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83"/>
        <w:ind w:left="3114" w:right="3035"/>
        <w:jc w:val="center"/>
      </w:pPr>
      <w:bookmarkStart w:name="_bookmark0" w:id="1"/>
      <w:bookmarkEnd w:id="1"/>
      <w:r>
        <w:rPr>
          <w:b w:val="0"/>
        </w:rPr>
      </w:r>
      <w:r>
        <w:rPr/>
        <w:t>INTRODUCTION GENERALE</w:t>
      </w:r>
    </w:p>
    <w:p>
      <w:pPr>
        <w:pStyle w:val="BodyText"/>
        <w:spacing w:line="360" w:lineRule="auto" w:before="59"/>
        <w:ind w:left="218" w:right="135" w:firstLine="1418"/>
        <w:jc w:val="both"/>
      </w:pPr>
      <w:r>
        <w:rPr/>
        <w:t>Les écoles regorgent un nombre élevé des élèves, et chaque fin d’année scolaire, elles procèdent à une publication des résultats. Bienfaisant cette dernière comporte trop d’imperfections, les parents ayant connu des empêchements ont du mal à savoir les résultats de leurs enfants.</w:t>
      </w:r>
    </w:p>
    <w:p>
      <w:pPr>
        <w:pStyle w:val="BodyText"/>
        <w:spacing w:line="360" w:lineRule="auto"/>
        <w:ind w:left="218" w:right="133" w:firstLine="1418"/>
        <w:jc w:val="both"/>
      </w:pPr>
      <w:r>
        <w:rPr/>
        <w:t>Avec, le développement rapide de l’informatique et l’arrivée de l’internet, une possibilité est donnée à nos établissements pour gérer et exploiter de très grandes masses d’information. Raison pour laquelle nous avons opté le développement d’un système d’information informatisé pour la gestion de publications des résultats des élèves en ligne.</w:t>
      </w:r>
    </w:p>
    <w:p>
      <w:pPr>
        <w:pStyle w:val="Heading1"/>
        <w:numPr>
          <w:ilvl w:val="0"/>
          <w:numId w:val="1"/>
        </w:numPr>
        <w:tabs>
          <w:tab w:pos="553" w:val="left" w:leader="none"/>
        </w:tabs>
        <w:spacing w:line="275" w:lineRule="exact" w:before="2" w:after="0"/>
        <w:ind w:left="552" w:right="0" w:hanging="268"/>
        <w:jc w:val="both"/>
      </w:pPr>
      <w:bookmarkStart w:name="_bookmark1" w:id="2"/>
      <w:bookmarkEnd w:id="2"/>
      <w:r>
        <w:rPr>
          <w:b w:val="0"/>
        </w:rPr>
      </w:r>
      <w:bookmarkStart w:name="_bookmark1" w:id="3"/>
      <w:bookmarkEnd w:id="3"/>
      <w:r>
        <w:rPr/>
        <w:t>Pro</w:t>
      </w:r>
      <w:r>
        <w:rPr/>
        <w:t>blématique</w:t>
      </w:r>
    </w:p>
    <w:p>
      <w:pPr>
        <w:pStyle w:val="BodyText"/>
        <w:spacing w:line="360" w:lineRule="auto"/>
        <w:ind w:left="218" w:right="135" w:firstLine="1418"/>
        <w:jc w:val="both"/>
      </w:pPr>
      <w:r>
        <w:rPr/>
        <w:t>La problématique englobe l’ensemble des difficultés que rencontre le système en place et différentes questions que nous aurons à poser pour nous conduire à la prise des solutions notamment, amélioration du système existant ou implémentation d’un nouveau système informatique au sein du complexe scolaire la providence faisant l’objet de notre travail.</w:t>
      </w:r>
    </w:p>
    <w:p>
      <w:pPr>
        <w:pStyle w:val="BodyText"/>
        <w:spacing w:line="360" w:lineRule="auto" w:before="200"/>
        <w:ind w:left="218" w:right="138" w:firstLine="1418"/>
        <w:jc w:val="both"/>
      </w:pPr>
      <w:r>
        <w:rPr/>
        <w:t>De nos jours, nul n’ignore l’importance de l’informatique dans la gestion d’une entreprise. Après nos recherches, nous observons avec peine que le complexe scolaire la providence rencontre d’énormes difficultés dans la gestion de publication de résultat des élèves en ligne à savoir :</w:t>
      </w:r>
    </w:p>
    <w:p>
      <w:pPr>
        <w:pStyle w:val="ListParagraph"/>
        <w:numPr>
          <w:ilvl w:val="1"/>
          <w:numId w:val="1"/>
        </w:numPr>
        <w:tabs>
          <w:tab w:pos="932" w:val="left" w:leader="none"/>
          <w:tab w:pos="933" w:val="left" w:leader="none"/>
        </w:tabs>
        <w:spacing w:line="240" w:lineRule="auto" w:before="143" w:after="0"/>
        <w:ind w:left="932" w:right="0" w:hanging="358"/>
        <w:jc w:val="left"/>
        <w:rPr>
          <w:sz w:val="24"/>
        </w:rPr>
      </w:pPr>
      <w:r>
        <w:rPr>
          <w:sz w:val="24"/>
        </w:rPr>
        <w:t>Perte de temps à la publication de résultat</w:t>
      </w:r>
      <w:r>
        <w:rPr>
          <w:spacing w:val="-1"/>
          <w:sz w:val="24"/>
        </w:rPr>
        <w:t> </w:t>
      </w:r>
      <w:r>
        <w:rPr>
          <w:sz w:val="24"/>
        </w:rPr>
        <w:t>;</w:t>
      </w:r>
    </w:p>
    <w:p>
      <w:pPr>
        <w:pStyle w:val="ListParagraph"/>
        <w:numPr>
          <w:ilvl w:val="1"/>
          <w:numId w:val="1"/>
        </w:numPr>
        <w:tabs>
          <w:tab w:pos="932" w:val="left" w:leader="none"/>
          <w:tab w:pos="933" w:val="left" w:leader="none"/>
        </w:tabs>
        <w:spacing w:line="240" w:lineRule="auto" w:before="134" w:after="0"/>
        <w:ind w:left="932" w:right="0" w:hanging="358"/>
        <w:jc w:val="left"/>
        <w:rPr>
          <w:sz w:val="24"/>
        </w:rPr>
      </w:pPr>
      <w:r>
        <w:rPr>
          <w:sz w:val="24"/>
        </w:rPr>
        <w:t>La difficulté lors de consultation de résultat des élèves</w:t>
      </w:r>
      <w:r>
        <w:rPr>
          <w:spacing w:val="-1"/>
          <w:sz w:val="24"/>
        </w:rPr>
        <w:t> </w:t>
      </w:r>
      <w:r>
        <w:rPr>
          <w:sz w:val="24"/>
        </w:rPr>
        <w:t>;</w:t>
      </w:r>
    </w:p>
    <w:p>
      <w:pPr>
        <w:pStyle w:val="ListParagraph"/>
        <w:numPr>
          <w:ilvl w:val="1"/>
          <w:numId w:val="1"/>
        </w:numPr>
        <w:tabs>
          <w:tab w:pos="938" w:val="left" w:leader="none"/>
          <w:tab w:pos="939" w:val="left" w:leader="none"/>
        </w:tabs>
        <w:spacing w:line="240" w:lineRule="auto" w:before="133" w:after="0"/>
        <w:ind w:left="938" w:right="0" w:hanging="361"/>
        <w:jc w:val="left"/>
        <w:rPr>
          <w:sz w:val="24"/>
        </w:rPr>
      </w:pPr>
      <w:r>
        <w:rPr>
          <w:sz w:val="24"/>
        </w:rPr>
        <w:t>Lenteur dans le traitement d’une masse importante</w:t>
      </w:r>
      <w:r>
        <w:rPr>
          <w:spacing w:val="-10"/>
          <w:sz w:val="24"/>
        </w:rPr>
        <w:t> </w:t>
      </w:r>
      <w:r>
        <w:rPr>
          <w:sz w:val="24"/>
        </w:rPr>
        <w:t>d’information.</w:t>
      </w:r>
    </w:p>
    <w:p>
      <w:pPr>
        <w:pStyle w:val="BodyText"/>
        <w:spacing w:before="7"/>
        <w:rPr>
          <w:sz w:val="36"/>
        </w:rPr>
      </w:pPr>
    </w:p>
    <w:p>
      <w:pPr>
        <w:pStyle w:val="BodyText"/>
        <w:spacing w:before="1"/>
        <w:ind w:left="1637"/>
      </w:pPr>
      <w:r>
        <w:rPr/>
        <w:t>Du regard de ce qui précède, nous nous posons la question suivante :</w:t>
      </w:r>
    </w:p>
    <w:p>
      <w:pPr>
        <w:pStyle w:val="ListParagraph"/>
        <w:numPr>
          <w:ilvl w:val="0"/>
          <w:numId w:val="2"/>
        </w:numPr>
        <w:tabs>
          <w:tab w:pos="938" w:val="left" w:leader="none"/>
          <w:tab w:pos="939" w:val="left" w:leader="none"/>
        </w:tabs>
        <w:spacing w:line="352" w:lineRule="auto" w:before="137" w:after="0"/>
        <w:ind w:left="938" w:right="134" w:hanging="360"/>
        <w:jc w:val="left"/>
        <w:rPr>
          <w:sz w:val="24"/>
        </w:rPr>
      </w:pPr>
      <w:r>
        <w:rPr>
          <w:sz w:val="24"/>
        </w:rPr>
        <w:t>Quel sera notre apport de l’informatique au sein du complexe scolaire la providence face à tous ces problèmes</w:t>
      </w:r>
      <w:r>
        <w:rPr>
          <w:spacing w:val="-1"/>
          <w:sz w:val="24"/>
        </w:rPr>
        <w:t> </w:t>
      </w:r>
      <w:r>
        <w:rPr>
          <w:sz w:val="24"/>
        </w:rPr>
        <w:t>?</w:t>
      </w:r>
    </w:p>
    <w:p>
      <w:pPr>
        <w:pStyle w:val="BodyText"/>
        <w:spacing w:before="68"/>
        <w:ind w:left="218"/>
      </w:pPr>
      <w:r>
        <w:rPr/>
        <w:t>Ainsi, nous nous efforcerons de répondre à ces questions ci-dessus.</w:t>
      </w:r>
    </w:p>
    <w:p>
      <w:pPr>
        <w:pStyle w:val="BodyText"/>
        <w:spacing w:before="6"/>
        <w:rPr>
          <w:sz w:val="22"/>
        </w:rPr>
      </w:pPr>
    </w:p>
    <w:p>
      <w:pPr>
        <w:pStyle w:val="Heading1"/>
        <w:numPr>
          <w:ilvl w:val="0"/>
          <w:numId w:val="1"/>
        </w:numPr>
        <w:tabs>
          <w:tab w:pos="486" w:val="left" w:leader="none"/>
        </w:tabs>
        <w:spacing w:line="240" w:lineRule="auto" w:before="0" w:after="0"/>
        <w:ind w:left="485" w:right="0" w:hanging="268"/>
        <w:jc w:val="both"/>
      </w:pPr>
      <w:bookmarkStart w:name="_bookmark2" w:id="4"/>
      <w:bookmarkEnd w:id="4"/>
      <w:r>
        <w:rPr>
          <w:b w:val="0"/>
        </w:rPr>
      </w:r>
      <w:bookmarkStart w:name="_bookmark2" w:id="5"/>
      <w:bookmarkEnd w:id="5"/>
      <w:r>
        <w:rPr/>
        <w:t>H</w:t>
      </w:r>
      <w:r>
        <w:rPr/>
        <w:t>ypothèse</w:t>
      </w:r>
    </w:p>
    <w:p>
      <w:pPr>
        <w:pStyle w:val="BodyText"/>
        <w:spacing w:line="360" w:lineRule="auto" w:before="143"/>
        <w:ind w:left="218" w:right="135" w:firstLine="1418"/>
        <w:jc w:val="both"/>
      </w:pPr>
      <w:r>
        <w:rPr/>
        <w:t>L’hypothèse est une supposition que l’on fait d’une chose et dont on tire une conséquence pour éviter une mauvaise gestion. Le développement d’un système d’information informatisé est une solution pour la publication de résultat des</w:t>
      </w:r>
    </w:p>
    <w:p>
      <w:pPr>
        <w:spacing w:after="0" w:line="360" w:lineRule="auto"/>
        <w:jc w:val="both"/>
        <w:sectPr>
          <w:headerReference w:type="default" r:id="rId5"/>
          <w:type w:val="continuous"/>
          <w:pgSz w:w="11910" w:h="16840"/>
          <w:pgMar w:header="754" w:top="1180" w:bottom="280" w:left="1200" w:right="1280"/>
          <w:pgNumType w:start="1"/>
        </w:sectPr>
      </w:pPr>
    </w:p>
    <w:p>
      <w:pPr>
        <w:pStyle w:val="BodyText"/>
        <w:spacing w:line="360" w:lineRule="auto" w:before="82"/>
        <w:ind w:left="218"/>
      </w:pPr>
      <w:r>
        <w:rPr/>
        <w:t>élèves en ligne, donc nous allons créer une page web pour faciliter la publication des élèves en linge.</w:t>
      </w:r>
    </w:p>
    <w:p>
      <w:pPr>
        <w:pStyle w:val="BodyText"/>
        <w:spacing w:before="1"/>
        <w:rPr>
          <w:sz w:val="25"/>
        </w:rPr>
      </w:pPr>
    </w:p>
    <w:p>
      <w:pPr>
        <w:pStyle w:val="Heading1"/>
        <w:numPr>
          <w:ilvl w:val="0"/>
          <w:numId w:val="1"/>
        </w:numPr>
        <w:tabs>
          <w:tab w:pos="486" w:val="left" w:leader="none"/>
        </w:tabs>
        <w:spacing w:line="240" w:lineRule="auto" w:before="1" w:after="0"/>
        <w:ind w:left="485" w:right="0" w:hanging="268"/>
        <w:jc w:val="both"/>
      </w:pPr>
      <w:bookmarkStart w:name="_bookmark3" w:id="6"/>
      <w:bookmarkEnd w:id="6"/>
      <w:r>
        <w:rPr>
          <w:b w:val="0"/>
        </w:rPr>
      </w:r>
      <w:bookmarkStart w:name="_bookmark3" w:id="7"/>
      <w:bookmarkEnd w:id="7"/>
      <w:r>
        <w:rPr/>
        <w:t>C</w:t>
      </w:r>
      <w:r>
        <w:rPr/>
        <w:t>hoix et Intérêt du</w:t>
      </w:r>
      <w:r>
        <w:rPr>
          <w:spacing w:val="-2"/>
        </w:rPr>
        <w:t> </w:t>
      </w:r>
      <w:r>
        <w:rPr/>
        <w:t>Sujet</w:t>
      </w:r>
    </w:p>
    <w:p>
      <w:pPr>
        <w:pStyle w:val="Heading1"/>
        <w:numPr>
          <w:ilvl w:val="1"/>
          <w:numId w:val="3"/>
        </w:numPr>
        <w:tabs>
          <w:tab w:pos="686" w:val="left" w:leader="none"/>
        </w:tabs>
        <w:spacing w:line="240" w:lineRule="auto" w:before="42" w:after="0"/>
        <w:ind w:left="685" w:right="0" w:hanging="468"/>
        <w:jc w:val="both"/>
      </w:pPr>
      <w:bookmarkStart w:name="_bookmark4" w:id="8"/>
      <w:bookmarkEnd w:id="8"/>
      <w:r>
        <w:rPr>
          <w:b w:val="0"/>
        </w:rPr>
      </w:r>
      <w:bookmarkStart w:name="_bookmark4" w:id="9"/>
      <w:bookmarkEnd w:id="9"/>
      <w:r>
        <w:rPr/>
        <w:t>Choix</w:t>
      </w:r>
      <w:r>
        <w:rPr/>
        <w:t> du</w:t>
      </w:r>
      <w:r>
        <w:rPr>
          <w:spacing w:val="-2"/>
        </w:rPr>
        <w:t> </w:t>
      </w:r>
      <w:r>
        <w:rPr/>
        <w:t>Sujet</w:t>
      </w:r>
    </w:p>
    <w:p>
      <w:pPr>
        <w:pStyle w:val="BodyText"/>
        <w:spacing w:line="360" w:lineRule="auto" w:before="40"/>
        <w:ind w:left="218" w:right="134" w:firstLine="1418"/>
        <w:jc w:val="both"/>
      </w:pPr>
      <w:r>
        <w:rPr/>
        <w:t>Nous avons choisi de réaliser un système d’information  informatisé pour la gestion de publications de résultat des élèves en ligne cas du complexe scolaire la providence en vue d’aider cette dernière à améliorer le système</w:t>
      </w:r>
      <w:r>
        <w:rPr>
          <w:spacing w:val="-10"/>
        </w:rPr>
        <w:t> </w:t>
      </w:r>
      <w:r>
        <w:rPr/>
        <w:t>existant.</w:t>
      </w:r>
    </w:p>
    <w:p>
      <w:pPr>
        <w:pStyle w:val="Heading1"/>
        <w:numPr>
          <w:ilvl w:val="1"/>
          <w:numId w:val="3"/>
        </w:numPr>
        <w:tabs>
          <w:tab w:pos="686" w:val="left" w:leader="none"/>
        </w:tabs>
        <w:spacing w:line="240" w:lineRule="auto" w:before="1" w:after="0"/>
        <w:ind w:left="685" w:right="0" w:hanging="468"/>
        <w:jc w:val="both"/>
      </w:pPr>
      <w:bookmarkStart w:name="_bookmark5" w:id="10"/>
      <w:bookmarkEnd w:id="10"/>
      <w:r>
        <w:rPr>
          <w:b w:val="0"/>
        </w:rPr>
      </w:r>
      <w:bookmarkStart w:name="_bookmark5" w:id="11"/>
      <w:bookmarkEnd w:id="11"/>
      <w:r>
        <w:rPr/>
        <w:t>I</w:t>
      </w:r>
      <w:r>
        <w:rPr/>
        <w:t>ntérêt du</w:t>
      </w:r>
      <w:r>
        <w:rPr>
          <w:spacing w:val="-1"/>
        </w:rPr>
        <w:t> </w:t>
      </w:r>
      <w:r>
        <w:rPr/>
        <w:t>Sujet</w:t>
      </w:r>
    </w:p>
    <w:p>
      <w:pPr>
        <w:pStyle w:val="ListParagraph"/>
        <w:numPr>
          <w:ilvl w:val="2"/>
          <w:numId w:val="3"/>
        </w:numPr>
        <w:tabs>
          <w:tab w:pos="939" w:val="left" w:leader="none"/>
        </w:tabs>
        <w:spacing w:line="357" w:lineRule="auto" w:before="185" w:after="0"/>
        <w:ind w:left="938" w:right="135" w:hanging="360"/>
        <w:jc w:val="both"/>
        <w:rPr>
          <w:sz w:val="24"/>
        </w:rPr>
      </w:pPr>
      <w:r>
        <w:rPr>
          <w:b/>
          <w:sz w:val="24"/>
        </w:rPr>
        <w:t>Intérêt personnel </w:t>
      </w:r>
      <w:r>
        <w:rPr>
          <w:sz w:val="24"/>
        </w:rPr>
        <w:t>: En ce qui nous concerne en tant qu’étudiant en informatique de gestion, nous cherchons à confronter la connaissance théorique acquise à la pratique sur</w:t>
      </w:r>
      <w:r>
        <w:rPr>
          <w:spacing w:val="-1"/>
          <w:sz w:val="24"/>
        </w:rPr>
        <w:t> </w:t>
      </w:r>
      <w:r>
        <w:rPr>
          <w:sz w:val="24"/>
        </w:rPr>
        <w:t>terrain.</w:t>
      </w:r>
    </w:p>
    <w:p>
      <w:pPr>
        <w:pStyle w:val="ListParagraph"/>
        <w:numPr>
          <w:ilvl w:val="2"/>
          <w:numId w:val="3"/>
        </w:numPr>
        <w:tabs>
          <w:tab w:pos="939" w:val="left" w:leader="none"/>
        </w:tabs>
        <w:spacing w:line="355" w:lineRule="auto" w:before="1" w:after="0"/>
        <w:ind w:left="938" w:right="137" w:hanging="360"/>
        <w:jc w:val="both"/>
        <w:rPr>
          <w:sz w:val="24"/>
        </w:rPr>
      </w:pPr>
      <w:r>
        <w:rPr>
          <w:b/>
          <w:sz w:val="24"/>
        </w:rPr>
        <w:t>Intérêt scientifique </w:t>
      </w:r>
      <w:r>
        <w:rPr>
          <w:sz w:val="24"/>
        </w:rPr>
        <w:t>: Notre recherche étant une œuvre scientifique, les techniques, les procédures ainsi que les méthodes développées pourront servir dans le cadre de la documentation à d’autres</w:t>
      </w:r>
      <w:r>
        <w:rPr>
          <w:spacing w:val="-3"/>
          <w:sz w:val="24"/>
        </w:rPr>
        <w:t> </w:t>
      </w:r>
      <w:r>
        <w:rPr>
          <w:sz w:val="24"/>
        </w:rPr>
        <w:t>chercheurs.</w:t>
      </w:r>
    </w:p>
    <w:p>
      <w:pPr>
        <w:pStyle w:val="ListParagraph"/>
        <w:numPr>
          <w:ilvl w:val="2"/>
          <w:numId w:val="3"/>
        </w:numPr>
        <w:tabs>
          <w:tab w:pos="939" w:val="left" w:leader="none"/>
        </w:tabs>
        <w:spacing w:line="357" w:lineRule="auto" w:before="8" w:after="0"/>
        <w:ind w:left="938" w:right="134" w:hanging="360"/>
        <w:jc w:val="both"/>
        <w:rPr>
          <w:sz w:val="24"/>
        </w:rPr>
      </w:pPr>
      <w:r>
        <w:rPr>
          <w:b/>
          <w:sz w:val="24"/>
        </w:rPr>
        <w:t>Intérêt pour le complexe scolaire la providence : </w:t>
      </w:r>
      <w:r>
        <w:rPr>
          <w:sz w:val="24"/>
        </w:rPr>
        <w:t>Ce sujet a pour intérêt d’améliorer la consultation des informations très rapide et cela en proposant la publication de résultat des élèves en</w:t>
      </w:r>
      <w:r>
        <w:rPr>
          <w:spacing w:val="1"/>
          <w:sz w:val="24"/>
        </w:rPr>
        <w:t> </w:t>
      </w:r>
      <w:r>
        <w:rPr>
          <w:sz w:val="24"/>
        </w:rPr>
        <w:t>ligne.</w:t>
      </w:r>
    </w:p>
    <w:p>
      <w:pPr>
        <w:pStyle w:val="BodyText"/>
        <w:spacing w:before="3"/>
        <w:rPr>
          <w:sz w:val="25"/>
        </w:rPr>
      </w:pPr>
    </w:p>
    <w:p>
      <w:pPr>
        <w:pStyle w:val="Heading1"/>
        <w:numPr>
          <w:ilvl w:val="0"/>
          <w:numId w:val="1"/>
        </w:numPr>
        <w:tabs>
          <w:tab w:pos="486" w:val="left" w:leader="none"/>
        </w:tabs>
        <w:spacing w:line="240" w:lineRule="auto" w:before="0" w:after="0"/>
        <w:ind w:left="485" w:right="0" w:hanging="268"/>
        <w:jc w:val="both"/>
      </w:pPr>
      <w:bookmarkStart w:name="_bookmark6" w:id="12"/>
      <w:bookmarkEnd w:id="12"/>
      <w:r>
        <w:rPr>
          <w:b w:val="0"/>
        </w:rPr>
      </w:r>
      <w:bookmarkStart w:name="_bookmark6" w:id="13"/>
      <w:bookmarkEnd w:id="13"/>
      <w:r>
        <w:rPr/>
        <w:t>D</w:t>
      </w:r>
      <w:r>
        <w:rPr/>
        <w:t>élimitation du</w:t>
      </w:r>
      <w:r>
        <w:rPr>
          <w:spacing w:val="-1"/>
        </w:rPr>
        <w:t> </w:t>
      </w:r>
      <w:r>
        <w:rPr/>
        <w:t>Travail</w:t>
      </w:r>
    </w:p>
    <w:p>
      <w:pPr>
        <w:pStyle w:val="BodyText"/>
        <w:spacing w:line="360" w:lineRule="auto" w:before="41"/>
        <w:ind w:left="218" w:right="136" w:firstLine="1312"/>
        <w:jc w:val="both"/>
      </w:pPr>
      <w:r>
        <w:rPr/>
        <w:t>Un travail doit avoir un début et une fin, et être délimité dans le temps et dans l’espace :</w:t>
      </w:r>
    </w:p>
    <w:p>
      <w:pPr>
        <w:pStyle w:val="ListParagraph"/>
        <w:numPr>
          <w:ilvl w:val="1"/>
          <w:numId w:val="1"/>
        </w:numPr>
        <w:tabs>
          <w:tab w:pos="939" w:val="left" w:leader="none"/>
        </w:tabs>
        <w:spacing w:line="352" w:lineRule="auto" w:before="0" w:after="0"/>
        <w:ind w:left="938" w:right="133" w:hanging="360"/>
        <w:jc w:val="both"/>
        <w:rPr>
          <w:sz w:val="24"/>
        </w:rPr>
      </w:pPr>
      <w:r>
        <w:rPr>
          <w:b/>
          <w:sz w:val="24"/>
        </w:rPr>
        <w:t>Dans le temps </w:t>
      </w:r>
      <w:r>
        <w:rPr>
          <w:sz w:val="24"/>
        </w:rPr>
        <w:t>: La récolte des données que nous avons effectuée concerne la période de 2019 à</w:t>
      </w:r>
      <w:r>
        <w:rPr>
          <w:spacing w:val="-1"/>
          <w:sz w:val="24"/>
        </w:rPr>
        <w:t> </w:t>
      </w:r>
      <w:r>
        <w:rPr>
          <w:sz w:val="24"/>
        </w:rPr>
        <w:t>2020.</w:t>
      </w:r>
    </w:p>
    <w:p>
      <w:pPr>
        <w:pStyle w:val="ListParagraph"/>
        <w:numPr>
          <w:ilvl w:val="1"/>
          <w:numId w:val="1"/>
        </w:numPr>
        <w:tabs>
          <w:tab w:pos="939" w:val="left" w:leader="none"/>
        </w:tabs>
        <w:spacing w:line="357" w:lineRule="auto" w:before="9" w:after="0"/>
        <w:ind w:left="938" w:right="135" w:hanging="360"/>
        <w:jc w:val="both"/>
        <w:rPr>
          <w:sz w:val="24"/>
        </w:rPr>
      </w:pPr>
      <w:r>
        <w:rPr>
          <w:b/>
          <w:sz w:val="24"/>
        </w:rPr>
        <w:t>Dans l’espace </w:t>
      </w:r>
      <w:r>
        <w:rPr>
          <w:sz w:val="24"/>
        </w:rPr>
        <w:t>: C’est le champ de recherche où on effectue la recherche pour être bien informé, la récolte de données au complexe scolaire la providence.</w:t>
      </w:r>
    </w:p>
    <w:p>
      <w:pPr>
        <w:pStyle w:val="Heading1"/>
        <w:numPr>
          <w:ilvl w:val="0"/>
          <w:numId w:val="1"/>
        </w:numPr>
        <w:tabs>
          <w:tab w:pos="486" w:val="left" w:leader="none"/>
        </w:tabs>
        <w:spacing w:line="240" w:lineRule="auto" w:before="3" w:after="0"/>
        <w:ind w:left="485" w:right="0" w:hanging="268"/>
        <w:jc w:val="both"/>
      </w:pPr>
      <w:bookmarkStart w:name="_bookmark7" w:id="14"/>
      <w:bookmarkEnd w:id="14"/>
      <w:r>
        <w:rPr>
          <w:b w:val="0"/>
        </w:rPr>
      </w:r>
      <w:bookmarkStart w:name="_bookmark7" w:id="15"/>
      <w:bookmarkEnd w:id="15"/>
      <w:r>
        <w:rPr/>
        <w:t>Mét</w:t>
      </w:r>
      <w:r>
        <w:rPr/>
        <w:t>hode et Techniques</w:t>
      </w:r>
      <w:r>
        <w:rPr>
          <w:spacing w:val="-2"/>
        </w:rPr>
        <w:t> </w:t>
      </w:r>
      <w:r>
        <w:rPr/>
        <w:t>Utilisées</w:t>
      </w:r>
    </w:p>
    <w:p>
      <w:pPr>
        <w:pStyle w:val="Heading1"/>
        <w:numPr>
          <w:ilvl w:val="1"/>
          <w:numId w:val="4"/>
        </w:numPr>
        <w:tabs>
          <w:tab w:pos="687" w:val="left" w:leader="none"/>
        </w:tabs>
        <w:spacing w:line="240" w:lineRule="auto" w:before="41" w:after="0"/>
        <w:ind w:left="686" w:right="0" w:hanging="469"/>
        <w:jc w:val="both"/>
      </w:pPr>
      <w:bookmarkStart w:name="_bookmark8" w:id="16"/>
      <w:bookmarkEnd w:id="16"/>
      <w:r>
        <w:rPr>
          <w:b w:val="0"/>
        </w:rPr>
      </w:r>
      <w:bookmarkStart w:name="_bookmark8" w:id="17"/>
      <w:bookmarkEnd w:id="17"/>
      <w:r>
        <w:rPr/>
        <w:t>Mét</w:t>
      </w:r>
      <w:r>
        <w:rPr/>
        <w:t>hode</w:t>
      </w:r>
      <w:r>
        <w:rPr>
          <w:spacing w:val="-1"/>
        </w:rPr>
        <w:t> </w:t>
      </w:r>
      <w:r>
        <w:rPr/>
        <w:t>Utilisée</w:t>
      </w:r>
    </w:p>
    <w:p>
      <w:pPr>
        <w:pStyle w:val="BodyText"/>
        <w:spacing w:line="360" w:lineRule="auto" w:before="39"/>
        <w:ind w:left="218" w:right="133" w:firstLine="1402"/>
        <w:jc w:val="both"/>
      </w:pPr>
      <w:r>
        <w:rPr/>
        <w:t>Tout travail scientifique s’affiche sur une méthodologie a créée. En ce qui nous concerne nous allons utiliser la méthode merise :</w:t>
      </w:r>
    </w:p>
    <w:p>
      <w:pPr>
        <w:pStyle w:val="BodyText"/>
        <w:spacing w:line="360" w:lineRule="auto"/>
        <w:ind w:left="218" w:right="137" w:firstLine="1468"/>
        <w:jc w:val="both"/>
      </w:pPr>
      <w:r>
        <w:rPr>
          <w:b/>
        </w:rPr>
        <w:t>Méthode merise </w:t>
      </w:r>
      <w:r>
        <w:rPr/>
        <w:t>: est une méthode de conception et de réalisation </w:t>
      </w:r>
      <w:r>
        <w:rPr>
          <w:spacing w:val="-4"/>
        </w:rPr>
        <w:t>des </w:t>
      </w:r>
      <w:r>
        <w:rPr/>
        <w:t>systèmes informatiques pour la séparation de données et des traitements. Elle nous a permis par ses procédés de modéliser les données et leurs traitements tout en sachant que la méthode utilisée pour concevoir et de développer notre application, choisie en fonction de notre environnement et de domaine d’application de</w:t>
      </w:r>
      <w:r>
        <w:rPr>
          <w:spacing w:val="-21"/>
        </w:rPr>
        <w:t> </w:t>
      </w:r>
      <w:r>
        <w:rPr/>
        <w:t>celui-ci.</w:t>
      </w:r>
    </w:p>
    <w:p>
      <w:pPr>
        <w:spacing w:after="0" w:line="360" w:lineRule="auto"/>
        <w:jc w:val="both"/>
        <w:sectPr>
          <w:pgSz w:w="11910" w:h="16840"/>
          <w:pgMar w:header="754" w:footer="0" w:top="1180" w:bottom="280" w:left="1200" w:right="1280"/>
        </w:sectPr>
      </w:pPr>
    </w:p>
    <w:p>
      <w:pPr>
        <w:pStyle w:val="Heading1"/>
        <w:numPr>
          <w:ilvl w:val="1"/>
          <w:numId w:val="4"/>
        </w:numPr>
        <w:tabs>
          <w:tab w:pos="687" w:val="left" w:leader="none"/>
        </w:tabs>
        <w:spacing w:line="240" w:lineRule="auto" w:before="83" w:after="0"/>
        <w:ind w:left="686" w:right="0" w:hanging="469"/>
        <w:jc w:val="both"/>
      </w:pPr>
      <w:bookmarkStart w:name="_bookmark9" w:id="18"/>
      <w:bookmarkEnd w:id="18"/>
      <w:r>
        <w:rPr>
          <w:b w:val="0"/>
        </w:rPr>
      </w:r>
      <w:bookmarkStart w:name="_bookmark9" w:id="19"/>
      <w:bookmarkEnd w:id="19"/>
      <w:r>
        <w:rPr/>
        <w:t>Te</w:t>
      </w:r>
      <w:r>
        <w:rPr/>
        <w:t>chniques</w:t>
      </w:r>
      <w:r>
        <w:rPr>
          <w:spacing w:val="-1"/>
        </w:rPr>
        <w:t> </w:t>
      </w:r>
      <w:r>
        <w:rPr/>
        <w:t>Utilisées</w:t>
      </w:r>
    </w:p>
    <w:p>
      <w:pPr>
        <w:pStyle w:val="BodyText"/>
        <w:spacing w:line="360" w:lineRule="auto" w:before="41"/>
        <w:ind w:left="218" w:right="135" w:firstLine="1535"/>
        <w:jc w:val="both"/>
      </w:pPr>
      <w:r>
        <w:rPr/>
        <w:t>La technique peut être considérée comme des moyens ou des stratégies pratiques pouvant aider à concevoir le principe fixé par la méthode. Les techniques que nous avons utilisées dans notre travail sont :</w:t>
      </w:r>
    </w:p>
    <w:p>
      <w:pPr>
        <w:pStyle w:val="ListParagraph"/>
        <w:numPr>
          <w:ilvl w:val="0"/>
          <w:numId w:val="5"/>
        </w:numPr>
        <w:tabs>
          <w:tab w:pos="579" w:val="left" w:leader="none"/>
        </w:tabs>
        <w:spacing w:line="357" w:lineRule="auto" w:before="0" w:after="0"/>
        <w:ind w:left="578" w:right="497" w:hanging="361"/>
        <w:jc w:val="both"/>
        <w:rPr>
          <w:sz w:val="24"/>
        </w:rPr>
      </w:pPr>
      <w:r>
        <w:rPr>
          <w:b/>
          <w:sz w:val="24"/>
        </w:rPr>
        <w:t>Technique d’interview : </w:t>
      </w:r>
      <w:r>
        <w:rPr>
          <w:sz w:val="24"/>
        </w:rPr>
        <w:t>Celui-ci consiste à une tête - à - tête au  cours duquel nous posons des questions dans le but de récolter des informations à l’enquête qui y répond</w:t>
      </w:r>
      <w:r>
        <w:rPr>
          <w:spacing w:val="-3"/>
          <w:sz w:val="24"/>
        </w:rPr>
        <w:t> </w:t>
      </w:r>
      <w:r>
        <w:rPr>
          <w:sz w:val="24"/>
        </w:rPr>
        <w:t>normalement.</w:t>
      </w:r>
    </w:p>
    <w:p>
      <w:pPr>
        <w:pStyle w:val="ListParagraph"/>
        <w:numPr>
          <w:ilvl w:val="0"/>
          <w:numId w:val="5"/>
        </w:numPr>
        <w:tabs>
          <w:tab w:pos="579" w:val="left" w:leader="none"/>
        </w:tabs>
        <w:spacing w:line="357" w:lineRule="auto" w:before="1" w:after="0"/>
        <w:ind w:left="578" w:right="496" w:hanging="361"/>
        <w:jc w:val="both"/>
        <w:rPr>
          <w:sz w:val="24"/>
        </w:rPr>
      </w:pPr>
      <w:r>
        <w:rPr>
          <w:b/>
          <w:sz w:val="24"/>
        </w:rPr>
        <w:t>Technique documentaire : </w:t>
      </w:r>
      <w:r>
        <w:rPr>
          <w:sz w:val="24"/>
        </w:rPr>
        <w:t>Elle consiste à rechercher des informations sur la question étudiée dans les documents (note de cours, recherche sur internet) ayant trait à notre sujet. Cette technique a permis d’analyser les informations sur les différents documents</w:t>
      </w:r>
      <w:r>
        <w:rPr>
          <w:spacing w:val="-1"/>
          <w:sz w:val="24"/>
        </w:rPr>
        <w:t> </w:t>
      </w:r>
      <w:r>
        <w:rPr>
          <w:sz w:val="24"/>
        </w:rPr>
        <w:t>utilisés.</w:t>
      </w:r>
    </w:p>
    <w:p>
      <w:pPr>
        <w:pStyle w:val="ListParagraph"/>
        <w:numPr>
          <w:ilvl w:val="0"/>
          <w:numId w:val="5"/>
        </w:numPr>
        <w:tabs>
          <w:tab w:pos="579" w:val="left" w:leader="none"/>
        </w:tabs>
        <w:spacing w:line="352" w:lineRule="auto" w:before="3" w:after="0"/>
        <w:ind w:left="578" w:right="493" w:hanging="361"/>
        <w:jc w:val="both"/>
        <w:rPr>
          <w:sz w:val="24"/>
        </w:rPr>
      </w:pPr>
      <w:r>
        <w:rPr>
          <w:b/>
          <w:sz w:val="24"/>
        </w:rPr>
        <w:t>Technique d’observation </w:t>
      </w:r>
      <w:r>
        <w:rPr>
          <w:sz w:val="24"/>
        </w:rPr>
        <w:t>: Cette technique permet d’observer pour palper la réalité et d’y apprécier. C’est à dire faire une observation de</w:t>
      </w:r>
      <w:r>
        <w:rPr>
          <w:spacing w:val="-6"/>
          <w:sz w:val="24"/>
        </w:rPr>
        <w:t> </w:t>
      </w:r>
      <w:r>
        <w:rPr>
          <w:sz w:val="24"/>
        </w:rPr>
        <w:t>tous.</w:t>
      </w:r>
    </w:p>
    <w:p>
      <w:pPr>
        <w:pStyle w:val="Heading1"/>
        <w:numPr>
          <w:ilvl w:val="0"/>
          <w:numId w:val="1"/>
        </w:numPr>
        <w:tabs>
          <w:tab w:pos="487" w:val="left" w:leader="none"/>
        </w:tabs>
        <w:spacing w:line="240" w:lineRule="auto" w:before="11" w:after="0"/>
        <w:ind w:left="486" w:right="0" w:hanging="269"/>
        <w:jc w:val="both"/>
      </w:pPr>
      <w:bookmarkStart w:name="_bookmark10" w:id="20"/>
      <w:bookmarkEnd w:id="20"/>
      <w:r>
        <w:rPr>
          <w:b w:val="0"/>
        </w:rPr>
      </w:r>
      <w:bookmarkStart w:name="_bookmark10" w:id="21"/>
      <w:bookmarkEnd w:id="21"/>
      <w:r>
        <w:rPr/>
        <w:t>C</w:t>
      </w:r>
      <w:r>
        <w:rPr/>
        <w:t>anevas du</w:t>
      </w:r>
      <w:r>
        <w:rPr>
          <w:spacing w:val="-1"/>
        </w:rPr>
        <w:t> </w:t>
      </w:r>
      <w:r>
        <w:rPr/>
        <w:t>travail</w:t>
      </w:r>
    </w:p>
    <w:p>
      <w:pPr>
        <w:pStyle w:val="BodyText"/>
        <w:spacing w:line="360" w:lineRule="auto" w:before="40"/>
        <w:ind w:left="218" w:right="135" w:firstLine="1418"/>
        <w:jc w:val="both"/>
      </w:pPr>
      <w:r>
        <w:rPr/>
        <w:t>Hormis l’introduction générale et la conclusion générale, notre travail comporte deux (2) grandes parties. La première partie intitulée : étude préalable comprend quatre (4) grands chapitres :</w:t>
      </w:r>
    </w:p>
    <w:p>
      <w:pPr>
        <w:pStyle w:val="ListParagraph"/>
        <w:numPr>
          <w:ilvl w:val="0"/>
          <w:numId w:val="6"/>
        </w:numPr>
        <w:tabs>
          <w:tab w:pos="938" w:val="left" w:leader="none"/>
          <w:tab w:pos="939" w:val="left" w:leader="none"/>
        </w:tabs>
        <w:spacing w:line="240" w:lineRule="auto" w:before="1" w:after="0"/>
        <w:ind w:left="938" w:right="0" w:hanging="361"/>
        <w:jc w:val="left"/>
        <w:rPr>
          <w:sz w:val="24"/>
        </w:rPr>
      </w:pPr>
      <w:r>
        <w:rPr>
          <w:sz w:val="24"/>
        </w:rPr>
        <w:t>Chapitre I. Concepts informatiques des</w:t>
      </w:r>
      <w:r>
        <w:rPr>
          <w:spacing w:val="-1"/>
          <w:sz w:val="24"/>
        </w:rPr>
        <w:t> </w:t>
      </w:r>
      <w:r>
        <w:rPr>
          <w:sz w:val="24"/>
        </w:rPr>
        <w:t>bases</w:t>
      </w:r>
    </w:p>
    <w:p>
      <w:pPr>
        <w:pStyle w:val="ListParagraph"/>
        <w:numPr>
          <w:ilvl w:val="0"/>
          <w:numId w:val="6"/>
        </w:numPr>
        <w:tabs>
          <w:tab w:pos="938" w:val="left" w:leader="none"/>
          <w:tab w:pos="939" w:val="left" w:leader="none"/>
        </w:tabs>
        <w:spacing w:line="240" w:lineRule="auto" w:before="137" w:after="0"/>
        <w:ind w:left="938" w:right="0" w:hanging="361"/>
        <w:jc w:val="left"/>
        <w:rPr>
          <w:sz w:val="24"/>
        </w:rPr>
      </w:pPr>
      <w:r>
        <w:rPr>
          <w:sz w:val="24"/>
        </w:rPr>
        <w:t>Chapitre II. Présentation de</w:t>
      </w:r>
      <w:r>
        <w:rPr>
          <w:spacing w:val="-3"/>
          <w:sz w:val="24"/>
        </w:rPr>
        <w:t> </w:t>
      </w:r>
      <w:r>
        <w:rPr>
          <w:sz w:val="24"/>
        </w:rPr>
        <w:t>l’organisation</w:t>
      </w:r>
    </w:p>
    <w:p>
      <w:pPr>
        <w:pStyle w:val="ListParagraph"/>
        <w:numPr>
          <w:ilvl w:val="0"/>
          <w:numId w:val="6"/>
        </w:numPr>
        <w:tabs>
          <w:tab w:pos="938" w:val="left" w:leader="none"/>
          <w:tab w:pos="939" w:val="left" w:leader="none"/>
        </w:tabs>
        <w:spacing w:line="240" w:lineRule="auto" w:before="137" w:after="0"/>
        <w:ind w:left="938" w:right="0" w:hanging="361"/>
        <w:jc w:val="left"/>
        <w:rPr>
          <w:sz w:val="24"/>
        </w:rPr>
      </w:pPr>
      <w:r>
        <w:rPr>
          <w:sz w:val="24"/>
        </w:rPr>
        <w:t>Chapitre III. Analyse de</w:t>
      </w:r>
      <w:r>
        <w:rPr>
          <w:spacing w:val="-17"/>
          <w:sz w:val="24"/>
        </w:rPr>
        <w:t> </w:t>
      </w:r>
      <w:r>
        <w:rPr>
          <w:sz w:val="24"/>
        </w:rPr>
        <w:t>l’existant</w:t>
      </w:r>
    </w:p>
    <w:p>
      <w:pPr>
        <w:pStyle w:val="ListParagraph"/>
        <w:numPr>
          <w:ilvl w:val="0"/>
          <w:numId w:val="6"/>
        </w:numPr>
        <w:tabs>
          <w:tab w:pos="938" w:val="left" w:leader="none"/>
          <w:tab w:pos="939" w:val="left" w:leader="none"/>
        </w:tabs>
        <w:spacing w:line="240" w:lineRule="auto" w:before="137" w:after="0"/>
        <w:ind w:left="938" w:right="0" w:hanging="361"/>
        <w:jc w:val="left"/>
        <w:rPr>
          <w:sz w:val="24"/>
        </w:rPr>
      </w:pPr>
      <w:r>
        <w:rPr>
          <w:sz w:val="24"/>
        </w:rPr>
        <w:t>Chapitre IV. Critique de</w:t>
      </w:r>
      <w:r>
        <w:rPr>
          <w:spacing w:val="-23"/>
          <w:sz w:val="24"/>
        </w:rPr>
        <w:t> </w:t>
      </w:r>
      <w:r>
        <w:rPr>
          <w:sz w:val="24"/>
        </w:rPr>
        <w:t>l’existant</w:t>
      </w:r>
    </w:p>
    <w:p>
      <w:pPr>
        <w:pStyle w:val="BodyText"/>
        <w:spacing w:line="360" w:lineRule="auto" w:before="137"/>
        <w:ind w:left="218" w:firstLine="1418"/>
      </w:pPr>
      <w:r>
        <w:rPr/>
        <w:t>Deuxième partie intitulée : mise en place du nouveau système d’information comprend trois grands chapitres :</w:t>
      </w:r>
    </w:p>
    <w:p>
      <w:pPr>
        <w:pStyle w:val="ListParagraph"/>
        <w:numPr>
          <w:ilvl w:val="0"/>
          <w:numId w:val="6"/>
        </w:numPr>
        <w:tabs>
          <w:tab w:pos="938" w:val="left" w:leader="none"/>
          <w:tab w:pos="939" w:val="left" w:leader="none"/>
        </w:tabs>
        <w:spacing w:line="240" w:lineRule="auto" w:before="0" w:after="0"/>
        <w:ind w:left="938" w:right="0" w:hanging="361"/>
        <w:jc w:val="left"/>
        <w:rPr>
          <w:sz w:val="24"/>
        </w:rPr>
      </w:pPr>
      <w:r>
        <w:rPr>
          <w:sz w:val="24"/>
        </w:rPr>
        <w:t>Chapitre V. Modélisation du système d’information organisé</w:t>
      </w:r>
      <w:r>
        <w:rPr>
          <w:spacing w:val="-5"/>
          <w:sz w:val="24"/>
        </w:rPr>
        <w:t> </w:t>
      </w:r>
      <w:r>
        <w:rPr>
          <w:sz w:val="24"/>
        </w:rPr>
        <w:t>(S.I.O)</w:t>
      </w:r>
    </w:p>
    <w:p>
      <w:pPr>
        <w:pStyle w:val="ListParagraph"/>
        <w:numPr>
          <w:ilvl w:val="0"/>
          <w:numId w:val="6"/>
        </w:numPr>
        <w:tabs>
          <w:tab w:pos="938" w:val="left" w:leader="none"/>
          <w:tab w:pos="939" w:val="left" w:leader="none"/>
        </w:tabs>
        <w:spacing w:line="240" w:lineRule="auto" w:before="137" w:after="0"/>
        <w:ind w:left="938" w:right="0" w:hanging="361"/>
        <w:jc w:val="left"/>
        <w:rPr>
          <w:sz w:val="24"/>
        </w:rPr>
      </w:pPr>
      <w:r>
        <w:rPr>
          <w:sz w:val="24"/>
        </w:rPr>
        <w:t>Chapitre VI. Modélisation du système d’information informatisé</w:t>
      </w:r>
      <w:r>
        <w:rPr>
          <w:spacing w:val="-9"/>
          <w:sz w:val="24"/>
        </w:rPr>
        <w:t> </w:t>
      </w:r>
      <w:r>
        <w:rPr>
          <w:sz w:val="24"/>
        </w:rPr>
        <w:t>(S.I.I)</w:t>
      </w:r>
    </w:p>
    <w:p>
      <w:pPr>
        <w:pStyle w:val="ListParagraph"/>
        <w:numPr>
          <w:ilvl w:val="0"/>
          <w:numId w:val="6"/>
        </w:numPr>
        <w:tabs>
          <w:tab w:pos="938" w:val="left" w:leader="none"/>
          <w:tab w:pos="939" w:val="left" w:leader="none"/>
        </w:tabs>
        <w:spacing w:line="240" w:lineRule="auto" w:before="137" w:after="0"/>
        <w:ind w:left="938" w:right="0" w:hanging="361"/>
        <w:jc w:val="left"/>
        <w:rPr>
          <w:sz w:val="24"/>
        </w:rPr>
      </w:pPr>
      <w:r>
        <w:rPr>
          <w:sz w:val="24"/>
        </w:rPr>
        <w:t>Chapitre VII. Développement du système d’information</w:t>
      </w:r>
      <w:r>
        <w:rPr>
          <w:spacing w:val="-10"/>
          <w:sz w:val="24"/>
        </w:rPr>
        <w:t> </w:t>
      </w:r>
      <w:r>
        <w:rPr>
          <w:sz w:val="24"/>
        </w:rPr>
        <w:t>informatisé</w:t>
      </w:r>
    </w:p>
    <w:p>
      <w:pPr>
        <w:spacing w:after="0" w:line="240" w:lineRule="auto"/>
        <w:jc w:val="left"/>
        <w:rPr>
          <w:sz w:val="24"/>
        </w:rPr>
        <w:sectPr>
          <w:pgSz w:w="11910" w:h="16840"/>
          <w:pgMar w:header="754" w:footer="0" w:top="1180" w:bottom="280" w:left="1200" w:right="1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p>
      <w:pPr>
        <w:pStyle w:val="BodyText"/>
        <w:ind w:left="200"/>
        <w:rPr>
          <w:rFonts w:ascii="Times New Roman"/>
          <w:sz w:val="20"/>
        </w:rPr>
      </w:pPr>
      <w:r>
        <w:rPr>
          <w:rFonts w:ascii="Times New Roman"/>
          <w:sz w:val="20"/>
        </w:rPr>
        <w:pict>
          <v:group style="width:456.25pt;height:103pt;mso-position-horizontal-relative:char;mso-position-vertical-relative:line" coordorigin="0,0" coordsize="9125,2060">
            <v:shape style="position:absolute;left:2286;top:95;width:1139;height:255" coordorigin="2286,95" coordsize="1139,255" path="m3424,95l3402,128,3341,155,3251,173,3140,180,2571,180,2460,187,2370,205,2309,232,2286,265,2309,298,2370,325,2460,343,2571,350,3424,350,3424,95xe" filled="true" fillcolor="#cdcdcd" stroked="false">
              <v:path arrowok="t"/>
              <v:fill type="solid"/>
            </v:shape>
            <v:shape style="position:absolute;left:5700;top:95;width:1139;height:255" coordorigin="5701,95" coordsize="1139,255" path="m5701,95l5701,350,6554,350,6665,343,6755,325,6816,298,6839,265,6816,232,6755,205,6665,187,6554,180,5985,180,5874,173,5784,155,5723,128,5701,95xe" filled="true" fillcolor="#cdcdcd" stroked="false">
              <v:path arrowok="t"/>
              <v:fill type="solid"/>
            </v:shape>
            <v:shape style="position:absolute;left:10;top:10;width:9105;height:2040" coordorigin="10,10" coordsize="9105,2040" path="m10,10l3140,10,3251,17,3341,35,3402,62,3424,95,3424,350,5701,350,5701,95,5723,62,5784,35,5874,17,5985,10,9115,10,7977,860,9115,1710,6839,1710,6839,1965,6816,1998,6755,2025,6665,2043,6554,2050,2571,2050,2460,2043,2370,2025,2309,1998,2286,1965,2286,1710,10,1710,1148,860,10,10xe" filled="false" stroked="true" strokeweight="1pt" strokecolor="#000000">
              <v:path arrowok="t"/>
              <v:stroke dashstyle="solid"/>
            </v:shape>
            <v:shape style="position:absolute;left:2286;top:95;width:1139;height:255" coordorigin="2286,95" coordsize="1139,255" path="m3424,95l3402,128,3341,155,3251,173,3140,180,2571,180,2460,187,2370,205,2309,232,2286,265,2309,298,2370,325,2460,343,2571,350,3424,350e" filled="false" stroked="true" strokeweight="1pt" strokecolor="#000000">
              <v:path arrowok="t"/>
              <v:stroke dashstyle="solid"/>
            </v:shape>
            <v:shape style="position:absolute;left:5700;top:95;width:1139;height:255" coordorigin="5701,95" coordsize="1139,255" path="m5701,95l5723,128,5784,155,5874,173,5985,180,6554,180,6665,187,6755,205,6816,232,6839,265,6816,298,6755,325,6665,343,6554,350,5701,350e" filled="false" stroked="true" strokeweight="1pt" strokecolor="#000000">
              <v:path arrowok="t"/>
              <v:stroke dashstyle="solid"/>
            </v:shape>
            <v:line style="position:absolute" from="2286,265" to="2286,1710" stroked="true" strokeweight="1pt" strokecolor="#000000">
              <v:stroke dashstyle="solid"/>
            </v:line>
            <v:line style="position:absolute" from="6839,265" to="6839,1710" stroked="true" strokeweight="1pt" strokecolor="#000000">
              <v:stroke dashstyle="solid"/>
            </v:line>
            <v:shape style="position:absolute;left:0;top:0;width:9125;height:2060" type="#_x0000_t202" filled="false" stroked="false">
              <v:textbox inset="0,0,0,0">
                <w:txbxContent>
                  <w:p>
                    <w:pPr>
                      <w:spacing w:line="240" w:lineRule="auto" w:before="0"/>
                      <w:rPr>
                        <w:rFonts w:ascii="Times New Roman"/>
                        <w:sz w:val="36"/>
                      </w:rPr>
                    </w:pPr>
                  </w:p>
                  <w:p>
                    <w:pPr>
                      <w:spacing w:line="240" w:lineRule="auto" w:before="2"/>
                      <w:rPr>
                        <w:rFonts w:ascii="Times New Roman"/>
                        <w:sz w:val="31"/>
                      </w:rPr>
                    </w:pPr>
                  </w:p>
                  <w:p>
                    <w:pPr>
                      <w:spacing w:before="1"/>
                      <w:ind w:left="2442" w:right="2441" w:firstLine="0"/>
                      <w:jc w:val="center"/>
                      <w:rPr>
                        <w:b/>
                        <w:sz w:val="32"/>
                      </w:rPr>
                    </w:pPr>
                    <w:r>
                      <w:rPr>
                        <w:b/>
                        <w:sz w:val="32"/>
                      </w:rPr>
                      <w:t>Première Partie :</w:t>
                    </w:r>
                  </w:p>
                  <w:p>
                    <w:pPr>
                      <w:spacing w:before="0"/>
                      <w:ind w:left="2442" w:right="2441" w:firstLine="0"/>
                      <w:jc w:val="center"/>
                      <w:rPr>
                        <w:b/>
                        <w:sz w:val="56"/>
                      </w:rPr>
                    </w:pPr>
                    <w:r>
                      <w:rPr>
                        <w:b/>
                        <w:sz w:val="56"/>
                      </w:rPr>
                      <w:t>Etude Préalable</w:t>
                    </w:r>
                  </w:p>
                </w:txbxContent>
              </v:textbox>
              <w10:wrap type="none"/>
            </v:shape>
          </v:group>
        </w:pict>
      </w:r>
      <w:r>
        <w:rPr>
          <w:rFonts w:ascii="Times New Roman"/>
          <w:sz w:val="20"/>
        </w:rPr>
      </w:r>
    </w:p>
    <w:p>
      <w:pPr>
        <w:spacing w:after="0"/>
        <w:rPr>
          <w:rFonts w:ascii="Times New Roman"/>
          <w:sz w:val="20"/>
        </w:rPr>
        <w:sectPr>
          <w:pgSz w:w="11910" w:h="16840"/>
          <w:pgMar w:header="754" w:footer="0" w:top="1180" w:bottom="280" w:left="1200" w:right="1280"/>
        </w:sectPr>
      </w:pPr>
    </w:p>
    <w:p>
      <w:pPr>
        <w:pStyle w:val="Heading1"/>
        <w:spacing w:before="83"/>
        <w:ind w:left="218"/>
        <w:jc w:val="left"/>
      </w:pPr>
      <w:r>
        <w:rPr/>
        <w:t>CHAPITRE I. CONCEPTS INFORMATIQUES DES BASES</w:t>
      </w:r>
    </w:p>
    <w:p>
      <w:pPr>
        <w:pStyle w:val="Heading1"/>
        <w:numPr>
          <w:ilvl w:val="1"/>
          <w:numId w:val="7"/>
        </w:numPr>
        <w:tabs>
          <w:tab w:pos="619" w:val="left" w:leader="none"/>
        </w:tabs>
        <w:spacing w:line="240" w:lineRule="auto" w:before="138" w:after="0"/>
        <w:ind w:left="618" w:right="0" w:hanging="401"/>
        <w:jc w:val="both"/>
      </w:pPr>
      <w:bookmarkStart w:name="_bookmark11" w:id="22"/>
      <w:bookmarkEnd w:id="22"/>
      <w:r>
        <w:rPr>
          <w:b w:val="0"/>
        </w:rPr>
      </w:r>
      <w:bookmarkStart w:name="_bookmark11" w:id="23"/>
      <w:bookmarkEnd w:id="23"/>
      <w:r>
        <w:rPr/>
        <w:t>MET</w:t>
      </w:r>
      <w:r>
        <w:rPr/>
        <w:t>HODE</w:t>
      </w:r>
      <w:r>
        <w:rPr>
          <w:spacing w:val="-1"/>
        </w:rPr>
        <w:t> </w:t>
      </w:r>
      <w:r>
        <w:rPr/>
        <w:t>MERISE</w:t>
      </w:r>
    </w:p>
    <w:p>
      <w:pPr>
        <w:pStyle w:val="ListParagraph"/>
        <w:numPr>
          <w:ilvl w:val="2"/>
          <w:numId w:val="7"/>
        </w:numPr>
        <w:tabs>
          <w:tab w:pos="820" w:val="left" w:leader="none"/>
        </w:tabs>
        <w:spacing w:line="240" w:lineRule="auto" w:before="42" w:after="0"/>
        <w:ind w:left="819" w:right="0" w:hanging="602"/>
        <w:jc w:val="both"/>
        <w:rPr>
          <w:b/>
          <w:sz w:val="24"/>
        </w:rPr>
      </w:pPr>
      <w:r>
        <w:rPr>
          <w:b/>
          <w:sz w:val="24"/>
        </w:rPr>
        <w:t>Définition de concepts de</w:t>
      </w:r>
      <w:r>
        <w:rPr>
          <w:b/>
          <w:spacing w:val="-1"/>
          <w:sz w:val="24"/>
        </w:rPr>
        <w:t> </w:t>
      </w:r>
      <w:r>
        <w:rPr>
          <w:b/>
          <w:sz w:val="24"/>
        </w:rPr>
        <w:t>Merise</w:t>
      </w:r>
    </w:p>
    <w:p>
      <w:pPr>
        <w:pStyle w:val="BodyText"/>
        <w:spacing w:line="360" w:lineRule="auto" w:before="40"/>
        <w:ind w:left="218" w:right="134" w:firstLine="1418"/>
        <w:jc w:val="both"/>
      </w:pPr>
      <w:r>
        <w:rPr/>
        <w:t>Merise est une méthode d’études et de réalisations informatique des systèmes d’entreprise</w:t>
      </w:r>
      <w:r>
        <w:rPr>
          <w:position w:val="8"/>
          <w:sz w:val="16"/>
        </w:rPr>
        <w:t>1</w:t>
      </w:r>
      <w:r>
        <w:rPr/>
        <w:t>. Grace à elle, le concepteur a la possibilité de représenter le réel perçu. En outre, merise fait une approche systémique (une approche qui repose sur la théorie des systèmes). A la différence des autres méthodes (par exemple UML) Merise se positionne comme une méthode de conception de système d’information des besoins du métier que vers la réalisation de logiciel. Sur le plan de formalisme, Merise est encore tout à fait valable pour :</w:t>
      </w:r>
    </w:p>
    <w:p>
      <w:pPr>
        <w:pStyle w:val="ListParagraph"/>
        <w:numPr>
          <w:ilvl w:val="3"/>
          <w:numId w:val="7"/>
        </w:numPr>
        <w:tabs>
          <w:tab w:pos="938" w:val="left" w:leader="none"/>
          <w:tab w:pos="939" w:val="left" w:leader="none"/>
        </w:tabs>
        <w:spacing w:line="340" w:lineRule="auto" w:before="0" w:after="0"/>
        <w:ind w:left="938" w:right="139" w:hanging="360"/>
        <w:jc w:val="left"/>
        <w:rPr>
          <w:sz w:val="24"/>
        </w:rPr>
      </w:pPr>
      <w:r>
        <w:rPr>
          <w:sz w:val="24"/>
        </w:rPr>
        <w:t>La modélisation générale de données en vue de la construction d’une base de données relationnelle ;</w:t>
      </w:r>
    </w:p>
    <w:p>
      <w:pPr>
        <w:pStyle w:val="ListParagraph"/>
        <w:numPr>
          <w:ilvl w:val="3"/>
          <w:numId w:val="7"/>
        </w:numPr>
        <w:tabs>
          <w:tab w:pos="938" w:val="left" w:leader="none"/>
          <w:tab w:pos="939" w:val="left" w:leader="none"/>
        </w:tabs>
        <w:spacing w:line="340" w:lineRule="auto" w:before="19" w:after="0"/>
        <w:ind w:left="938" w:right="139" w:hanging="360"/>
        <w:jc w:val="left"/>
        <w:rPr>
          <w:sz w:val="24"/>
        </w:rPr>
      </w:pPr>
      <w:r>
        <w:rPr>
          <w:sz w:val="24"/>
        </w:rPr>
        <w:t>La modélisation de processus métiers d’un système d’information, automatisé en partie par du logiciel</w:t>
      </w:r>
      <w:r>
        <w:rPr>
          <w:spacing w:val="-1"/>
          <w:sz w:val="24"/>
        </w:rPr>
        <w:t> </w:t>
      </w:r>
      <w:r>
        <w:rPr>
          <w:sz w:val="24"/>
        </w:rPr>
        <w:t>;</w:t>
      </w:r>
    </w:p>
    <w:p>
      <w:pPr>
        <w:pStyle w:val="ListParagraph"/>
        <w:numPr>
          <w:ilvl w:val="3"/>
          <w:numId w:val="7"/>
        </w:numPr>
        <w:tabs>
          <w:tab w:pos="938" w:val="left" w:leader="none"/>
          <w:tab w:pos="939" w:val="left" w:leader="none"/>
        </w:tabs>
        <w:spacing w:line="340" w:lineRule="auto" w:before="24" w:after="0"/>
        <w:ind w:left="938" w:right="139" w:hanging="360"/>
        <w:jc w:val="left"/>
        <w:rPr>
          <w:sz w:val="24"/>
        </w:rPr>
      </w:pPr>
      <w:r>
        <w:rPr>
          <w:sz w:val="24"/>
        </w:rPr>
        <w:t>La formalisation des besoins des utilisateurs dans le cadre d’un cahier de charges, préalablement au travail de</w:t>
      </w:r>
      <w:r>
        <w:rPr>
          <w:spacing w:val="-1"/>
          <w:sz w:val="24"/>
        </w:rPr>
        <w:t> </w:t>
      </w:r>
      <w:r>
        <w:rPr>
          <w:sz w:val="24"/>
        </w:rPr>
        <w:t>conception.</w:t>
      </w:r>
    </w:p>
    <w:p>
      <w:pPr>
        <w:pStyle w:val="BodyText"/>
        <w:spacing w:line="360" w:lineRule="auto" w:before="22"/>
        <w:ind w:left="218" w:right="134" w:firstLine="1418"/>
        <w:jc w:val="both"/>
      </w:pPr>
      <w:r>
        <w:rPr/>
        <w:t>Merise est basée sur la séparation des données et des traitements à effectuer en plusieurs modèles conceptuels et physique. La séparation des données et des traitements assure une longévité au modèle. En effet, l’agencement des données n’a pas à être souvent remanié, tandis que les traitements les sont plus fréquemment. Les trois dimensions de Merise sont :</w:t>
      </w:r>
    </w:p>
    <w:p>
      <w:pPr>
        <w:pStyle w:val="ListParagraph"/>
        <w:numPr>
          <w:ilvl w:val="3"/>
          <w:numId w:val="7"/>
        </w:numPr>
        <w:tabs>
          <w:tab w:pos="938" w:val="left" w:leader="none"/>
          <w:tab w:pos="939" w:val="left" w:leader="none"/>
        </w:tabs>
        <w:spacing w:line="240" w:lineRule="auto" w:before="1" w:after="0"/>
        <w:ind w:left="938" w:right="0" w:hanging="361"/>
        <w:jc w:val="left"/>
        <w:rPr>
          <w:sz w:val="24"/>
        </w:rPr>
      </w:pPr>
      <w:r>
        <w:rPr>
          <w:sz w:val="24"/>
        </w:rPr>
        <w:t>Le cycle de vie ;</w:t>
      </w:r>
    </w:p>
    <w:p>
      <w:pPr>
        <w:pStyle w:val="ListParagraph"/>
        <w:numPr>
          <w:ilvl w:val="3"/>
          <w:numId w:val="7"/>
        </w:numPr>
        <w:tabs>
          <w:tab w:pos="938" w:val="left" w:leader="none"/>
          <w:tab w:pos="939" w:val="left" w:leader="none"/>
        </w:tabs>
        <w:spacing w:line="240" w:lineRule="auto" w:before="29" w:after="0"/>
        <w:ind w:left="938" w:right="0" w:hanging="361"/>
        <w:jc w:val="left"/>
        <w:rPr>
          <w:sz w:val="24"/>
        </w:rPr>
      </w:pPr>
      <w:r>
        <w:rPr>
          <w:sz w:val="24"/>
        </w:rPr>
        <w:t>Le cycle d’abstraction</w:t>
      </w:r>
      <w:r>
        <w:rPr>
          <w:spacing w:val="-3"/>
          <w:sz w:val="24"/>
        </w:rPr>
        <w:t> </w:t>
      </w:r>
      <w:r>
        <w:rPr>
          <w:sz w:val="24"/>
        </w:rPr>
        <w:t>;</w:t>
      </w:r>
    </w:p>
    <w:p>
      <w:pPr>
        <w:pStyle w:val="ListParagraph"/>
        <w:numPr>
          <w:ilvl w:val="3"/>
          <w:numId w:val="7"/>
        </w:numPr>
        <w:tabs>
          <w:tab w:pos="938" w:val="left" w:leader="none"/>
          <w:tab w:pos="939" w:val="left" w:leader="none"/>
        </w:tabs>
        <w:spacing w:line="240" w:lineRule="auto" w:before="27" w:after="0"/>
        <w:ind w:left="938" w:right="0" w:hanging="361"/>
        <w:jc w:val="left"/>
        <w:rPr>
          <w:sz w:val="24"/>
        </w:rPr>
      </w:pPr>
      <w:r>
        <w:rPr>
          <w:sz w:val="24"/>
        </w:rPr>
        <w:t>Le cycle de</w:t>
      </w:r>
      <w:r>
        <w:rPr>
          <w:spacing w:val="-1"/>
          <w:sz w:val="24"/>
        </w:rPr>
        <w:t> </w:t>
      </w:r>
      <w:r>
        <w:rPr>
          <w:sz w:val="24"/>
        </w:rPr>
        <w:t>décision.</w:t>
      </w:r>
    </w:p>
    <w:p>
      <w:pPr>
        <w:pStyle w:val="BodyText"/>
        <w:spacing w:before="27"/>
        <w:ind w:left="218" w:firstLine="1418"/>
      </w:pPr>
      <w:r>
        <w:rPr/>
        <w:t>Enfin, merise suit une démarche hiérarchique donc une démarche par niveau et cela de par son cycle</w:t>
      </w:r>
      <w:r>
        <w:rPr>
          <w:spacing w:val="-5"/>
        </w:rPr>
        <w:t> </w:t>
      </w:r>
      <w:r>
        <w:rPr/>
        <w:t>d’abstraction.</w:t>
      </w:r>
    </w:p>
    <w:p>
      <w:pPr>
        <w:pStyle w:val="Heading1"/>
        <w:numPr>
          <w:ilvl w:val="2"/>
          <w:numId w:val="7"/>
        </w:numPr>
        <w:tabs>
          <w:tab w:pos="820" w:val="left" w:leader="none"/>
        </w:tabs>
        <w:spacing w:line="275" w:lineRule="exact" w:before="2" w:after="0"/>
        <w:ind w:left="819" w:right="0" w:hanging="602"/>
        <w:jc w:val="left"/>
      </w:pPr>
      <w:r>
        <w:rPr/>
        <w:t>Cycle d’abstraction de</w:t>
      </w:r>
      <w:r>
        <w:rPr>
          <w:spacing w:val="-8"/>
        </w:rPr>
        <w:t> </w:t>
      </w:r>
      <w:r>
        <w:rPr/>
        <w:t>Merise</w:t>
      </w:r>
    </w:p>
    <w:p>
      <w:pPr>
        <w:pStyle w:val="BodyText"/>
        <w:spacing w:line="360" w:lineRule="auto"/>
        <w:ind w:left="218" w:right="136" w:firstLine="1418"/>
        <w:jc w:val="both"/>
      </w:pPr>
      <w:r>
        <w:rPr/>
        <w:t>La conception du système d'information se fait par étapes, afin d'aboutir à un système d'information fonctionnel reflétant une réalité physique. Il s'agit donc de valider une à une chacune des étapes en prenant en compte les résultats de la phase précédente. D'autre part, les données étant séparées des traitements, il faut vérifier la concordance entre données et traitements afin de vérifier que toutes les données nécessaires aux traitements sont présentes et qu'il n'y a pas de données superflues.</w:t>
      </w:r>
    </w:p>
    <w:p>
      <w:pPr>
        <w:pStyle w:val="BodyText"/>
        <w:spacing w:before="9"/>
        <w:rPr>
          <w:sz w:val="27"/>
        </w:rPr>
      </w:pPr>
      <w:r>
        <w:rPr/>
        <w:pict>
          <v:line style="position:absolute;mso-position-horizontal-relative:page;mso-position-vertical-relative:paragraph;z-index:-251656192;mso-wrap-distance-left:0;mso-wrap-distance-right:0" from="70.919998pt,18.334389pt" to="214.939998pt,18.334389pt" stroked="true" strokeweight=".72003pt" strokecolor="#000000">
            <v:stroke dashstyle="solid"/>
            <w10:wrap type="topAndBottom"/>
          </v:line>
        </w:pict>
      </w:r>
    </w:p>
    <w:p>
      <w:pPr>
        <w:spacing w:before="65"/>
        <w:ind w:left="218" w:right="0" w:firstLine="0"/>
        <w:jc w:val="left"/>
        <w:rPr>
          <w:rFonts w:ascii="Times New Roman"/>
          <w:sz w:val="20"/>
        </w:rPr>
      </w:pPr>
      <w:r>
        <w:rPr>
          <w:rFonts w:ascii="Calibri"/>
          <w:position w:val="7"/>
          <w:sz w:val="13"/>
        </w:rPr>
        <w:t>1</w:t>
      </w:r>
      <w:r>
        <w:rPr>
          <w:rFonts w:ascii="Times New Roman"/>
          <w:sz w:val="20"/>
        </w:rPr>
        <w:t>J.A. MVIBUDULU KALUYIT, A. KITOKO., </w:t>
      </w:r>
      <w:r>
        <w:rPr>
          <w:rFonts w:ascii="Times New Roman"/>
          <w:sz w:val="20"/>
          <w:u w:val="single"/>
        </w:rPr>
        <w:t>Notes de cours de MAI</w:t>
      </w:r>
      <w:r>
        <w:rPr>
          <w:rFonts w:ascii="Times New Roman"/>
          <w:sz w:val="20"/>
        </w:rPr>
        <w:t>, G3 Info, ISC Kinshasa, 2012-2013,</w:t>
      </w:r>
    </w:p>
    <w:p>
      <w:pPr>
        <w:spacing w:before="9"/>
        <w:ind w:left="218" w:right="0" w:firstLine="0"/>
        <w:jc w:val="left"/>
        <w:rPr>
          <w:rFonts w:ascii="Times New Roman" w:hAnsi="Times New Roman"/>
          <w:sz w:val="20"/>
        </w:rPr>
      </w:pPr>
      <w:r>
        <w:rPr>
          <w:rFonts w:ascii="Times New Roman" w:hAnsi="Times New Roman"/>
          <w:sz w:val="20"/>
        </w:rPr>
        <w:t>inédit</w:t>
      </w:r>
    </w:p>
    <w:p>
      <w:pPr>
        <w:spacing w:after="0"/>
        <w:jc w:val="left"/>
        <w:rPr>
          <w:rFonts w:ascii="Times New Roman" w:hAnsi="Times New Roman"/>
          <w:sz w:val="20"/>
        </w:rPr>
        <w:sectPr>
          <w:pgSz w:w="11910" w:h="16840"/>
          <w:pgMar w:header="754" w:footer="0" w:top="1180" w:bottom="280" w:left="1200" w:right="1280"/>
        </w:sectPr>
      </w:pPr>
    </w:p>
    <w:p>
      <w:pPr>
        <w:pStyle w:val="BodyText"/>
        <w:spacing w:line="360" w:lineRule="auto" w:before="82"/>
        <w:ind w:left="218" w:right="137" w:firstLine="1418"/>
        <w:jc w:val="both"/>
      </w:pPr>
      <w:r>
        <w:rPr/>
        <w:t>Cette succession d'étapes est appelée cycle d'abstraction pour la conception des systèmes d'information. Le cycle d’abstraction de merise repose sur les raisonnements et comporte les différents niveaux ci-après :</w:t>
      </w:r>
    </w:p>
    <w:p>
      <w:pPr>
        <w:pStyle w:val="ListParagraph"/>
        <w:numPr>
          <w:ilvl w:val="0"/>
          <w:numId w:val="8"/>
        </w:numPr>
        <w:tabs>
          <w:tab w:pos="938" w:val="left" w:leader="none"/>
          <w:tab w:pos="939" w:val="left" w:leader="none"/>
        </w:tabs>
        <w:spacing w:line="240" w:lineRule="auto" w:before="0" w:after="0"/>
        <w:ind w:left="938" w:right="0" w:hanging="361"/>
        <w:jc w:val="left"/>
        <w:rPr>
          <w:sz w:val="24"/>
        </w:rPr>
      </w:pPr>
      <w:r>
        <w:rPr>
          <w:sz w:val="24"/>
        </w:rPr>
        <w:t>Le niveau conceptuel</w:t>
      </w:r>
      <w:r>
        <w:rPr>
          <w:spacing w:val="-1"/>
          <w:sz w:val="24"/>
        </w:rPr>
        <w:t> </w:t>
      </w:r>
      <w:r>
        <w:rPr>
          <w:sz w:val="24"/>
        </w:rPr>
        <w:t>;</w:t>
      </w:r>
    </w:p>
    <w:p>
      <w:pPr>
        <w:pStyle w:val="ListParagraph"/>
        <w:numPr>
          <w:ilvl w:val="0"/>
          <w:numId w:val="8"/>
        </w:numPr>
        <w:tabs>
          <w:tab w:pos="938" w:val="left" w:leader="none"/>
          <w:tab w:pos="939" w:val="left" w:leader="none"/>
        </w:tabs>
        <w:spacing w:line="240" w:lineRule="auto" w:before="29" w:after="0"/>
        <w:ind w:left="938" w:right="0" w:hanging="361"/>
        <w:jc w:val="left"/>
        <w:rPr>
          <w:sz w:val="24"/>
        </w:rPr>
      </w:pPr>
      <w:r>
        <w:rPr>
          <w:sz w:val="24"/>
        </w:rPr>
        <w:t>Le niveau organisationnel</w:t>
      </w:r>
      <w:r>
        <w:rPr>
          <w:spacing w:val="-1"/>
          <w:sz w:val="24"/>
        </w:rPr>
        <w:t> </w:t>
      </w:r>
      <w:r>
        <w:rPr>
          <w:sz w:val="24"/>
        </w:rPr>
        <w:t>;</w:t>
      </w:r>
    </w:p>
    <w:p>
      <w:pPr>
        <w:pStyle w:val="ListParagraph"/>
        <w:numPr>
          <w:ilvl w:val="0"/>
          <w:numId w:val="8"/>
        </w:numPr>
        <w:tabs>
          <w:tab w:pos="938" w:val="left" w:leader="none"/>
          <w:tab w:pos="939" w:val="left" w:leader="none"/>
        </w:tabs>
        <w:spacing w:line="240" w:lineRule="auto" w:before="28" w:after="0"/>
        <w:ind w:left="938" w:right="0" w:hanging="361"/>
        <w:jc w:val="left"/>
        <w:rPr>
          <w:sz w:val="24"/>
        </w:rPr>
      </w:pPr>
      <w:r>
        <w:rPr>
          <w:sz w:val="24"/>
        </w:rPr>
        <w:t>Le niveau logique</w:t>
      </w:r>
      <w:r>
        <w:rPr>
          <w:spacing w:val="-1"/>
          <w:sz w:val="24"/>
        </w:rPr>
        <w:t> </w:t>
      </w:r>
      <w:r>
        <w:rPr>
          <w:sz w:val="24"/>
        </w:rPr>
        <w:t>;</w:t>
      </w:r>
    </w:p>
    <w:p>
      <w:pPr>
        <w:pStyle w:val="ListParagraph"/>
        <w:numPr>
          <w:ilvl w:val="0"/>
          <w:numId w:val="8"/>
        </w:numPr>
        <w:tabs>
          <w:tab w:pos="938" w:val="left" w:leader="none"/>
          <w:tab w:pos="939" w:val="left" w:leader="none"/>
        </w:tabs>
        <w:spacing w:line="240" w:lineRule="auto" w:before="27" w:after="0"/>
        <w:ind w:left="938" w:right="0" w:hanging="361"/>
        <w:jc w:val="left"/>
        <w:rPr>
          <w:sz w:val="24"/>
        </w:rPr>
      </w:pPr>
      <w:r>
        <w:rPr>
          <w:sz w:val="24"/>
        </w:rPr>
        <w:t>Le Niveau</w:t>
      </w:r>
      <w:r>
        <w:rPr>
          <w:spacing w:val="-1"/>
          <w:sz w:val="24"/>
        </w:rPr>
        <w:t> </w:t>
      </w:r>
      <w:r>
        <w:rPr>
          <w:sz w:val="24"/>
        </w:rPr>
        <w:t>physique.</w:t>
      </w:r>
    </w:p>
    <w:p>
      <w:pPr>
        <w:pStyle w:val="BodyText"/>
        <w:spacing w:before="27"/>
        <w:ind w:left="218"/>
      </w:pPr>
      <w:r>
        <w:rPr/>
        <w:t>Les quatre niveaux peuvent être regroupés en deux :</w:t>
      </w:r>
    </w:p>
    <w:p>
      <w:pPr>
        <w:pStyle w:val="ListParagraph"/>
        <w:numPr>
          <w:ilvl w:val="0"/>
          <w:numId w:val="8"/>
        </w:numPr>
        <w:tabs>
          <w:tab w:pos="938" w:val="left" w:leader="none"/>
          <w:tab w:pos="939" w:val="left" w:leader="none"/>
          <w:tab w:pos="1424" w:val="left" w:leader="none"/>
          <w:tab w:pos="2537" w:val="left" w:leader="none"/>
          <w:tab w:pos="4129" w:val="left" w:leader="none"/>
          <w:tab w:pos="5975" w:val="left" w:leader="none"/>
          <w:tab w:pos="6394" w:val="left" w:leader="none"/>
          <w:tab w:pos="6800" w:val="left" w:leader="none"/>
          <w:tab w:pos="7912" w:val="left" w:leader="none"/>
        </w:tabs>
        <w:spacing w:line="338" w:lineRule="auto" w:before="139" w:after="26"/>
        <w:ind w:left="938" w:right="139" w:hanging="360"/>
        <w:jc w:val="left"/>
        <w:rPr>
          <w:sz w:val="16"/>
        </w:rPr>
      </w:pPr>
      <w:r>
        <w:rPr>
          <w:sz w:val="24"/>
        </w:rPr>
        <w:t>Le</w:t>
        <w:tab/>
        <w:t>système</w:t>
        <w:tab/>
        <w:t>d’information</w:t>
        <w:tab/>
        <w:t>organisationnel</w:t>
        <w:tab/>
        <w:t>et</w:t>
        <w:tab/>
        <w:t>le</w:t>
        <w:tab/>
        <w:t>système</w:t>
        <w:tab/>
      </w:r>
      <w:r>
        <w:rPr>
          <w:spacing w:val="-1"/>
          <w:sz w:val="24"/>
        </w:rPr>
        <w:t>d’information </w:t>
      </w:r>
      <w:r>
        <w:rPr>
          <w:sz w:val="24"/>
        </w:rPr>
        <w:t>informatisé.</w:t>
      </w:r>
      <w:r>
        <w:rPr>
          <w:position w:val="8"/>
          <w:sz w:val="16"/>
        </w:rPr>
        <w:t>2</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1"/>
        <w:gridCol w:w="3118"/>
      </w:tblGrid>
      <w:tr>
        <w:trPr>
          <w:trHeight w:val="230" w:hRule="atLeast"/>
        </w:trPr>
        <w:tc>
          <w:tcPr>
            <w:tcW w:w="2661" w:type="dxa"/>
          </w:tcPr>
          <w:p>
            <w:pPr>
              <w:pStyle w:val="TableParagraph"/>
              <w:spacing w:line="210" w:lineRule="exact"/>
              <w:ind w:left="981" w:right="973"/>
              <w:jc w:val="center"/>
              <w:rPr>
                <w:b/>
                <w:sz w:val="20"/>
              </w:rPr>
            </w:pPr>
            <w:r>
              <w:rPr>
                <w:b/>
                <w:sz w:val="20"/>
              </w:rPr>
              <w:t>Niveau</w:t>
            </w:r>
          </w:p>
        </w:tc>
        <w:tc>
          <w:tcPr>
            <w:tcW w:w="3118" w:type="dxa"/>
          </w:tcPr>
          <w:p>
            <w:pPr>
              <w:pStyle w:val="TableParagraph"/>
              <w:spacing w:line="210" w:lineRule="exact"/>
              <w:ind w:left="831" w:right="824"/>
              <w:jc w:val="center"/>
              <w:rPr>
                <w:b/>
                <w:sz w:val="20"/>
              </w:rPr>
            </w:pPr>
            <w:r>
              <w:rPr>
                <w:b/>
                <w:sz w:val="20"/>
              </w:rPr>
              <w:t>Regroupement</w:t>
            </w:r>
          </w:p>
        </w:tc>
      </w:tr>
      <w:tr>
        <w:trPr>
          <w:trHeight w:val="460" w:hRule="atLeast"/>
        </w:trPr>
        <w:tc>
          <w:tcPr>
            <w:tcW w:w="2661" w:type="dxa"/>
          </w:tcPr>
          <w:p>
            <w:pPr>
              <w:pStyle w:val="TableParagraph"/>
              <w:spacing w:line="230" w:lineRule="exact" w:before="1"/>
              <w:ind w:left="107" w:right="1123"/>
              <w:rPr>
                <w:sz w:val="20"/>
              </w:rPr>
            </w:pPr>
            <w:r>
              <w:rPr>
                <w:sz w:val="20"/>
              </w:rPr>
              <w:t>Conceptuel Organisationnel</w:t>
            </w:r>
          </w:p>
        </w:tc>
        <w:tc>
          <w:tcPr>
            <w:tcW w:w="3118" w:type="dxa"/>
          </w:tcPr>
          <w:p>
            <w:pPr>
              <w:pStyle w:val="TableParagraph"/>
              <w:spacing w:before="10"/>
              <w:rPr>
                <w:sz w:val="19"/>
              </w:rPr>
            </w:pPr>
          </w:p>
          <w:p>
            <w:pPr>
              <w:pStyle w:val="TableParagraph"/>
              <w:spacing w:line="212" w:lineRule="exact"/>
              <w:ind w:left="829" w:right="824"/>
              <w:jc w:val="center"/>
              <w:rPr>
                <w:sz w:val="20"/>
              </w:rPr>
            </w:pPr>
            <w:r>
              <w:rPr>
                <w:sz w:val="20"/>
              </w:rPr>
              <w:t>SIO</w:t>
            </w:r>
          </w:p>
        </w:tc>
      </w:tr>
      <w:tr>
        <w:trPr>
          <w:trHeight w:val="459" w:hRule="atLeast"/>
        </w:trPr>
        <w:tc>
          <w:tcPr>
            <w:tcW w:w="2661" w:type="dxa"/>
          </w:tcPr>
          <w:p>
            <w:pPr>
              <w:pStyle w:val="TableParagraph"/>
              <w:spacing w:line="230" w:lineRule="exact" w:before="1"/>
              <w:ind w:left="107" w:right="1701"/>
              <w:rPr>
                <w:sz w:val="20"/>
              </w:rPr>
            </w:pPr>
            <w:r>
              <w:rPr>
                <w:sz w:val="20"/>
              </w:rPr>
              <w:t>Logique Physique</w:t>
            </w:r>
          </w:p>
        </w:tc>
        <w:tc>
          <w:tcPr>
            <w:tcW w:w="3118" w:type="dxa"/>
          </w:tcPr>
          <w:p>
            <w:pPr>
              <w:pStyle w:val="TableParagraph"/>
              <w:spacing w:before="8"/>
              <w:rPr>
                <w:sz w:val="19"/>
              </w:rPr>
            </w:pPr>
          </w:p>
          <w:p>
            <w:pPr>
              <w:pStyle w:val="TableParagraph"/>
              <w:spacing w:line="213" w:lineRule="exact"/>
              <w:ind w:left="830" w:right="824"/>
              <w:jc w:val="center"/>
              <w:rPr>
                <w:sz w:val="20"/>
              </w:rPr>
            </w:pPr>
            <w:r>
              <w:rPr>
                <w:sz w:val="20"/>
              </w:rPr>
              <w:t>SII</w:t>
            </w:r>
          </w:p>
        </w:tc>
      </w:tr>
    </w:tbl>
    <w:p>
      <w:pPr>
        <w:pStyle w:val="BodyText"/>
        <w:spacing w:line="360" w:lineRule="auto"/>
        <w:ind w:left="938" w:right="137" w:hanging="360"/>
        <w:jc w:val="both"/>
      </w:pPr>
      <w:r>
        <w:rPr>
          <w:rFonts w:ascii="Times New Roman" w:hAnsi="Times New Roman"/>
        </w:rPr>
        <w:t>- </w:t>
      </w:r>
      <w:r>
        <w:rPr>
          <w:b/>
        </w:rPr>
        <w:t>Niveau conceptuel </w:t>
      </w:r>
      <w:r>
        <w:rPr/>
        <w:t>: La description conceptuelle du système permet de représenter sa raison d’être et sa finalité en s’appuyant sur ses objectifs et les réalités qui le contraignent. Il s’agit dans un premier temps de décrire les règles de gestion qui permettront l’élaboration des modèles conceptuels de données et de traitements. Une règle de gestion traduit un objectif prioritaire sans se soucier de la manière de le mettre en œuvre.</w:t>
      </w:r>
    </w:p>
    <w:p>
      <w:pPr>
        <w:pStyle w:val="ListParagraph"/>
        <w:numPr>
          <w:ilvl w:val="0"/>
          <w:numId w:val="9"/>
        </w:numPr>
        <w:tabs>
          <w:tab w:pos="939" w:val="left" w:leader="none"/>
        </w:tabs>
        <w:spacing w:line="360" w:lineRule="auto" w:before="0" w:after="0"/>
        <w:ind w:left="938" w:right="136" w:hanging="360"/>
        <w:jc w:val="both"/>
        <w:rPr>
          <w:sz w:val="24"/>
        </w:rPr>
      </w:pPr>
      <w:r>
        <w:rPr>
          <w:b/>
          <w:sz w:val="24"/>
        </w:rPr>
        <w:t>Niveau organisationnel </w:t>
      </w:r>
      <w:r>
        <w:rPr>
          <w:sz w:val="24"/>
        </w:rPr>
        <w:t>: La description organisationnelle du système représente l’organisation permettant d’atteindre les objectifs définis au niveau conceptuel. Il s’agit donc de décrire le fonctionnement du SI dans le cadre d’une organisation</w:t>
      </w:r>
      <w:r>
        <w:rPr>
          <w:spacing w:val="-2"/>
          <w:sz w:val="24"/>
        </w:rPr>
        <w:t> </w:t>
      </w:r>
      <w:r>
        <w:rPr>
          <w:sz w:val="24"/>
        </w:rPr>
        <w:t>cible.</w:t>
      </w:r>
    </w:p>
    <w:p>
      <w:pPr>
        <w:pStyle w:val="ListParagraph"/>
        <w:numPr>
          <w:ilvl w:val="0"/>
          <w:numId w:val="9"/>
        </w:numPr>
        <w:tabs>
          <w:tab w:pos="939" w:val="left" w:leader="none"/>
        </w:tabs>
        <w:spacing w:line="357" w:lineRule="auto" w:before="0" w:after="0"/>
        <w:ind w:left="938" w:right="137" w:hanging="360"/>
        <w:jc w:val="both"/>
        <w:rPr>
          <w:sz w:val="24"/>
        </w:rPr>
      </w:pPr>
      <w:r>
        <w:rPr>
          <w:sz w:val="24"/>
        </w:rPr>
        <w:t>Les descriptions du niveau organisationnel pour les traitements et les données ne préfigurent pas des moyens à mettre en œuvre pour y</w:t>
      </w:r>
      <w:r>
        <w:rPr>
          <w:spacing w:val="-20"/>
          <w:sz w:val="24"/>
        </w:rPr>
        <w:t> </w:t>
      </w:r>
      <w:r>
        <w:rPr>
          <w:sz w:val="24"/>
        </w:rPr>
        <w:t>parvenir.</w:t>
      </w:r>
    </w:p>
    <w:p>
      <w:pPr>
        <w:pStyle w:val="BodyText"/>
        <w:spacing w:line="360" w:lineRule="auto" w:before="2"/>
        <w:ind w:left="218" w:right="139" w:firstLine="1418"/>
        <w:jc w:val="both"/>
      </w:pPr>
      <w:r>
        <w:rPr/>
        <w:t>La description organisationnelle permet de décrire les vues partielles du système pour chaque type d’acteur par site de l’organisation. Il s’agit de décrire d’où sont visible les données et les traitements, QUI fait quoi en matière de données et de traitement, QUAND réalise-t-on les traitements et manipule-t-on les données.</w:t>
      </w:r>
    </w:p>
    <w:p>
      <w:pPr>
        <w:pStyle w:val="ListParagraph"/>
        <w:numPr>
          <w:ilvl w:val="0"/>
          <w:numId w:val="9"/>
        </w:numPr>
        <w:tabs>
          <w:tab w:pos="939" w:val="left" w:leader="none"/>
        </w:tabs>
        <w:spacing w:line="360" w:lineRule="auto" w:before="0" w:after="0"/>
        <w:ind w:left="938" w:right="134" w:hanging="360"/>
        <w:jc w:val="both"/>
        <w:rPr>
          <w:sz w:val="24"/>
        </w:rPr>
      </w:pPr>
      <w:r>
        <w:rPr/>
        <w:pict>
          <v:line style="position:absolute;mso-position-horizontal-relative:page;mso-position-vertical-relative:paragraph;z-index:-251655168;mso-wrap-distance-left:0;mso-wrap-distance-right:0" from="70.919998pt,110.635872pt" to="214.939998pt,110.635872pt" stroked="true" strokeweight=".71997pt" strokecolor="#000000">
            <v:stroke dashstyle="solid"/>
            <w10:wrap type="topAndBottom"/>
          </v:line>
        </w:pict>
      </w:r>
      <w:r>
        <w:rPr>
          <w:b/>
          <w:sz w:val="24"/>
        </w:rPr>
        <w:t>Niveau logique </w:t>
      </w:r>
      <w:r>
        <w:rPr>
          <w:sz w:val="24"/>
        </w:rPr>
        <w:t>: Le niveau logique concerne la conception du logiciel correspondant aux parties à automatiser du système. Il prend en compte l’état de l’art technique général plutôt que les aspects physiques dans un contexte particulier. Il incluse une description logique des données c'est-à-dire une description dans un formalisme comptable avec l’état de l’art</w:t>
      </w:r>
      <w:r>
        <w:rPr>
          <w:spacing w:val="18"/>
          <w:sz w:val="24"/>
        </w:rPr>
        <w:t> </w:t>
      </w:r>
      <w:r>
        <w:rPr>
          <w:sz w:val="24"/>
        </w:rPr>
        <w:t>(modèle</w:t>
      </w:r>
    </w:p>
    <w:p>
      <w:pPr>
        <w:spacing w:before="65"/>
        <w:ind w:left="218" w:right="0" w:firstLine="0"/>
        <w:jc w:val="left"/>
        <w:rPr>
          <w:rFonts w:ascii="Times New Roman"/>
          <w:sz w:val="20"/>
        </w:rPr>
      </w:pPr>
      <w:r>
        <w:rPr>
          <w:rFonts w:ascii="Calibri"/>
          <w:position w:val="7"/>
          <w:sz w:val="13"/>
        </w:rPr>
        <w:t>2</w:t>
      </w:r>
      <w:r>
        <w:rPr>
          <w:rFonts w:ascii="Times New Roman"/>
          <w:sz w:val="20"/>
        </w:rPr>
        <w:t>J.A. MVIBUDULU KALUYIT, L.D KONKFIE IPEPE, </w:t>
      </w:r>
      <w:r>
        <w:rPr>
          <w:rFonts w:ascii="Times New Roman"/>
          <w:sz w:val="20"/>
          <w:u w:val="single"/>
        </w:rPr>
        <w:t>op-cit</w:t>
      </w:r>
    </w:p>
    <w:p>
      <w:pPr>
        <w:spacing w:after="0"/>
        <w:jc w:val="left"/>
        <w:rPr>
          <w:rFonts w:ascii="Times New Roman"/>
          <w:sz w:val="20"/>
        </w:rPr>
        <w:sectPr>
          <w:pgSz w:w="11910" w:h="16840"/>
          <w:pgMar w:header="754" w:footer="0" w:top="1180" w:bottom="280" w:left="1200" w:right="1280"/>
        </w:sectPr>
      </w:pPr>
    </w:p>
    <w:p>
      <w:pPr>
        <w:pStyle w:val="BodyText"/>
        <w:spacing w:line="360" w:lineRule="auto" w:before="82"/>
        <w:ind w:left="938" w:right="136"/>
        <w:jc w:val="both"/>
      </w:pPr>
      <w:r>
        <w:rPr/>
        <w:t>relationnel, modèle objet, fichiers, et) mais encore portable par rapport à des choix techniques précis. Il incluse également des modèles logiques de traitements décrivant le guidage fonctionnel, les boites de dialogue, l’arborescence des fenêtres…</w:t>
      </w:r>
    </w:p>
    <w:p>
      <w:pPr>
        <w:pStyle w:val="ListParagraph"/>
        <w:numPr>
          <w:ilvl w:val="0"/>
          <w:numId w:val="9"/>
        </w:numPr>
        <w:tabs>
          <w:tab w:pos="939" w:val="left" w:leader="none"/>
        </w:tabs>
        <w:spacing w:line="360" w:lineRule="auto" w:before="0" w:after="0"/>
        <w:ind w:left="938" w:right="135" w:hanging="360"/>
        <w:jc w:val="both"/>
        <w:rPr>
          <w:sz w:val="24"/>
        </w:rPr>
      </w:pPr>
      <w:r>
        <w:rPr>
          <w:b/>
          <w:sz w:val="24"/>
        </w:rPr>
        <w:t>Niveau physique </w:t>
      </w:r>
      <w:r>
        <w:rPr>
          <w:sz w:val="24"/>
        </w:rPr>
        <w:t>: Le niveau physique tient compte des préoccupations et des choix techniques nécessaires à l’implantation physique des données et à la mise en place des traitements : langage de programmation, choix du  SGBD, taille mémoire,</w:t>
      </w:r>
      <w:r>
        <w:rPr>
          <w:spacing w:val="-2"/>
          <w:sz w:val="24"/>
        </w:rPr>
        <w:t> </w:t>
      </w:r>
      <w:r>
        <w:rPr>
          <w:sz w:val="24"/>
        </w:rPr>
        <w:t>etc.</w:t>
      </w:r>
    </w:p>
    <w:p>
      <w:pPr>
        <w:pStyle w:val="BodyText"/>
        <w:spacing w:line="360" w:lineRule="auto"/>
        <w:ind w:left="218" w:right="138" w:firstLine="1418"/>
        <w:jc w:val="both"/>
      </w:pPr>
      <w:r>
        <w:rPr/>
        <w:t>Il est à noter qu’en merise, il y a séparation entre données et traitement, c’est ainsi que l’on parlera des aspects : statique et dynamique.</w:t>
      </w:r>
    </w:p>
    <w:p>
      <w:pPr>
        <w:pStyle w:val="Heading1"/>
        <w:numPr>
          <w:ilvl w:val="1"/>
          <w:numId w:val="7"/>
        </w:numPr>
        <w:tabs>
          <w:tab w:pos="619" w:val="left" w:leader="none"/>
        </w:tabs>
        <w:spacing w:line="240" w:lineRule="auto" w:before="1" w:after="0"/>
        <w:ind w:left="618" w:right="0" w:hanging="401"/>
        <w:jc w:val="both"/>
      </w:pPr>
      <w:bookmarkStart w:name="_bookmark12" w:id="24"/>
      <w:bookmarkEnd w:id="24"/>
      <w:r>
        <w:rPr>
          <w:b w:val="0"/>
        </w:rPr>
      </w:r>
      <w:bookmarkStart w:name="_bookmark12" w:id="25"/>
      <w:bookmarkEnd w:id="25"/>
      <w:r>
        <w:rPr/>
        <w:t>SY</w:t>
      </w:r>
      <w:r>
        <w:rPr/>
        <w:t>STEMES</w:t>
      </w:r>
    </w:p>
    <w:p>
      <w:pPr>
        <w:pStyle w:val="BodyText"/>
        <w:spacing w:line="357" w:lineRule="auto" w:before="101"/>
        <w:ind w:left="218" w:right="134" w:firstLine="1418"/>
        <w:jc w:val="both"/>
      </w:pPr>
      <w:r>
        <w:rPr/>
        <w:t>Le système est défini comme un ensemble des moyens, matériels, financiers, humains en interaction structurée, organisé, dynamique poursuivant un but en fonction des objectifs </w:t>
      </w:r>
      <w:r>
        <w:rPr>
          <w:position w:val="8"/>
          <w:sz w:val="16"/>
        </w:rPr>
        <w:t>(3)</w:t>
      </w:r>
      <w:r>
        <w:rPr/>
        <w:t>.</w:t>
      </w:r>
    </w:p>
    <w:p>
      <w:pPr>
        <w:pStyle w:val="Heading1"/>
        <w:numPr>
          <w:ilvl w:val="2"/>
          <w:numId w:val="10"/>
        </w:numPr>
        <w:tabs>
          <w:tab w:pos="820" w:val="left" w:leader="none"/>
        </w:tabs>
        <w:spacing w:line="275" w:lineRule="exact" w:before="3" w:after="0"/>
        <w:ind w:left="819" w:right="0" w:hanging="602"/>
        <w:jc w:val="both"/>
      </w:pPr>
      <w:r>
        <w:rPr/>
        <w:t>Rôle d’un</w:t>
      </w:r>
      <w:r>
        <w:rPr>
          <w:spacing w:val="-2"/>
        </w:rPr>
        <w:t> </w:t>
      </w:r>
      <w:r>
        <w:rPr/>
        <w:t>système</w:t>
      </w:r>
    </w:p>
    <w:p>
      <w:pPr>
        <w:pStyle w:val="BodyText"/>
        <w:spacing w:line="357" w:lineRule="auto"/>
        <w:ind w:left="218" w:right="138" w:firstLine="1418"/>
        <w:jc w:val="both"/>
      </w:pPr>
      <w:r>
        <w:rPr/>
        <w:t>Le bon fonctionnement d’une entreprise dépend de la manière dont l’information est perçue, traitée et diffusée. Dès lors que l’entreprise en tant que système complexe ne répond pas à cette règle, elle ne pourra jamais atteindre ses objectifs </w:t>
      </w:r>
      <w:r>
        <w:rPr>
          <w:position w:val="8"/>
          <w:sz w:val="16"/>
        </w:rPr>
        <w:t>(4)</w:t>
      </w:r>
      <w:r>
        <w:rPr/>
        <w:t>.</w:t>
      </w:r>
    </w:p>
    <w:p>
      <w:pPr>
        <w:pStyle w:val="Heading1"/>
        <w:numPr>
          <w:ilvl w:val="2"/>
          <w:numId w:val="10"/>
        </w:numPr>
        <w:tabs>
          <w:tab w:pos="820" w:val="left" w:leader="none"/>
        </w:tabs>
        <w:spacing w:line="240" w:lineRule="auto" w:before="7" w:after="0"/>
        <w:ind w:left="819" w:right="0" w:hanging="602"/>
        <w:jc w:val="both"/>
      </w:pPr>
      <w:r>
        <w:rPr/>
        <w:t>Structure Organisationnelle d’un</w:t>
      </w:r>
      <w:r>
        <w:rPr>
          <w:spacing w:val="-1"/>
        </w:rPr>
        <w:t> </w:t>
      </w:r>
      <w:r>
        <w:rPr/>
        <w:t>système</w:t>
      </w:r>
    </w:p>
    <w:p>
      <w:pPr>
        <w:pStyle w:val="BodyText"/>
        <w:spacing w:line="360" w:lineRule="auto" w:before="41"/>
        <w:ind w:left="218" w:right="137" w:firstLine="1418"/>
        <w:jc w:val="both"/>
      </w:pPr>
      <w:r>
        <w:rPr/>
        <w:t>Dans une entreprise, un système est organisé en différents systèmes appelés sous-systèmes. Il s’agit de :</w:t>
      </w:r>
    </w:p>
    <w:p>
      <w:pPr>
        <w:pStyle w:val="ListParagraph"/>
        <w:numPr>
          <w:ilvl w:val="3"/>
          <w:numId w:val="10"/>
        </w:numPr>
        <w:tabs>
          <w:tab w:pos="938" w:val="left" w:leader="none"/>
          <w:tab w:pos="939" w:val="left" w:leader="none"/>
        </w:tabs>
        <w:spacing w:line="240" w:lineRule="auto" w:before="0" w:after="0"/>
        <w:ind w:left="938" w:right="0" w:hanging="361"/>
        <w:jc w:val="left"/>
        <w:rPr>
          <w:sz w:val="24"/>
        </w:rPr>
      </w:pPr>
      <w:r>
        <w:rPr>
          <w:sz w:val="24"/>
        </w:rPr>
        <w:t>Système de pilotage (décisionnel)</w:t>
      </w:r>
      <w:r>
        <w:rPr>
          <w:spacing w:val="1"/>
          <w:sz w:val="24"/>
        </w:rPr>
        <w:t> </w:t>
      </w:r>
      <w:r>
        <w:rPr>
          <w:sz w:val="24"/>
        </w:rPr>
        <w:t>;</w:t>
      </w:r>
    </w:p>
    <w:p>
      <w:pPr>
        <w:pStyle w:val="ListParagraph"/>
        <w:numPr>
          <w:ilvl w:val="3"/>
          <w:numId w:val="10"/>
        </w:numPr>
        <w:tabs>
          <w:tab w:pos="938" w:val="left" w:leader="none"/>
          <w:tab w:pos="939" w:val="left" w:leader="none"/>
        </w:tabs>
        <w:spacing w:line="240" w:lineRule="auto" w:before="125" w:after="0"/>
        <w:ind w:left="938" w:right="0" w:hanging="361"/>
        <w:jc w:val="left"/>
        <w:rPr>
          <w:sz w:val="24"/>
        </w:rPr>
      </w:pPr>
      <w:r>
        <w:rPr>
          <w:sz w:val="24"/>
        </w:rPr>
        <w:t>Système d’information</w:t>
      </w:r>
      <w:r>
        <w:rPr>
          <w:spacing w:val="-1"/>
          <w:sz w:val="24"/>
        </w:rPr>
        <w:t> </w:t>
      </w:r>
      <w:r>
        <w:rPr>
          <w:sz w:val="24"/>
        </w:rPr>
        <w:t>;</w:t>
      </w:r>
    </w:p>
    <w:p>
      <w:pPr>
        <w:pStyle w:val="ListParagraph"/>
        <w:numPr>
          <w:ilvl w:val="3"/>
          <w:numId w:val="10"/>
        </w:numPr>
        <w:tabs>
          <w:tab w:pos="938" w:val="left" w:leader="none"/>
          <w:tab w:pos="939" w:val="left" w:leader="none"/>
        </w:tabs>
        <w:spacing w:line="240" w:lineRule="auto" w:before="123" w:after="0"/>
        <w:ind w:left="938" w:right="0" w:hanging="361"/>
        <w:jc w:val="left"/>
        <w:rPr>
          <w:sz w:val="24"/>
        </w:rPr>
      </w:pPr>
      <w:r>
        <w:rPr>
          <w:sz w:val="24"/>
        </w:rPr>
        <w:t>Système opérant.</w:t>
      </w:r>
    </w:p>
    <w:p>
      <w:pPr>
        <w:pStyle w:val="BodyText"/>
        <w:spacing w:line="414" w:lineRule="exact" w:before="19"/>
        <w:ind w:left="218" w:firstLine="1418"/>
      </w:pPr>
      <w:r>
        <w:rPr/>
        <w:t>Ces trois systèmes ou composants permettent la circulation des informations de la manière suivante :</w:t>
      </w:r>
    </w:p>
    <w:p>
      <w:pPr>
        <w:spacing w:line="248" w:lineRule="exact" w:before="0"/>
        <w:ind w:left="4612" w:right="0" w:firstLine="0"/>
        <w:jc w:val="left"/>
        <w:rPr>
          <w:rFonts w:ascii="Calibri" w:hAnsi="Calibri"/>
          <w:sz w:val="22"/>
        </w:rPr>
      </w:pPr>
      <w:r>
        <w:rPr/>
        <w:pict>
          <v:group style="position:absolute;margin-left:158.649994pt;margin-top:16.386391pt;width:342.1pt;height:93.95pt;mso-position-horizontal-relative:page;mso-position-vertical-relative:paragraph;z-index:-251649024;mso-wrap-distance-left:0;mso-wrap-distance-right:0" coordorigin="3173,328" coordsize="6842,1879">
            <v:shape style="position:absolute;left:4635;top:335;width:3872;height:1864" coordorigin="4635,335" coordsize="3872,1864" path="m6571,335l6471,336,6373,340,6276,346,6181,354,6087,365,5995,377,5905,392,5817,408,5732,427,5648,448,5567,470,5489,494,5413,520,5340,548,5269,577,5202,608,5138,641,5077,674,5020,710,4966,746,4915,784,4869,823,4787,904,4722,990,4674,1079,4645,1172,4635,1267,4638,1315,4657,1409,4696,1500,4752,1588,4826,1671,4915,1751,4966,1788,5020,1825,5077,1860,5138,1894,5202,1926,5269,1957,5340,1986,5413,2014,5489,2040,5567,2064,5648,2087,5732,2107,5817,2126,5905,2143,5995,2157,6087,2170,6181,2180,6276,2188,6373,2194,6471,2198,6571,2199,6671,2198,6769,2194,6866,2188,6961,2180,7055,2170,7147,2157,7237,2143,7325,2126,7410,2107,7494,2087,7575,2064,7653,2040,7729,2014,7802,1986,7873,1957,7940,1926,8004,1894,8065,1860,8122,1825,8176,1788,8227,1751,8273,1712,8355,1630,8420,1544,8468,1455,8497,1363,8507,1267,8504,1219,8485,1125,8446,1034,8390,947,8316,863,8227,784,8176,746,8122,710,8065,674,8004,641,7940,608,7873,577,7802,548,7729,520,7653,494,7575,470,7494,448,7410,427,7325,408,7237,392,7147,377,7055,365,6961,354,6866,346,6769,340,6671,336,6571,335xe" filled="false" stroked="true" strokeweight=".75pt" strokecolor="#000000">
              <v:path arrowok="t"/>
              <v:stroke dashstyle="solid"/>
            </v:shape>
            <v:shape style="position:absolute;left:3173;top:1221;width:1440;height:120" coordorigin="3173,1221" coordsize="1440,120" path="m4493,1291l4493,1341,4593,1291,4493,1291xm4493,1271l4493,1291,4513,1291,4513,1271,4493,1271xm4493,1221l4493,1271,4513,1271,4513,1291,4593,1291,4613,1281,4493,1221xm3173,1270l3173,1290,4493,1291,4493,1271,3173,1270xe" filled="true" fillcolor="#000000" stroked="false">
              <v:path arrowok="t"/>
              <v:fill type="solid"/>
            </v:shape>
            <v:shape style="position:absolute;left:8507;top:1195;width:1508;height:120" coordorigin="8507,1195" coordsize="1508,120" path="m9895,1195l9895,1315,9995,1265,9915,1265,9915,1245,9995,1245,9895,1195xm9895,1245l8507,1245,8507,1265,9895,1265,9895,1245xm9995,1245l9915,1245,9915,1265,9995,1265,10015,1255,9995,1245xe" filled="true" fillcolor="#000000" stroked="false">
              <v:path arrowok="t"/>
              <v:fill type="solid"/>
            </v:shape>
            <v:shape style="position:absolute;left:6029;top:916;width:120;height:181" type="#_x0000_t75" stroked="false">
              <v:imagedata r:id="rId6" o:title=""/>
            </v:shape>
            <v:shape style="position:absolute;left:6975;top:916;width:120;height:182" type="#_x0000_t75" stroked="false">
              <v:imagedata r:id="rId7" o:title=""/>
            </v:shape>
            <v:shape style="position:absolute;left:6029;top:1423;width:120;height:230" type="#_x0000_t75" stroked="false">
              <v:imagedata r:id="rId8" o:title=""/>
            </v:shape>
            <v:shape style="position:absolute;left:6980;top:1423;width:120;height:230" type="#_x0000_t75" stroked="false">
              <v:imagedata r:id="rId9" o:title=""/>
            </v:shape>
            <v:shape style="position:absolute;left:3540;top:1010;width:612;height:220" type="#_x0000_t202" filled="false" stroked="false">
              <v:textbox inset="0,0,0,0">
                <w:txbxContent>
                  <w:p>
                    <w:pPr>
                      <w:spacing w:line="220" w:lineRule="exact" w:before="0"/>
                      <w:ind w:left="0" w:right="0" w:firstLine="0"/>
                      <w:jc w:val="left"/>
                      <w:rPr>
                        <w:rFonts w:ascii="Calibri" w:hAnsi="Calibri"/>
                        <w:sz w:val="22"/>
                      </w:rPr>
                    </w:pPr>
                    <w:r>
                      <w:rPr>
                        <w:rFonts w:ascii="Calibri" w:hAnsi="Calibri"/>
                        <w:sz w:val="22"/>
                      </w:rPr>
                      <w:t>Entrée</w:t>
                    </w:r>
                  </w:p>
                </w:txbxContent>
              </v:textbox>
              <w10:wrap type="none"/>
            </v:shape>
            <v:shape style="position:absolute;left:8961;top:987;width:548;height:220" type="#_x0000_t202" filled="false" stroked="false">
              <v:textbox inset="0,0,0,0">
                <w:txbxContent>
                  <w:p>
                    <w:pPr>
                      <w:spacing w:line="220" w:lineRule="exact" w:before="0"/>
                      <w:ind w:left="0" w:right="0" w:firstLine="0"/>
                      <w:jc w:val="left"/>
                      <w:rPr>
                        <w:rFonts w:ascii="Calibri"/>
                        <w:sz w:val="22"/>
                      </w:rPr>
                    </w:pPr>
                    <w:r>
                      <w:rPr>
                        <w:rFonts w:ascii="Calibri"/>
                        <w:sz w:val="22"/>
                      </w:rPr>
                      <w:t>Sortie</w:t>
                    </w:r>
                  </w:p>
                </w:txbxContent>
              </v:textbox>
              <w10:wrap type="none"/>
            </v:shape>
            <v:shape style="position:absolute;left:5379;top:1653;width:2405;height:324" type="#_x0000_t202" filled="false" stroked="true" strokeweight=".75pt" strokecolor="#000000">
              <v:textbox inset="0,0,0,0">
                <w:txbxContent>
                  <w:p>
                    <w:pPr>
                      <w:spacing w:before="71"/>
                      <w:ind w:left="591" w:right="0" w:firstLine="0"/>
                      <w:jc w:val="left"/>
                      <w:rPr>
                        <w:sz w:val="16"/>
                      </w:rPr>
                    </w:pPr>
                    <w:r>
                      <w:rPr>
                        <w:sz w:val="16"/>
                      </w:rPr>
                      <w:t>Système opérant</w:t>
                    </w:r>
                  </w:p>
                </w:txbxContent>
              </v:textbox>
              <v:stroke dashstyle="solid"/>
              <w10:wrap type="none"/>
            </v:shape>
            <v:shape style="position:absolute;left:5379;top:1097;width:2405;height:326" type="#_x0000_t202" filled="false" stroked="true" strokeweight=".75pt" strokecolor="#000000">
              <v:textbox inset="0,0,0,0">
                <w:txbxContent>
                  <w:p>
                    <w:pPr>
                      <w:spacing w:before="72"/>
                      <w:ind w:left="454" w:right="0" w:firstLine="0"/>
                      <w:jc w:val="left"/>
                      <w:rPr>
                        <w:rFonts w:ascii="Calibri" w:hAnsi="Calibri"/>
                        <w:sz w:val="16"/>
                      </w:rPr>
                    </w:pPr>
                    <w:r>
                      <w:rPr>
                        <w:rFonts w:ascii="Calibri" w:hAnsi="Calibri"/>
                        <w:sz w:val="16"/>
                      </w:rPr>
                      <w:t>Système d’information</w:t>
                    </w:r>
                  </w:p>
                </w:txbxContent>
              </v:textbox>
              <v:stroke dashstyle="solid"/>
              <w10:wrap type="none"/>
            </v:shape>
            <v:shape style="position:absolute;left:5379;top:588;width:2405;height:328" type="#_x0000_t202" filled="false" stroked="true" strokeweight=".75pt" strokecolor="#000000">
              <v:textbox inset="0,0,0,0">
                <w:txbxContent>
                  <w:p>
                    <w:pPr>
                      <w:spacing w:before="72"/>
                      <w:ind w:left="539" w:right="0" w:firstLine="0"/>
                      <w:jc w:val="left"/>
                      <w:rPr>
                        <w:rFonts w:ascii="Calibri" w:hAnsi="Calibri"/>
                        <w:sz w:val="16"/>
                      </w:rPr>
                    </w:pPr>
                    <w:r>
                      <w:rPr>
                        <w:rFonts w:ascii="Calibri" w:hAnsi="Calibri"/>
                        <w:sz w:val="16"/>
                      </w:rPr>
                      <w:t>Système de pilotage</w:t>
                    </w:r>
                  </w:p>
                </w:txbxContent>
              </v:textbox>
              <v:stroke dashstyle="solid"/>
              <w10:wrap type="none"/>
            </v:shape>
            <w10:wrap type="topAndBottom"/>
          </v:group>
        </w:pict>
      </w:r>
      <w:r>
        <w:rPr>
          <w:rFonts w:ascii="Calibri" w:hAnsi="Calibri"/>
          <w:sz w:val="22"/>
        </w:rPr>
        <w:t>Système/entreprise</w:t>
      </w:r>
    </w:p>
    <w:p>
      <w:pPr>
        <w:pStyle w:val="BodyText"/>
        <w:spacing w:before="3"/>
        <w:rPr>
          <w:rFonts w:ascii="Calibri"/>
          <w:sz w:val="5"/>
        </w:rPr>
      </w:pPr>
    </w:p>
    <w:p>
      <w:pPr>
        <w:pStyle w:val="BodyText"/>
        <w:spacing w:line="20" w:lineRule="exact"/>
        <w:ind w:left="210"/>
        <w:rPr>
          <w:rFonts w:ascii="Calibri"/>
          <w:sz w:val="2"/>
        </w:rPr>
      </w:pPr>
      <w:r>
        <w:rPr>
          <w:rFonts w:ascii="Calibri"/>
          <w:sz w:val="2"/>
        </w:rPr>
        <w:pict>
          <v:group style="width:144.050pt;height:.75pt;mso-position-horizontal-relative:char;mso-position-vertical-relative:line" coordorigin="0,0" coordsize="2881,15">
            <v:line style="position:absolute" from="0,7" to="2880,7" stroked="true" strokeweight=".72003pt" strokecolor="#000000">
              <v:stroke dashstyle="solid"/>
            </v:line>
          </v:group>
        </w:pict>
      </w:r>
      <w:r>
        <w:rPr>
          <w:rFonts w:ascii="Calibri"/>
          <w:sz w:val="2"/>
        </w:rPr>
      </w:r>
    </w:p>
    <w:p>
      <w:pPr>
        <w:spacing w:before="89"/>
        <w:ind w:left="218" w:right="0" w:firstLine="0"/>
        <w:jc w:val="left"/>
        <w:rPr>
          <w:rFonts w:ascii="Times New Roman" w:hAnsi="Times New Roman"/>
          <w:sz w:val="20"/>
        </w:rPr>
      </w:pPr>
      <w:r>
        <w:rPr>
          <w:rFonts w:ascii="Times New Roman" w:hAnsi="Times New Roman"/>
          <w:position w:val="7"/>
          <w:sz w:val="13"/>
        </w:rPr>
        <w:t>(3 </w:t>
      </w:r>
      <w:r>
        <w:rPr>
          <w:rFonts w:ascii="Times New Roman" w:hAnsi="Times New Roman"/>
          <w:sz w:val="20"/>
        </w:rPr>
        <w:t>J.A. MVIBUDULU KALUYIT, KONKFIE IPEPE L.D., Note de cours</w:t>
      </w:r>
      <w:r>
        <w:rPr>
          <w:rFonts w:ascii="Times New Roman" w:hAnsi="Times New Roman"/>
          <w:sz w:val="20"/>
          <w:u w:val="single"/>
        </w:rPr>
        <w:t> Recueil d’exercices de Méthode</w:t>
      </w:r>
    </w:p>
    <w:p>
      <w:pPr>
        <w:spacing w:line="227" w:lineRule="exact" w:before="0"/>
        <w:ind w:left="218" w:right="0" w:firstLine="0"/>
        <w:jc w:val="left"/>
        <w:rPr>
          <w:rFonts w:ascii="Times New Roman" w:hAnsi="Times New Roman"/>
          <w:sz w:val="20"/>
        </w:rPr>
      </w:pPr>
      <w:r>
        <w:rPr>
          <w:rFonts w:ascii="Times New Roman" w:hAnsi="Times New Roman"/>
          <w:spacing w:val="-51"/>
          <w:w w:val="100"/>
          <w:sz w:val="20"/>
          <w:u w:val="single"/>
        </w:rPr>
        <w:t> </w:t>
      </w:r>
      <w:r>
        <w:rPr>
          <w:rFonts w:ascii="Times New Roman" w:hAnsi="Times New Roman"/>
          <w:sz w:val="20"/>
          <w:u w:val="single"/>
        </w:rPr>
        <w:t>d’Analyse Informatique I</w:t>
      </w:r>
      <w:r>
        <w:rPr>
          <w:rFonts w:ascii="Times New Roman" w:hAnsi="Times New Roman"/>
          <w:sz w:val="20"/>
        </w:rPr>
        <w:t>, G2 Info, ISC Kinshasa, 2013-2014, inédit</w:t>
      </w:r>
    </w:p>
    <w:p>
      <w:pPr>
        <w:spacing w:line="235" w:lineRule="auto" w:before="1"/>
        <w:ind w:left="503" w:right="60" w:hanging="285"/>
        <w:jc w:val="left"/>
        <w:rPr>
          <w:rFonts w:ascii="Times New Roman" w:hAnsi="Times New Roman"/>
          <w:sz w:val="20"/>
        </w:rPr>
      </w:pPr>
      <w:r>
        <w:rPr>
          <w:rFonts w:ascii="Times New Roman" w:hAnsi="Times New Roman"/>
          <w:position w:val="7"/>
          <w:sz w:val="13"/>
        </w:rPr>
        <w:t>(4) </w:t>
      </w:r>
      <w:r>
        <w:rPr>
          <w:rFonts w:ascii="Times New Roman" w:hAnsi="Times New Roman"/>
          <w:sz w:val="20"/>
        </w:rPr>
        <w:t>J.A. MVIBUDULU KALUYIT, KONKFIE IPEPE L.D, Notes de cours de </w:t>
      </w:r>
      <w:r>
        <w:rPr>
          <w:rFonts w:ascii="Times New Roman" w:hAnsi="Times New Roman"/>
          <w:sz w:val="20"/>
          <w:u w:val="single"/>
        </w:rPr>
        <w:t>Technique des bases de données</w:t>
      </w:r>
      <w:r>
        <w:rPr>
          <w:rFonts w:ascii="Times New Roman" w:hAnsi="Times New Roman"/>
          <w:b/>
          <w:sz w:val="20"/>
        </w:rPr>
        <w:t>, </w:t>
      </w:r>
      <w:r>
        <w:rPr>
          <w:rFonts w:ascii="Times New Roman" w:hAnsi="Times New Roman"/>
          <w:sz w:val="20"/>
        </w:rPr>
        <w:t>2</w:t>
      </w:r>
      <w:r>
        <w:rPr>
          <w:rFonts w:ascii="Times New Roman" w:hAnsi="Times New Roman"/>
          <w:position w:val="7"/>
          <w:sz w:val="13"/>
        </w:rPr>
        <w:t>ème </w:t>
      </w:r>
      <w:r>
        <w:rPr>
          <w:rFonts w:ascii="Times New Roman" w:hAnsi="Times New Roman"/>
          <w:sz w:val="20"/>
        </w:rPr>
        <w:t>édition, Kinshasa, CRIGED, Décembre 2012, P. 13</w:t>
      </w:r>
    </w:p>
    <w:p>
      <w:pPr>
        <w:spacing w:after="0" w:line="235" w:lineRule="auto"/>
        <w:jc w:val="left"/>
        <w:rPr>
          <w:rFonts w:ascii="Times New Roman" w:hAnsi="Times New Roman"/>
          <w:sz w:val="20"/>
        </w:rPr>
        <w:sectPr>
          <w:pgSz w:w="11910" w:h="16840"/>
          <w:pgMar w:header="754" w:footer="0" w:top="1180" w:bottom="280" w:left="1200" w:right="1280"/>
        </w:sectPr>
      </w:pPr>
    </w:p>
    <w:p>
      <w:pPr>
        <w:pStyle w:val="BodyText"/>
        <w:spacing w:before="82"/>
        <w:ind w:left="218"/>
        <w:jc w:val="both"/>
      </w:pPr>
      <w:r>
        <w:rPr/>
        <w:t>Ainsi, chaque sous système de l’entreprise est décrit de la manière suivante :</w:t>
      </w:r>
    </w:p>
    <w:p>
      <w:pPr>
        <w:pStyle w:val="Heading1"/>
        <w:numPr>
          <w:ilvl w:val="0"/>
          <w:numId w:val="11"/>
        </w:numPr>
        <w:tabs>
          <w:tab w:pos="486" w:val="left" w:leader="none"/>
        </w:tabs>
        <w:spacing w:line="240" w:lineRule="auto" w:before="139" w:after="0"/>
        <w:ind w:left="485" w:right="0" w:hanging="268"/>
        <w:jc w:val="both"/>
      </w:pPr>
      <w:r>
        <w:rPr/>
        <w:t>Système de pilotage</w:t>
      </w:r>
      <w:r>
        <w:rPr>
          <w:spacing w:val="-1"/>
        </w:rPr>
        <w:t> </w:t>
      </w:r>
      <w:r>
        <w:rPr/>
        <w:t>(SP)</w:t>
      </w:r>
    </w:p>
    <w:p>
      <w:pPr>
        <w:pStyle w:val="BodyText"/>
        <w:spacing w:line="360" w:lineRule="auto" w:before="137"/>
        <w:ind w:left="218" w:right="138" w:firstLine="1418"/>
        <w:jc w:val="both"/>
      </w:pPr>
      <w:r>
        <w:rPr/>
        <w:t>Le système de pilotage appelé également système décisionnel permet la prise de décision et définit la politique de l’entreprise. C’est lui qui transmet les ordres au système opérant.</w:t>
      </w:r>
    </w:p>
    <w:p>
      <w:pPr>
        <w:pStyle w:val="Heading1"/>
        <w:numPr>
          <w:ilvl w:val="0"/>
          <w:numId w:val="11"/>
        </w:numPr>
        <w:tabs>
          <w:tab w:pos="499" w:val="left" w:leader="none"/>
        </w:tabs>
        <w:spacing w:line="240" w:lineRule="auto" w:before="2" w:after="0"/>
        <w:ind w:left="498" w:right="0" w:hanging="281"/>
        <w:jc w:val="both"/>
      </w:pPr>
      <w:r>
        <w:rPr/>
        <w:t>Système opérant</w:t>
      </w:r>
      <w:r>
        <w:rPr>
          <w:spacing w:val="-1"/>
        </w:rPr>
        <w:t> </w:t>
      </w:r>
      <w:r>
        <w:rPr/>
        <w:t>(SO)</w:t>
      </w:r>
    </w:p>
    <w:p>
      <w:pPr>
        <w:pStyle w:val="BodyText"/>
        <w:spacing w:line="360" w:lineRule="auto" w:before="136"/>
        <w:ind w:left="218" w:right="138" w:firstLine="1418"/>
        <w:jc w:val="both"/>
      </w:pPr>
      <w:r>
        <w:rPr/>
        <w:t>Le système opérant est un système qui exécute les tâches provenant du système de pilotage via le système d’information pour les restituer à</w:t>
      </w:r>
      <w:r>
        <w:rPr>
          <w:spacing w:val="-28"/>
        </w:rPr>
        <w:t> </w:t>
      </w:r>
      <w:r>
        <w:rPr/>
        <w:t>nouveau.</w:t>
      </w:r>
    </w:p>
    <w:p>
      <w:pPr>
        <w:pStyle w:val="Heading1"/>
        <w:numPr>
          <w:ilvl w:val="0"/>
          <w:numId w:val="11"/>
        </w:numPr>
        <w:tabs>
          <w:tab w:pos="486" w:val="left" w:leader="none"/>
        </w:tabs>
        <w:spacing w:line="240" w:lineRule="auto" w:before="2" w:after="0"/>
        <w:ind w:left="485" w:right="0" w:hanging="268"/>
        <w:jc w:val="both"/>
      </w:pPr>
      <w:r>
        <w:rPr/>
        <w:t>Système d’information</w:t>
      </w:r>
      <w:r>
        <w:rPr>
          <w:spacing w:val="-3"/>
        </w:rPr>
        <w:t> </w:t>
      </w:r>
      <w:r>
        <w:rPr/>
        <w:t>(SI)</w:t>
      </w:r>
    </w:p>
    <w:p>
      <w:pPr>
        <w:pStyle w:val="BodyText"/>
        <w:spacing w:line="360" w:lineRule="auto" w:before="137"/>
        <w:ind w:left="218" w:right="134" w:firstLine="1418"/>
        <w:jc w:val="both"/>
      </w:pPr>
      <w:r>
        <w:rPr/>
        <w:t>Ici, l’élément le plus important est l’information car celui qui relie le système de pilotage et le système opérant. Il est un ensemble d’information et de moyens utilisés pour exploiter ces informations. Il s’agit des moyens : matériels, humains, logiciels, financiers…</w:t>
      </w:r>
    </w:p>
    <w:p>
      <w:pPr>
        <w:pStyle w:val="BodyText"/>
        <w:spacing w:line="360" w:lineRule="auto"/>
        <w:ind w:left="218" w:right="134" w:firstLine="1418"/>
        <w:jc w:val="both"/>
      </w:pPr>
      <w:r>
        <w:rPr/>
        <w:t>Le système d’information peut être défini comme un ensemble d’informations circulant dans une entreprise. Ce système comprend deux sous- systèmes ci-après :</w:t>
      </w:r>
    </w:p>
    <w:p>
      <w:pPr>
        <w:pStyle w:val="ListParagraph"/>
        <w:numPr>
          <w:ilvl w:val="1"/>
          <w:numId w:val="11"/>
        </w:numPr>
        <w:tabs>
          <w:tab w:pos="939" w:val="left" w:leader="none"/>
        </w:tabs>
        <w:spacing w:line="343" w:lineRule="auto" w:before="0" w:after="0"/>
        <w:ind w:left="938" w:right="140" w:hanging="360"/>
        <w:jc w:val="both"/>
        <w:rPr>
          <w:sz w:val="24"/>
        </w:rPr>
      </w:pPr>
      <w:r>
        <w:rPr>
          <w:sz w:val="24"/>
        </w:rPr>
        <w:t>Le système manuel, système dans lequel les informations sont traitées à la main.</w:t>
      </w:r>
    </w:p>
    <w:p>
      <w:pPr>
        <w:pStyle w:val="ListParagraph"/>
        <w:numPr>
          <w:ilvl w:val="1"/>
          <w:numId w:val="11"/>
        </w:numPr>
        <w:tabs>
          <w:tab w:pos="939" w:val="left" w:leader="none"/>
        </w:tabs>
        <w:spacing w:line="240" w:lineRule="auto" w:before="18" w:after="0"/>
        <w:ind w:left="938" w:right="0" w:hanging="361"/>
        <w:jc w:val="both"/>
        <w:rPr>
          <w:sz w:val="24"/>
        </w:rPr>
      </w:pPr>
      <w:r>
        <w:rPr>
          <w:sz w:val="24"/>
        </w:rPr>
        <w:t>Le système informatique dont les informations sont traitées</w:t>
      </w:r>
      <w:r>
        <w:rPr>
          <w:spacing w:val="-6"/>
          <w:sz w:val="24"/>
        </w:rPr>
        <w:t> </w:t>
      </w:r>
      <w:r>
        <w:rPr>
          <w:sz w:val="24"/>
        </w:rPr>
        <w:t>automatiquement.</w:t>
      </w:r>
    </w:p>
    <w:p>
      <w:pPr>
        <w:pStyle w:val="Heading1"/>
        <w:spacing w:before="125"/>
        <w:ind w:left="218"/>
      </w:pPr>
      <w:r>
        <w:rPr/>
        <w:t>Le système informatique</w:t>
      </w:r>
    </w:p>
    <w:p>
      <w:pPr>
        <w:pStyle w:val="BodyText"/>
        <w:spacing w:line="357" w:lineRule="auto" w:before="137"/>
        <w:ind w:left="218" w:right="138" w:firstLine="1418"/>
        <w:jc w:val="both"/>
        <w:rPr>
          <w:sz w:val="16"/>
        </w:rPr>
      </w:pPr>
      <w:r>
        <w:rPr/>
        <w:t>Le système informatique permet à une entreprise d’avoir le résultat fiable. Il est un sous ensemble du système d’information d’une entreprise. Il est comparable à la partie automatisée car il exige l’utilisation des outils automatiques tels que l’ordinateur. </w:t>
      </w:r>
      <w:r>
        <w:rPr>
          <w:position w:val="8"/>
          <w:sz w:val="16"/>
        </w:rPr>
        <w:t>(5)</w:t>
      </w:r>
    </w:p>
    <w:p>
      <w:pPr>
        <w:pStyle w:val="BodyText"/>
        <w:spacing w:line="357" w:lineRule="auto" w:before="6"/>
        <w:ind w:left="218" w:right="137" w:firstLine="1418"/>
        <w:jc w:val="both"/>
      </w:pPr>
      <w:r>
        <w:rPr/>
        <w:t>Le système est défini comme un ensemble des moyens, matériels, financiers, humains en interaction structurée, organisé, dynamique poursuivant un but en fonction des objectifs </w:t>
      </w:r>
      <w:r>
        <w:rPr>
          <w:position w:val="8"/>
          <w:sz w:val="16"/>
        </w:rPr>
        <w:t>(6)</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251646976;mso-wrap-distance-left:0;mso-wrap-distance-right:0" from="70.919998pt,16.461157pt" to="214.939998pt,16.461157pt" stroked="true" strokeweight=".72003pt" strokecolor="#000000">
            <v:stroke dashstyle="solid"/>
            <w10:wrap type="topAndBottom"/>
          </v:line>
        </w:pict>
      </w:r>
    </w:p>
    <w:p>
      <w:pPr>
        <w:spacing w:before="63"/>
        <w:ind w:left="218" w:right="60" w:firstLine="0"/>
        <w:jc w:val="left"/>
        <w:rPr>
          <w:rFonts w:ascii="Times New Roman" w:hAnsi="Times New Roman"/>
          <w:sz w:val="20"/>
        </w:rPr>
      </w:pPr>
      <w:r>
        <w:rPr>
          <w:rFonts w:ascii="Times New Roman" w:hAnsi="Times New Roman"/>
          <w:position w:val="7"/>
          <w:sz w:val="13"/>
        </w:rPr>
        <w:t>(5) </w:t>
      </w:r>
      <w:r>
        <w:rPr>
          <w:rFonts w:ascii="Times New Roman" w:hAnsi="Times New Roman"/>
          <w:sz w:val="20"/>
        </w:rPr>
        <w:t>A. KOLA MASALA ne BEBY,</w:t>
      </w:r>
      <w:r>
        <w:rPr>
          <w:rFonts w:ascii="Times New Roman" w:hAnsi="Times New Roman"/>
          <w:sz w:val="20"/>
          <w:u w:val="single"/>
        </w:rPr>
        <w:t> Notes de cours d’Initiation à l’informatique</w:t>
      </w:r>
      <w:r>
        <w:rPr>
          <w:rFonts w:ascii="Times New Roman" w:hAnsi="Times New Roman"/>
          <w:b/>
          <w:sz w:val="20"/>
        </w:rPr>
        <w:t>, </w:t>
      </w:r>
      <w:r>
        <w:rPr>
          <w:rFonts w:ascii="Times New Roman" w:hAnsi="Times New Roman"/>
          <w:sz w:val="20"/>
        </w:rPr>
        <w:t>G1 Info,ISC Kinshasa, 2012- 2013, inédit</w:t>
      </w:r>
    </w:p>
    <w:p>
      <w:pPr>
        <w:spacing w:line="230" w:lineRule="exact" w:before="0"/>
        <w:ind w:left="218" w:right="0" w:firstLine="0"/>
        <w:jc w:val="left"/>
        <w:rPr>
          <w:rFonts w:ascii="Times New Roman" w:hAnsi="Times New Roman"/>
          <w:sz w:val="20"/>
        </w:rPr>
      </w:pPr>
      <w:r>
        <w:rPr>
          <w:rFonts w:ascii="Times New Roman" w:hAnsi="Times New Roman"/>
          <w:position w:val="7"/>
          <w:sz w:val="13"/>
        </w:rPr>
        <w:t>(6 </w:t>
      </w:r>
      <w:r>
        <w:rPr>
          <w:rFonts w:ascii="Times New Roman" w:hAnsi="Times New Roman"/>
          <w:sz w:val="20"/>
        </w:rPr>
        <w:t>J.A. MVIBUDULU KALUYIT, KONKFIE IPEPE L.D., Note de cours</w:t>
      </w:r>
      <w:r>
        <w:rPr>
          <w:rFonts w:ascii="Times New Roman" w:hAnsi="Times New Roman"/>
          <w:sz w:val="20"/>
          <w:u w:val="single"/>
        </w:rPr>
        <w:t> Recueil d’exercices de Méthode</w:t>
      </w:r>
    </w:p>
    <w:p>
      <w:pPr>
        <w:spacing w:before="0"/>
        <w:ind w:left="218" w:right="0" w:firstLine="0"/>
        <w:jc w:val="left"/>
        <w:rPr>
          <w:rFonts w:ascii="Times New Roman" w:hAnsi="Times New Roman"/>
          <w:sz w:val="20"/>
        </w:rPr>
      </w:pPr>
      <w:r>
        <w:rPr>
          <w:rFonts w:ascii="Times New Roman" w:hAnsi="Times New Roman"/>
          <w:spacing w:val="-51"/>
          <w:w w:val="100"/>
          <w:sz w:val="20"/>
          <w:u w:val="single"/>
        </w:rPr>
        <w:t> </w:t>
      </w:r>
      <w:r>
        <w:rPr>
          <w:rFonts w:ascii="Times New Roman" w:hAnsi="Times New Roman"/>
          <w:sz w:val="20"/>
          <w:u w:val="single"/>
        </w:rPr>
        <w:t>d’Analyse Informatique I</w:t>
      </w:r>
      <w:r>
        <w:rPr>
          <w:rFonts w:ascii="Times New Roman" w:hAnsi="Times New Roman"/>
          <w:sz w:val="20"/>
        </w:rPr>
        <w:t>, G2 Info, ISC Kinshasa, 2013-2014, inédit</w:t>
      </w:r>
    </w:p>
    <w:p>
      <w:pPr>
        <w:spacing w:after="0"/>
        <w:jc w:val="left"/>
        <w:rPr>
          <w:rFonts w:ascii="Times New Roman" w:hAnsi="Times New Roman"/>
          <w:sz w:val="20"/>
        </w:rPr>
        <w:sectPr>
          <w:pgSz w:w="11910" w:h="16840"/>
          <w:pgMar w:header="754" w:footer="0" w:top="1180" w:bottom="280" w:left="1200" w:right="1280"/>
        </w:sectPr>
      </w:pPr>
    </w:p>
    <w:p>
      <w:pPr>
        <w:pStyle w:val="Heading1"/>
        <w:numPr>
          <w:ilvl w:val="1"/>
          <w:numId w:val="7"/>
        </w:numPr>
        <w:tabs>
          <w:tab w:pos="619" w:val="left" w:leader="none"/>
        </w:tabs>
        <w:spacing w:line="240" w:lineRule="auto" w:before="83" w:after="0"/>
        <w:ind w:left="618" w:right="0" w:hanging="401"/>
        <w:jc w:val="both"/>
      </w:pPr>
      <w:bookmarkStart w:name="_bookmark13" w:id="26"/>
      <w:bookmarkEnd w:id="26"/>
      <w:r>
        <w:rPr>
          <w:b w:val="0"/>
        </w:rPr>
      </w:r>
      <w:bookmarkStart w:name="_bookmark13" w:id="27"/>
      <w:bookmarkEnd w:id="27"/>
      <w:r>
        <w:rPr/>
        <w:t>BA</w:t>
      </w:r>
      <w:r>
        <w:rPr/>
        <w:t>SES DES DONNEES ET</w:t>
      </w:r>
      <w:r>
        <w:rPr>
          <w:spacing w:val="-2"/>
        </w:rPr>
        <w:t> </w:t>
      </w:r>
      <w:r>
        <w:rPr/>
        <w:t>SGBD</w:t>
      </w:r>
    </w:p>
    <w:p>
      <w:pPr>
        <w:pStyle w:val="ListParagraph"/>
        <w:numPr>
          <w:ilvl w:val="2"/>
          <w:numId w:val="12"/>
        </w:numPr>
        <w:tabs>
          <w:tab w:pos="820" w:val="left" w:leader="none"/>
        </w:tabs>
        <w:spacing w:line="275" w:lineRule="exact" w:before="0" w:after="0"/>
        <w:ind w:left="820" w:right="0" w:hanging="602"/>
        <w:jc w:val="both"/>
        <w:rPr>
          <w:b/>
          <w:sz w:val="24"/>
        </w:rPr>
      </w:pPr>
      <w:r>
        <w:rPr>
          <w:b/>
          <w:sz w:val="24"/>
        </w:rPr>
        <w:t>Définition de la base de</w:t>
      </w:r>
      <w:r>
        <w:rPr>
          <w:b/>
          <w:spacing w:val="-3"/>
          <w:sz w:val="24"/>
        </w:rPr>
        <w:t> </w:t>
      </w:r>
      <w:r>
        <w:rPr>
          <w:b/>
          <w:sz w:val="24"/>
        </w:rPr>
        <w:t>données</w:t>
      </w:r>
    </w:p>
    <w:p>
      <w:pPr>
        <w:pStyle w:val="BodyText"/>
        <w:spacing w:line="275" w:lineRule="exact"/>
        <w:ind w:left="218"/>
        <w:jc w:val="both"/>
      </w:pPr>
      <w:r>
        <w:rPr/>
        <w:t>Plusieurs définitions tournent autour du terme base de données :</w:t>
      </w:r>
    </w:p>
    <w:p>
      <w:pPr>
        <w:pStyle w:val="ListParagraph"/>
        <w:numPr>
          <w:ilvl w:val="3"/>
          <w:numId w:val="12"/>
        </w:numPr>
        <w:tabs>
          <w:tab w:pos="939" w:val="left" w:leader="none"/>
        </w:tabs>
        <w:spacing w:line="338" w:lineRule="auto" w:before="138" w:after="0"/>
        <w:ind w:left="938" w:right="138" w:hanging="360"/>
        <w:jc w:val="both"/>
        <w:rPr>
          <w:sz w:val="24"/>
        </w:rPr>
      </w:pPr>
      <w:r>
        <w:rPr>
          <w:sz w:val="24"/>
        </w:rPr>
        <w:t>Un ensemble de fichiers organisés selon des procédés qui facilitent le stockage et la manipulation de très grandes quantités d’informations</w:t>
      </w:r>
      <w:r>
        <w:rPr>
          <w:spacing w:val="-20"/>
          <w:sz w:val="24"/>
        </w:rPr>
        <w:t> </w:t>
      </w:r>
      <w:r>
        <w:rPr>
          <w:position w:val="8"/>
          <w:sz w:val="16"/>
        </w:rPr>
        <w:t>(7)</w:t>
      </w:r>
      <w:r>
        <w:rPr>
          <w:sz w:val="24"/>
        </w:rPr>
        <w:t>.</w:t>
      </w:r>
    </w:p>
    <w:p>
      <w:pPr>
        <w:pStyle w:val="ListParagraph"/>
        <w:numPr>
          <w:ilvl w:val="3"/>
          <w:numId w:val="12"/>
        </w:numPr>
        <w:tabs>
          <w:tab w:pos="939" w:val="left" w:leader="none"/>
        </w:tabs>
        <w:spacing w:line="348" w:lineRule="auto" w:before="25" w:after="0"/>
        <w:ind w:left="938" w:right="140" w:hanging="360"/>
        <w:jc w:val="both"/>
        <w:rPr>
          <w:sz w:val="24"/>
        </w:rPr>
      </w:pPr>
      <w:r>
        <w:rPr>
          <w:sz w:val="24"/>
        </w:rPr>
        <w:t>Une entité dans laquelle il est possible de stocker des données de façon structurée et avec moins de redondance possible. Ces données doivent être utilisées par de programmes, par des utilisateurs différents</w:t>
      </w:r>
      <w:r>
        <w:rPr>
          <w:spacing w:val="-2"/>
          <w:sz w:val="24"/>
        </w:rPr>
        <w:t> </w:t>
      </w:r>
      <w:r>
        <w:rPr>
          <w:position w:val="8"/>
          <w:sz w:val="16"/>
        </w:rPr>
        <w:t>(8)</w:t>
      </w:r>
      <w:r>
        <w:rPr>
          <w:sz w:val="24"/>
        </w:rPr>
        <w:t>.</w:t>
      </w:r>
    </w:p>
    <w:p>
      <w:pPr>
        <w:pStyle w:val="Heading1"/>
        <w:numPr>
          <w:ilvl w:val="2"/>
          <w:numId w:val="12"/>
        </w:numPr>
        <w:tabs>
          <w:tab w:pos="820" w:val="left" w:leader="none"/>
        </w:tabs>
        <w:spacing w:line="240" w:lineRule="auto" w:before="17" w:after="0"/>
        <w:ind w:left="819" w:right="0" w:hanging="602"/>
        <w:jc w:val="both"/>
      </w:pPr>
      <w:r>
        <w:rPr/>
        <w:t>Système de gestion de base de données</w:t>
      </w:r>
      <w:r>
        <w:rPr>
          <w:spacing w:val="-2"/>
        </w:rPr>
        <w:t> </w:t>
      </w:r>
      <w:r>
        <w:rPr/>
        <w:t>(SGBD)</w:t>
      </w:r>
    </w:p>
    <w:p>
      <w:pPr>
        <w:spacing w:line="275" w:lineRule="exact" w:before="0"/>
        <w:ind w:left="218" w:right="0" w:firstLine="0"/>
        <w:jc w:val="both"/>
        <w:rPr>
          <w:b/>
          <w:sz w:val="24"/>
        </w:rPr>
      </w:pPr>
      <w:r>
        <w:rPr>
          <w:b/>
          <w:sz w:val="24"/>
        </w:rPr>
        <w:t>I.3.2.1. Définition</w:t>
      </w:r>
    </w:p>
    <w:p>
      <w:pPr>
        <w:pStyle w:val="BodyText"/>
        <w:spacing w:line="357" w:lineRule="auto"/>
        <w:ind w:left="218" w:right="137" w:firstLine="1418"/>
        <w:jc w:val="both"/>
      </w:pPr>
      <w:r>
        <w:rPr/>
        <w:t>Un système de gestion de base de données est un ensemble des programmes jouant le rôle d’interface entre l’utilisateur et les bases de données c’est-à-dire il permet à l’homme d’utiliser les différentes fonctionnalités d’une base de données (création, mise à jour, stockage, consultation, recherche.) </w:t>
      </w:r>
      <w:r>
        <w:rPr>
          <w:position w:val="8"/>
          <w:sz w:val="16"/>
        </w:rPr>
        <w:t>(9)</w:t>
      </w:r>
      <w:r>
        <w:rPr/>
        <w:t>.</w:t>
      </w:r>
    </w:p>
    <w:p>
      <w:pPr>
        <w:pStyle w:val="Heading1"/>
        <w:numPr>
          <w:ilvl w:val="2"/>
          <w:numId w:val="12"/>
        </w:numPr>
        <w:tabs>
          <w:tab w:pos="820" w:val="left" w:leader="none"/>
        </w:tabs>
        <w:spacing w:line="240" w:lineRule="auto" w:before="6" w:after="0"/>
        <w:ind w:left="819" w:right="0" w:hanging="602"/>
        <w:jc w:val="both"/>
      </w:pPr>
      <w:r>
        <w:rPr/>
        <w:t>Rôle</w:t>
      </w:r>
    </w:p>
    <w:p>
      <w:pPr>
        <w:pStyle w:val="BodyText"/>
        <w:spacing w:line="360" w:lineRule="auto"/>
        <w:ind w:left="218" w:right="137" w:firstLine="1418"/>
        <w:jc w:val="both"/>
      </w:pPr>
      <w:r>
        <w:rPr/>
        <w:t>Un système de gestion de base de données permet le partage, la sécurité, le contrôle de redondance, la conception et la gestion de données. Il existe plusieurs SGBD sur le marché à savoir :</w:t>
      </w:r>
    </w:p>
    <w:p>
      <w:pPr>
        <w:pStyle w:val="ListParagraph"/>
        <w:numPr>
          <w:ilvl w:val="3"/>
          <w:numId w:val="12"/>
        </w:numPr>
        <w:tabs>
          <w:tab w:pos="938" w:val="left" w:leader="none"/>
          <w:tab w:pos="939" w:val="left" w:leader="none"/>
        </w:tabs>
        <w:spacing w:line="240" w:lineRule="auto" w:before="0" w:after="0"/>
        <w:ind w:left="938" w:right="0" w:hanging="361"/>
        <w:jc w:val="left"/>
        <w:rPr>
          <w:sz w:val="24"/>
        </w:rPr>
      </w:pPr>
      <w:r>
        <w:rPr>
          <w:sz w:val="24"/>
        </w:rPr>
        <w:t>SQL SERVER</w:t>
      </w:r>
      <w:r>
        <w:rPr>
          <w:spacing w:val="-2"/>
          <w:sz w:val="24"/>
        </w:rPr>
        <w:t> </w:t>
      </w:r>
      <w:r>
        <w:rPr>
          <w:sz w:val="24"/>
        </w:rPr>
        <w:t>;</w:t>
      </w:r>
    </w:p>
    <w:p>
      <w:pPr>
        <w:pStyle w:val="ListParagraph"/>
        <w:numPr>
          <w:ilvl w:val="3"/>
          <w:numId w:val="12"/>
        </w:numPr>
        <w:tabs>
          <w:tab w:pos="938" w:val="left" w:leader="none"/>
          <w:tab w:pos="939" w:val="left" w:leader="none"/>
        </w:tabs>
        <w:spacing w:line="240" w:lineRule="auto" w:before="27" w:after="0"/>
        <w:ind w:left="938" w:right="0" w:hanging="361"/>
        <w:jc w:val="left"/>
        <w:rPr>
          <w:sz w:val="24"/>
        </w:rPr>
      </w:pPr>
      <w:r>
        <w:rPr>
          <w:sz w:val="24"/>
        </w:rPr>
        <w:t>INTERBASE ;</w:t>
      </w:r>
    </w:p>
    <w:p>
      <w:pPr>
        <w:pStyle w:val="ListParagraph"/>
        <w:numPr>
          <w:ilvl w:val="3"/>
          <w:numId w:val="12"/>
        </w:numPr>
        <w:tabs>
          <w:tab w:pos="938" w:val="left" w:leader="none"/>
          <w:tab w:pos="939" w:val="left" w:leader="none"/>
        </w:tabs>
        <w:spacing w:line="240" w:lineRule="auto" w:before="28" w:after="0"/>
        <w:ind w:left="938" w:right="0" w:hanging="361"/>
        <w:jc w:val="left"/>
        <w:rPr>
          <w:sz w:val="24"/>
        </w:rPr>
      </w:pPr>
      <w:r>
        <w:rPr>
          <w:sz w:val="24"/>
        </w:rPr>
        <w:t>MS ACCESS</w:t>
      </w:r>
      <w:r>
        <w:rPr>
          <w:spacing w:val="-2"/>
          <w:sz w:val="24"/>
        </w:rPr>
        <w:t> </w:t>
      </w:r>
      <w:r>
        <w:rPr>
          <w:sz w:val="24"/>
        </w:rPr>
        <w:t>;</w:t>
      </w:r>
    </w:p>
    <w:p>
      <w:pPr>
        <w:pStyle w:val="ListParagraph"/>
        <w:numPr>
          <w:ilvl w:val="3"/>
          <w:numId w:val="12"/>
        </w:numPr>
        <w:tabs>
          <w:tab w:pos="938" w:val="left" w:leader="none"/>
          <w:tab w:pos="939" w:val="left" w:leader="none"/>
        </w:tabs>
        <w:spacing w:line="240" w:lineRule="auto" w:before="27" w:after="0"/>
        <w:ind w:left="938" w:right="0" w:hanging="361"/>
        <w:jc w:val="left"/>
        <w:rPr>
          <w:sz w:val="24"/>
        </w:rPr>
      </w:pPr>
      <w:r>
        <w:rPr>
          <w:sz w:val="24"/>
        </w:rPr>
        <w:t>MYSQL ;</w:t>
      </w:r>
    </w:p>
    <w:p>
      <w:pPr>
        <w:pStyle w:val="ListParagraph"/>
        <w:numPr>
          <w:ilvl w:val="3"/>
          <w:numId w:val="12"/>
        </w:numPr>
        <w:tabs>
          <w:tab w:pos="938" w:val="left" w:leader="none"/>
          <w:tab w:pos="939" w:val="left" w:leader="none"/>
        </w:tabs>
        <w:spacing w:line="240" w:lineRule="auto" w:before="29" w:after="0"/>
        <w:ind w:left="938" w:right="0" w:hanging="361"/>
        <w:jc w:val="left"/>
        <w:rPr>
          <w:sz w:val="24"/>
        </w:rPr>
      </w:pPr>
      <w:r>
        <w:rPr>
          <w:sz w:val="24"/>
        </w:rPr>
        <w:t>ORACLE.</w:t>
      </w:r>
    </w:p>
    <w:p>
      <w:pPr>
        <w:pStyle w:val="ListParagraph"/>
        <w:numPr>
          <w:ilvl w:val="3"/>
          <w:numId w:val="12"/>
        </w:numPr>
        <w:tabs>
          <w:tab w:pos="938" w:val="left" w:leader="none"/>
          <w:tab w:pos="939" w:val="left" w:leader="none"/>
        </w:tabs>
        <w:spacing w:line="240" w:lineRule="auto" w:before="27" w:after="0"/>
        <w:ind w:left="938" w:right="0" w:hanging="361"/>
        <w:jc w:val="left"/>
        <w:rPr>
          <w:sz w:val="24"/>
        </w:rPr>
      </w:pPr>
      <w:r>
        <w:rPr>
          <w:sz w:val="24"/>
        </w:rPr>
        <w:t>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251645952;mso-wrap-distance-left:0;mso-wrap-distance-right:0" from="70.919998pt,15.746191pt" to="214.939998pt,15.746191pt" stroked="true" strokeweight=".72003pt" strokecolor="#000000">
            <v:stroke dashstyle="solid"/>
            <w10:wrap type="topAndBottom"/>
          </v:line>
        </w:pict>
      </w:r>
    </w:p>
    <w:p>
      <w:pPr>
        <w:spacing w:line="235" w:lineRule="auto" w:before="67"/>
        <w:ind w:left="503" w:right="60" w:hanging="285"/>
        <w:jc w:val="left"/>
        <w:rPr>
          <w:rFonts w:ascii="Times New Roman" w:hAnsi="Times New Roman"/>
          <w:sz w:val="20"/>
        </w:rPr>
      </w:pPr>
      <w:r>
        <w:rPr>
          <w:rFonts w:ascii="Times New Roman" w:hAnsi="Times New Roman"/>
          <w:position w:val="7"/>
          <w:sz w:val="13"/>
        </w:rPr>
        <w:t>(7) </w:t>
      </w:r>
      <w:r>
        <w:rPr>
          <w:rFonts w:ascii="Times New Roman" w:hAnsi="Times New Roman"/>
          <w:sz w:val="20"/>
        </w:rPr>
        <w:t>J.A. MVIBUDULU KALUYIT, KONKFIE IPEPE L.D, Notes de cours de </w:t>
      </w:r>
      <w:r>
        <w:rPr>
          <w:rFonts w:ascii="Times New Roman" w:hAnsi="Times New Roman"/>
          <w:sz w:val="20"/>
          <w:u w:val="single"/>
        </w:rPr>
        <w:t>Technique des bases de données</w:t>
      </w:r>
      <w:r>
        <w:rPr>
          <w:rFonts w:ascii="Times New Roman" w:hAnsi="Times New Roman"/>
          <w:b/>
          <w:sz w:val="20"/>
        </w:rPr>
        <w:t>, </w:t>
      </w:r>
      <w:r>
        <w:rPr>
          <w:rFonts w:ascii="Times New Roman" w:hAnsi="Times New Roman"/>
          <w:sz w:val="20"/>
        </w:rPr>
        <w:t>2</w:t>
      </w:r>
      <w:r>
        <w:rPr>
          <w:rFonts w:ascii="Times New Roman" w:hAnsi="Times New Roman"/>
          <w:position w:val="7"/>
          <w:sz w:val="13"/>
        </w:rPr>
        <w:t>ème </w:t>
      </w:r>
      <w:r>
        <w:rPr>
          <w:rFonts w:ascii="Times New Roman" w:hAnsi="Times New Roman"/>
          <w:sz w:val="20"/>
        </w:rPr>
        <w:t>édition, Kinshasa, CRIGED, Décembre 2012, p. 13</w:t>
      </w:r>
    </w:p>
    <w:p>
      <w:pPr>
        <w:spacing w:line="228" w:lineRule="exact" w:before="1"/>
        <w:ind w:left="218" w:right="0" w:firstLine="0"/>
        <w:jc w:val="left"/>
        <w:rPr>
          <w:rFonts w:ascii="Times New Roman"/>
          <w:sz w:val="20"/>
        </w:rPr>
      </w:pPr>
      <w:r>
        <w:rPr>
          <w:rFonts w:ascii="Times New Roman"/>
          <w:w w:val="100"/>
          <w:sz w:val="20"/>
        </w:rPr>
        <w:t>.</w:t>
      </w:r>
    </w:p>
    <w:p>
      <w:pPr>
        <w:spacing w:line="240" w:lineRule="auto" w:before="0"/>
        <w:ind w:left="218" w:right="0" w:firstLine="0"/>
        <w:jc w:val="left"/>
        <w:rPr>
          <w:rFonts w:ascii="Times New Roman" w:hAnsi="Times New Roman"/>
          <w:sz w:val="20"/>
        </w:rPr>
      </w:pPr>
      <w:r>
        <w:rPr>
          <w:rFonts w:ascii="Times New Roman" w:hAnsi="Times New Roman"/>
          <w:position w:val="7"/>
          <w:sz w:val="13"/>
        </w:rPr>
        <w:t>(8) </w:t>
      </w:r>
      <w:r>
        <w:rPr>
          <w:rFonts w:ascii="Times New Roman" w:hAnsi="Times New Roman"/>
          <w:sz w:val="20"/>
        </w:rPr>
        <w:t>J.A. MVIBUDULU KALUYIT, A. KITOKO., </w:t>
      </w:r>
      <w:r>
        <w:rPr>
          <w:rFonts w:ascii="Times New Roman" w:hAnsi="Times New Roman"/>
          <w:sz w:val="20"/>
          <w:u w:val="single"/>
        </w:rPr>
        <w:t>Notes de cours de Delphi</w:t>
      </w:r>
      <w:r>
        <w:rPr>
          <w:rFonts w:ascii="Times New Roman" w:hAnsi="Times New Roman"/>
          <w:sz w:val="20"/>
        </w:rPr>
        <w:t>, G1 Info, ISC Kinshasa, 2012-2013, inédit</w:t>
      </w:r>
    </w:p>
    <w:p>
      <w:pPr>
        <w:spacing w:line="230" w:lineRule="exact" w:before="0"/>
        <w:ind w:left="218" w:right="0" w:firstLine="0"/>
        <w:jc w:val="left"/>
        <w:rPr>
          <w:rFonts w:ascii="Times New Roman"/>
          <w:sz w:val="20"/>
        </w:rPr>
      </w:pPr>
      <w:r>
        <w:rPr>
          <w:rFonts w:ascii="Times New Roman"/>
          <w:position w:val="7"/>
          <w:sz w:val="13"/>
        </w:rPr>
        <w:t>(9) </w:t>
      </w:r>
      <w:r>
        <w:rPr>
          <w:rFonts w:ascii="Times New Roman"/>
          <w:sz w:val="20"/>
        </w:rPr>
        <w:t>J.A. MVIBUDULU KALUYIT, L.D KONKFIE IPEPE, Op.cit. ,p. 13</w:t>
      </w:r>
    </w:p>
    <w:p>
      <w:pPr>
        <w:spacing w:after="0" w:line="230" w:lineRule="exact"/>
        <w:jc w:val="left"/>
        <w:rPr>
          <w:rFonts w:ascii="Times New Roman"/>
          <w:sz w:val="20"/>
        </w:rPr>
        <w:sectPr>
          <w:pgSz w:w="11910" w:h="16840"/>
          <w:pgMar w:header="754" w:footer="0" w:top="1180" w:bottom="280" w:left="1200" w:right="1280"/>
        </w:sectPr>
      </w:pPr>
    </w:p>
    <w:p>
      <w:pPr>
        <w:pStyle w:val="Heading1"/>
        <w:numPr>
          <w:ilvl w:val="1"/>
          <w:numId w:val="7"/>
        </w:numPr>
        <w:tabs>
          <w:tab w:pos="619" w:val="left" w:leader="none"/>
        </w:tabs>
        <w:spacing w:line="240" w:lineRule="auto" w:before="83" w:after="0"/>
        <w:ind w:left="618" w:right="0" w:hanging="401"/>
        <w:jc w:val="left"/>
      </w:pPr>
      <w:bookmarkStart w:name="_bookmark14" w:id="28"/>
      <w:bookmarkEnd w:id="28"/>
      <w:r>
        <w:rPr>
          <w:b w:val="0"/>
        </w:rPr>
      </w:r>
      <w:bookmarkStart w:name="_bookmark14" w:id="29"/>
      <w:bookmarkEnd w:id="29"/>
      <w:r>
        <w:rPr/>
        <w:t>PRO</w:t>
      </w:r>
      <w:r>
        <w:rPr/>
        <w:t>GRAMMATION ET LANGAGE</w:t>
      </w:r>
      <w:r>
        <w:rPr>
          <w:spacing w:val="-2"/>
        </w:rPr>
        <w:t> </w:t>
      </w:r>
      <w:r>
        <w:rPr/>
        <w:t>INFORMATIQUE</w:t>
      </w:r>
    </w:p>
    <w:p>
      <w:pPr>
        <w:pStyle w:val="BodyText"/>
        <w:spacing w:line="360" w:lineRule="auto" w:before="41"/>
        <w:ind w:left="218" w:right="134" w:firstLine="1418"/>
        <w:jc w:val="both"/>
      </w:pPr>
      <w:r>
        <w:rPr/>
        <w:t>La programmation est la rédaction du (ou des) </w:t>
      </w:r>
      <w:hyperlink r:id="rId10">
        <w:r>
          <w:rPr/>
          <w:t>code source</w:t>
        </w:r>
      </w:hyperlink>
      <w:r>
        <w:rPr/>
        <w:t> </w:t>
      </w:r>
      <w:r>
        <w:rPr>
          <w:spacing w:val="-4"/>
        </w:rPr>
        <w:t>d'un</w:t>
      </w:r>
      <w:r>
        <w:rPr>
          <w:spacing w:val="58"/>
        </w:rPr>
        <w:t> </w:t>
      </w:r>
      <w:r>
        <w:rPr/>
        <w:t>logiciel. On utilise plutôt le terme </w:t>
      </w:r>
      <w:hyperlink r:id="rId11">
        <w:r>
          <w:rPr/>
          <w:t>développement </w:t>
        </w:r>
      </w:hyperlink>
      <w:r>
        <w:rPr/>
        <w:t>pour dénoter l'ensemble d’activités liées à la création d'un logiciel et des programmes qui le composent. Cela inclut la spécification du logiciel, sa conception, puis son implémentation proprement dite au sens de l'écriture des programmes dans un langage de programmation bien défini et aussi la vérification de sa correction. Programmation </w:t>
      </w:r>
      <w:r>
        <w:rPr>
          <w:position w:val="8"/>
          <w:sz w:val="16"/>
        </w:rPr>
        <w:t>10 </w:t>
      </w:r>
      <w:r>
        <w:rPr/>
        <w:t>: Dans le domaine de l'</w:t>
      </w:r>
      <w:hyperlink r:id="rId12">
        <w:r>
          <w:rPr/>
          <w:t>informatique</w:t>
        </w:r>
      </w:hyperlink>
      <w:r>
        <w:rPr/>
        <w:t>, la programmation est l'ensemble d’activités qui permettent l'écriture des </w:t>
      </w:r>
      <w:hyperlink r:id="rId13">
        <w:r>
          <w:rPr/>
          <w:t>programmes informatiques</w:t>
        </w:r>
      </w:hyperlink>
      <w:r>
        <w:rPr/>
        <w:t>. C'est une étape importante du </w:t>
      </w:r>
      <w:hyperlink r:id="rId11">
        <w:r>
          <w:rPr/>
          <w:t>développement de</w:t>
        </w:r>
      </w:hyperlink>
      <w:r>
        <w:rPr/>
        <w:t> </w:t>
      </w:r>
      <w:hyperlink r:id="rId11">
        <w:r>
          <w:rPr/>
          <w:t>logiciels</w:t>
        </w:r>
      </w:hyperlink>
      <w:r>
        <w:rPr/>
        <w:t>.</w:t>
      </w:r>
    </w:p>
    <w:p>
      <w:pPr>
        <w:pStyle w:val="BodyText"/>
        <w:spacing w:line="360" w:lineRule="auto"/>
        <w:ind w:left="218" w:right="134" w:firstLine="1418"/>
        <w:jc w:val="both"/>
      </w:pPr>
      <w:r>
        <w:rPr/>
        <w:t>Pour écrire un programme, on utilise un </w:t>
      </w:r>
      <w:hyperlink r:id="rId14">
        <w:r>
          <w:rPr/>
          <w:t>logiciel de programmation</w:t>
        </w:r>
      </w:hyperlink>
      <w:r>
        <w:rPr/>
        <w:t>. Un logiciel est un ensemble de programmes qui peuvent être écrits dans des langages de programmation différents dédié à la réalisation de certaines tâches par un ou plusieurs utilisateurs du logiciel. Un programme informatique est un ensemble d’opérations destinées à être exécutées par un ordinateur. Un programme source est un code écrit par un informaticien dans un langage de programmation. Il peut être compilé vers une forme binaire, ou directement interprété.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line style="position:absolute;mso-position-horizontal-relative:page;mso-position-vertical-relative:paragraph;z-index:-251644928;mso-wrap-distance-left:0;mso-wrap-distance-right:0" from="70.919998pt,9.072866pt" to="214.939998pt,9.072866pt" stroked="true" strokeweight=".71997pt" strokecolor="#000000">
            <v:stroke dashstyle="solid"/>
            <w10:wrap type="topAndBottom"/>
          </v:line>
        </w:pict>
      </w:r>
    </w:p>
    <w:p>
      <w:pPr>
        <w:spacing w:before="65"/>
        <w:ind w:left="218" w:right="0" w:firstLine="0"/>
        <w:jc w:val="left"/>
        <w:rPr>
          <w:rFonts w:ascii="Calibri" w:hAnsi="Calibri"/>
          <w:sz w:val="20"/>
        </w:rPr>
      </w:pPr>
      <w:r>
        <w:rPr>
          <w:rFonts w:ascii="Calibri" w:hAnsi="Calibri"/>
          <w:position w:val="7"/>
          <w:sz w:val="13"/>
        </w:rPr>
        <w:t>10</w:t>
      </w:r>
      <w:hyperlink r:id="rId15">
        <w:r>
          <w:rPr>
            <w:rFonts w:ascii="Calibri" w:hAnsi="Calibri"/>
            <w:color w:val="0D0D0D"/>
            <w:sz w:val="20"/>
            <w:u w:val="single" w:color="0D0D0D"/>
          </w:rPr>
          <w:t>https://fr.wikipedia.org/wiki/Programmation_informatique</w:t>
        </w:r>
        <w:r>
          <w:rPr>
            <w:rFonts w:ascii="Calibri" w:hAnsi="Calibri"/>
            <w:color w:val="0D0D0D"/>
            <w:sz w:val="20"/>
          </w:rPr>
          <w:t>, </w:t>
        </w:r>
      </w:hyperlink>
      <w:r>
        <w:rPr>
          <w:rFonts w:ascii="Calibri" w:hAnsi="Calibri"/>
          <w:sz w:val="20"/>
        </w:rPr>
        <w:t>consulté le 16 janvier 2020 à 14h30</w:t>
      </w:r>
    </w:p>
    <w:p>
      <w:pPr>
        <w:spacing w:after="0"/>
        <w:jc w:val="left"/>
        <w:rPr>
          <w:rFonts w:ascii="Calibri" w:hAnsi="Calibri"/>
          <w:sz w:val="20"/>
        </w:rPr>
        <w:sectPr>
          <w:pgSz w:w="11910" w:h="16840"/>
          <w:pgMar w:header="754" w:footer="0" w:top="1180" w:bottom="280" w:left="1200" w:right="1280"/>
        </w:sectPr>
      </w:pPr>
    </w:p>
    <w:p>
      <w:pPr>
        <w:spacing w:before="84"/>
        <w:ind w:left="218" w:right="0" w:firstLine="0"/>
        <w:jc w:val="left"/>
        <w:rPr>
          <w:b/>
          <w:sz w:val="22"/>
        </w:rPr>
      </w:pPr>
      <w:bookmarkStart w:name="_bookmark15" w:id="30"/>
      <w:bookmarkEnd w:id="30"/>
      <w:r>
        <w:rPr/>
      </w:r>
      <w:r>
        <w:rPr>
          <w:b/>
          <w:sz w:val="22"/>
        </w:rPr>
        <w:t>CHAPITRE II. PRESENTATION GENERALE DE L’ECOLE PROVIDENCE</w:t>
      </w:r>
    </w:p>
    <w:p>
      <w:pPr>
        <w:pStyle w:val="Heading1"/>
        <w:numPr>
          <w:ilvl w:val="1"/>
          <w:numId w:val="13"/>
        </w:numPr>
        <w:tabs>
          <w:tab w:pos="687" w:val="left" w:leader="none"/>
        </w:tabs>
        <w:spacing w:line="240" w:lineRule="auto" w:before="38" w:after="0"/>
        <w:ind w:left="686" w:right="0" w:hanging="469"/>
        <w:jc w:val="both"/>
      </w:pPr>
      <w:bookmarkStart w:name="_bookmark16" w:id="31"/>
      <w:bookmarkEnd w:id="31"/>
      <w:r>
        <w:rPr>
          <w:b w:val="0"/>
        </w:rPr>
      </w:r>
      <w:bookmarkStart w:name="_bookmark16" w:id="32"/>
      <w:bookmarkEnd w:id="32"/>
      <w:r>
        <w:rPr/>
        <w:t>Histo</w:t>
      </w:r>
      <w:r>
        <w:rPr/>
        <w:t>rique</w:t>
      </w:r>
    </w:p>
    <w:p>
      <w:pPr>
        <w:pStyle w:val="BodyText"/>
        <w:spacing w:line="360" w:lineRule="auto" w:before="39"/>
        <w:ind w:left="218" w:right="133" w:firstLine="1418"/>
        <w:jc w:val="both"/>
      </w:pPr>
      <w:r>
        <w:rPr/>
        <w:t>Suite au condition très précaires de ce milieu , les sœurs franciscaines stigmatise implantées dans la paroisse saint Kizito depuis 1991 , ont jugé bon d’encadrer les enfants analphabète dont les parents étaient incapable des supporter la scolarisation ainsi avec la permission de la mère Anna ENZA PANTONNE alors déléguée de sœurs franciscaines stigmatiser au Congo , elle ont pris l’initiative de commencer une école à deux section notamment, la maternelle et la primaire pour apporter la civilisation et l’humanisation aux enfants et les ouvriers de la première heure ont travaillé durement dans les conditions très difficile sans moyen suffisant , supportant toutes les conséquences et le poids du travail pour offrir à ce quartier une école proche pouvant ouvrir le besoin en formation scolaire</w:t>
      </w:r>
    </w:p>
    <w:p>
      <w:pPr>
        <w:pStyle w:val="BodyText"/>
        <w:spacing w:before="1"/>
        <w:rPr>
          <w:sz w:val="36"/>
        </w:rPr>
      </w:pPr>
    </w:p>
    <w:p>
      <w:pPr>
        <w:pStyle w:val="BodyText"/>
        <w:spacing w:line="360" w:lineRule="auto"/>
        <w:ind w:left="218" w:right="135" w:firstLine="1418"/>
        <w:jc w:val="both"/>
      </w:pPr>
      <w:r>
        <w:rPr/>
        <w:t>Née en 2001 l’école porte le nom de la providence par référence à l’innervation divine qui vient sauver les jeunes de milieu de l’analphabétisme</w:t>
      </w:r>
      <w:r>
        <w:rPr>
          <w:spacing w:val="38"/>
        </w:rPr>
        <w:t> </w:t>
      </w:r>
      <w:r>
        <w:rPr/>
        <w:t>la providence divine vient de faire sortir tous les enfants pauvres de quartier d’ignorance pour une civilisation de lettre</w:t>
      </w:r>
    </w:p>
    <w:p>
      <w:pPr>
        <w:pStyle w:val="BodyText"/>
        <w:rPr>
          <w:sz w:val="36"/>
        </w:rPr>
      </w:pPr>
    </w:p>
    <w:p>
      <w:pPr>
        <w:pStyle w:val="BodyText"/>
        <w:spacing w:line="360" w:lineRule="auto" w:before="1"/>
        <w:ind w:left="218" w:right="134" w:firstLine="1418"/>
        <w:jc w:val="both"/>
      </w:pPr>
      <w:r>
        <w:rPr/>
        <w:t>Vivre aux cotés des pauvres les découvrir dans les stigmates de saint français d’assise et du christ dans les réalités de notre vie c’est le charisme de la mère Anna FLORELI LA PINI fondatrice dans sœurs franciscaines stigmatiser qu’elle veut toujours pauvres et parmi les pauvres ainsi créée la providence devient la première école de milieu par rapport aux autres se trouvant à distance</w:t>
      </w:r>
    </w:p>
    <w:p>
      <w:pPr>
        <w:pStyle w:val="BodyText"/>
        <w:rPr>
          <w:sz w:val="36"/>
        </w:rPr>
      </w:pPr>
    </w:p>
    <w:p>
      <w:pPr>
        <w:pStyle w:val="BodyText"/>
        <w:spacing w:line="360" w:lineRule="auto"/>
        <w:ind w:left="218" w:right="133" w:firstLine="1418"/>
        <w:jc w:val="both"/>
      </w:pPr>
      <w:r>
        <w:rPr/>
        <w:t>En 2004, pour suivre avec rigueur la formation reçue par les élèves du primaire, les sœurs ont ouvert les classes de secondaire générale et les humanités notamment littéraires commerciales et administratives, biologie-chimie, et pédagogie générale.</w:t>
      </w:r>
    </w:p>
    <w:p>
      <w:pPr>
        <w:pStyle w:val="BodyText"/>
        <w:spacing w:line="360" w:lineRule="auto"/>
        <w:ind w:left="218" w:right="133" w:firstLine="1418"/>
        <w:jc w:val="both"/>
      </w:pPr>
      <w:r>
        <w:rPr/>
        <w:t>Depuis , sa création jusqu’à ce jours la direction générale de cette  école est tenue successivement par les sœurs elle en collaboration avec les autres personnes laïcs qui désirent partager leur vision sur la jeunesse congolais , habitant et comme toute institution pédagogique bien organisée la providence à bénéficier de l’expertise du conseiller pédagogique en personne de monsieur Benoit ILUNGA TSHITENGE d’heureuse mémoire qui s’est donne corps et âme pour  que l’école  soit ce qu’elle est</w:t>
      </w:r>
      <w:r>
        <w:rPr>
          <w:spacing w:val="-1"/>
        </w:rPr>
        <w:t> </w:t>
      </w:r>
      <w:r>
        <w:rPr/>
        <w:t>aujourd’hui.</w:t>
      </w:r>
    </w:p>
    <w:p>
      <w:pPr>
        <w:spacing w:after="0" w:line="360" w:lineRule="auto"/>
        <w:jc w:val="both"/>
        <w:sectPr>
          <w:pgSz w:w="11910" w:h="16840"/>
          <w:pgMar w:header="754" w:footer="0" w:top="1180" w:bottom="280" w:left="1200" w:right="1280"/>
        </w:sectPr>
      </w:pPr>
    </w:p>
    <w:p>
      <w:pPr>
        <w:pStyle w:val="Heading1"/>
        <w:numPr>
          <w:ilvl w:val="1"/>
          <w:numId w:val="13"/>
        </w:numPr>
        <w:tabs>
          <w:tab w:pos="687" w:val="left" w:leader="none"/>
        </w:tabs>
        <w:spacing w:line="240" w:lineRule="auto" w:before="83" w:after="0"/>
        <w:ind w:left="686" w:right="0" w:hanging="469"/>
        <w:jc w:val="both"/>
      </w:pPr>
      <w:bookmarkStart w:name="_bookmark17" w:id="33"/>
      <w:bookmarkEnd w:id="33"/>
      <w:r>
        <w:rPr>
          <w:b w:val="0"/>
        </w:rPr>
      </w:r>
      <w:bookmarkStart w:name="_bookmark17" w:id="34"/>
      <w:bookmarkEnd w:id="34"/>
      <w:r>
        <w:rPr/>
        <w:t>Situat</w:t>
      </w:r>
      <w:r>
        <w:rPr/>
        <w:t>ion</w:t>
      </w:r>
      <w:r>
        <w:rPr>
          <w:spacing w:val="-1"/>
        </w:rPr>
        <w:t> </w:t>
      </w:r>
      <w:r>
        <w:rPr/>
        <w:t>géographique</w:t>
      </w:r>
    </w:p>
    <w:p>
      <w:pPr>
        <w:pStyle w:val="BodyText"/>
        <w:spacing w:line="360" w:lineRule="auto" w:before="41"/>
        <w:ind w:left="218" w:right="135" w:firstLine="1418"/>
        <w:jc w:val="both"/>
      </w:pPr>
      <w:r>
        <w:rPr/>
        <w:t>L’école providence est située dans la commune de Limete, quartier Kingabwa sur l’avenue lac Mukamba n°29.</w:t>
      </w:r>
    </w:p>
    <w:p>
      <w:pPr>
        <w:pStyle w:val="Heading1"/>
        <w:numPr>
          <w:ilvl w:val="1"/>
          <w:numId w:val="13"/>
        </w:numPr>
        <w:tabs>
          <w:tab w:pos="687" w:val="left" w:leader="none"/>
        </w:tabs>
        <w:spacing w:line="240" w:lineRule="auto" w:before="1" w:after="0"/>
        <w:ind w:left="686" w:right="0" w:hanging="469"/>
        <w:jc w:val="both"/>
      </w:pPr>
      <w:bookmarkStart w:name="_bookmark18" w:id="35"/>
      <w:bookmarkEnd w:id="35"/>
      <w:r>
        <w:rPr>
          <w:b w:val="0"/>
        </w:rPr>
      </w:r>
      <w:bookmarkStart w:name="_bookmark18" w:id="36"/>
      <w:bookmarkEnd w:id="36"/>
      <w:r>
        <w:rPr/>
        <w:t>M</w:t>
      </w:r>
      <w:r>
        <w:rPr/>
        <w:t>ission</w:t>
      </w:r>
    </w:p>
    <w:p>
      <w:pPr>
        <w:pStyle w:val="ListParagraph"/>
        <w:numPr>
          <w:ilvl w:val="2"/>
          <w:numId w:val="13"/>
        </w:numPr>
        <w:tabs>
          <w:tab w:pos="939" w:val="left" w:leader="none"/>
        </w:tabs>
        <w:spacing w:line="357" w:lineRule="auto" w:before="40" w:after="0"/>
        <w:ind w:left="938" w:right="135" w:hanging="360"/>
        <w:jc w:val="both"/>
        <w:rPr>
          <w:sz w:val="24"/>
        </w:rPr>
      </w:pPr>
      <w:r>
        <w:rPr>
          <w:sz w:val="24"/>
        </w:rPr>
        <w:t>Amener tous les élèves à s’approprier des savoirs et à acquérir des compétences qui les rendent aptes à apprendre toute leur vie et à apprendre une place active dans la</w:t>
      </w:r>
      <w:r>
        <w:rPr>
          <w:spacing w:val="1"/>
          <w:sz w:val="24"/>
        </w:rPr>
        <w:t> </w:t>
      </w:r>
      <w:r>
        <w:rPr>
          <w:sz w:val="24"/>
        </w:rPr>
        <w:t>vie.</w:t>
      </w:r>
    </w:p>
    <w:p>
      <w:pPr>
        <w:pStyle w:val="Heading1"/>
        <w:numPr>
          <w:ilvl w:val="1"/>
          <w:numId w:val="13"/>
        </w:numPr>
        <w:tabs>
          <w:tab w:pos="687" w:val="left" w:leader="none"/>
        </w:tabs>
        <w:spacing w:line="240" w:lineRule="auto" w:before="203" w:after="0"/>
        <w:ind w:left="686" w:right="0" w:hanging="469"/>
        <w:jc w:val="both"/>
      </w:pPr>
      <w:bookmarkStart w:name="_bookmark19" w:id="37"/>
      <w:bookmarkEnd w:id="37"/>
      <w:r>
        <w:rPr>
          <w:b w:val="0"/>
        </w:rPr>
      </w:r>
      <w:bookmarkStart w:name="_bookmark19" w:id="38"/>
      <w:bookmarkEnd w:id="38"/>
      <w:r>
        <w:rPr/>
        <w:t>O</w:t>
      </w:r>
      <w:r>
        <w:rPr/>
        <w:t>bjectifs</w:t>
      </w:r>
    </w:p>
    <w:p>
      <w:pPr>
        <w:pStyle w:val="ListParagraph"/>
        <w:numPr>
          <w:ilvl w:val="2"/>
          <w:numId w:val="13"/>
        </w:numPr>
        <w:tabs>
          <w:tab w:pos="939" w:val="left" w:leader="none"/>
        </w:tabs>
        <w:spacing w:line="357" w:lineRule="auto" w:before="39" w:after="0"/>
        <w:ind w:left="938" w:right="135" w:hanging="360"/>
        <w:jc w:val="both"/>
        <w:rPr>
          <w:sz w:val="24"/>
        </w:rPr>
      </w:pPr>
      <w:r>
        <w:rPr>
          <w:sz w:val="24"/>
        </w:rPr>
        <w:t>Préparer tous les élèves à être des citoyens responsables, capables de contribuer au développement d’une société démocratique, solidaire, pluraliste et ouverte aux autres</w:t>
      </w:r>
      <w:r>
        <w:rPr>
          <w:spacing w:val="-2"/>
          <w:sz w:val="24"/>
        </w:rPr>
        <w:t> </w:t>
      </w:r>
      <w:r>
        <w:rPr>
          <w:sz w:val="24"/>
        </w:rPr>
        <w:t>cultures.</w:t>
      </w:r>
    </w:p>
    <w:p>
      <w:pPr>
        <w:pStyle w:val="ListParagraph"/>
        <w:numPr>
          <w:ilvl w:val="2"/>
          <w:numId w:val="13"/>
        </w:numPr>
        <w:tabs>
          <w:tab w:pos="939" w:val="left" w:leader="none"/>
        </w:tabs>
        <w:spacing w:line="240" w:lineRule="auto" w:before="1" w:after="0"/>
        <w:ind w:left="938" w:right="0" w:hanging="361"/>
        <w:jc w:val="both"/>
        <w:rPr>
          <w:sz w:val="24"/>
        </w:rPr>
      </w:pPr>
      <w:r>
        <w:rPr>
          <w:sz w:val="24"/>
        </w:rPr>
        <w:t>Assurer à tous les élèves des chances égales d’émancipation</w:t>
      </w:r>
      <w:r>
        <w:rPr>
          <w:spacing w:val="-8"/>
          <w:sz w:val="24"/>
        </w:rPr>
        <w:t> </w:t>
      </w:r>
      <w:r>
        <w:rPr>
          <w:sz w:val="24"/>
        </w:rPr>
        <w:t>sociale.</w:t>
      </w:r>
    </w:p>
    <w:p>
      <w:pPr>
        <w:pStyle w:val="Heading1"/>
        <w:numPr>
          <w:ilvl w:val="1"/>
          <w:numId w:val="13"/>
        </w:numPr>
        <w:tabs>
          <w:tab w:pos="687" w:val="left" w:leader="none"/>
        </w:tabs>
        <w:spacing w:line="240" w:lineRule="auto" w:before="135" w:after="0"/>
        <w:ind w:left="686" w:right="0" w:hanging="469"/>
        <w:jc w:val="both"/>
      </w:pPr>
      <w:bookmarkStart w:name="_bookmark20" w:id="39"/>
      <w:bookmarkEnd w:id="39"/>
      <w:r>
        <w:rPr>
          <w:b w:val="0"/>
        </w:rPr>
      </w:r>
      <w:bookmarkStart w:name="_bookmark20" w:id="40"/>
      <w:bookmarkEnd w:id="40"/>
      <w:r>
        <w:rPr/>
        <w:t>O</w:t>
      </w:r>
      <w:r>
        <w:rPr/>
        <w:t>rganisation et</w:t>
      </w:r>
      <w:r>
        <w:rPr>
          <w:spacing w:val="-1"/>
        </w:rPr>
        <w:t> </w:t>
      </w:r>
      <w:r>
        <w:rPr/>
        <w:t>fonctionnement</w:t>
      </w:r>
    </w:p>
    <w:p>
      <w:pPr>
        <w:pStyle w:val="ListParagraph"/>
        <w:numPr>
          <w:ilvl w:val="0"/>
          <w:numId w:val="14"/>
        </w:numPr>
        <w:tabs>
          <w:tab w:pos="938" w:val="left" w:leader="none"/>
          <w:tab w:pos="939" w:val="left" w:leader="none"/>
        </w:tabs>
        <w:spacing w:line="340" w:lineRule="auto" w:before="41" w:after="0"/>
        <w:ind w:left="938" w:right="137" w:hanging="360"/>
        <w:jc w:val="left"/>
        <w:rPr>
          <w:rFonts w:ascii="Calibri" w:hAnsi="Calibri"/>
          <w:sz w:val="24"/>
        </w:rPr>
      </w:pPr>
      <w:r>
        <w:rPr>
          <w:b/>
          <w:sz w:val="24"/>
        </w:rPr>
        <w:t>Préfet : </w:t>
      </w:r>
      <w:r>
        <w:rPr>
          <w:sz w:val="24"/>
        </w:rPr>
        <w:t>Il occupe de la coordination de l’école pour toute les activités administrative et pédagogique ;</w:t>
      </w:r>
    </w:p>
    <w:p>
      <w:pPr>
        <w:pStyle w:val="ListParagraph"/>
        <w:numPr>
          <w:ilvl w:val="0"/>
          <w:numId w:val="14"/>
        </w:numPr>
        <w:tabs>
          <w:tab w:pos="938" w:val="left" w:leader="none"/>
          <w:tab w:pos="939" w:val="left" w:leader="none"/>
        </w:tabs>
        <w:spacing w:line="340" w:lineRule="auto" w:before="23" w:after="0"/>
        <w:ind w:left="938" w:right="135" w:hanging="360"/>
        <w:jc w:val="left"/>
        <w:rPr>
          <w:rFonts w:ascii="Calibri" w:hAnsi="Calibri"/>
          <w:sz w:val="24"/>
        </w:rPr>
      </w:pPr>
      <w:r>
        <w:rPr>
          <w:b/>
          <w:sz w:val="24"/>
        </w:rPr>
        <w:t>Directeur des études : </w:t>
      </w:r>
      <w:r>
        <w:rPr>
          <w:sz w:val="24"/>
        </w:rPr>
        <w:t>il s’occupe du suivi des enseignements secondaire et humanitaire ;</w:t>
      </w:r>
    </w:p>
    <w:p>
      <w:pPr>
        <w:pStyle w:val="ListParagraph"/>
        <w:numPr>
          <w:ilvl w:val="0"/>
          <w:numId w:val="14"/>
        </w:numPr>
        <w:tabs>
          <w:tab w:pos="938" w:val="left" w:leader="none"/>
          <w:tab w:pos="939" w:val="left" w:leader="none"/>
        </w:tabs>
        <w:spacing w:line="343" w:lineRule="auto" w:before="23" w:after="0"/>
        <w:ind w:left="938" w:right="137" w:hanging="360"/>
        <w:jc w:val="left"/>
        <w:rPr>
          <w:rFonts w:ascii="Calibri" w:hAnsi="Calibri"/>
          <w:sz w:val="24"/>
        </w:rPr>
      </w:pPr>
      <w:r>
        <w:rPr>
          <w:b/>
          <w:sz w:val="24"/>
        </w:rPr>
        <w:t>Conseiller pédagogique : </w:t>
      </w:r>
      <w:r>
        <w:rPr>
          <w:sz w:val="24"/>
        </w:rPr>
        <w:t>Il s’occupe de la manière dont se comporte les enseignants à l’école, sur le plan scientifique et pédagogique</w:t>
      </w:r>
      <w:r>
        <w:rPr>
          <w:spacing w:val="-10"/>
          <w:sz w:val="24"/>
        </w:rPr>
        <w:t> </w:t>
      </w:r>
      <w:r>
        <w:rPr>
          <w:sz w:val="24"/>
        </w:rPr>
        <w:t>;</w:t>
      </w:r>
    </w:p>
    <w:p>
      <w:pPr>
        <w:pStyle w:val="ListParagraph"/>
        <w:numPr>
          <w:ilvl w:val="0"/>
          <w:numId w:val="14"/>
        </w:numPr>
        <w:tabs>
          <w:tab w:pos="938" w:val="left" w:leader="none"/>
          <w:tab w:pos="939" w:val="left" w:leader="none"/>
        </w:tabs>
        <w:spacing w:line="240" w:lineRule="auto" w:before="19" w:after="0"/>
        <w:ind w:left="938" w:right="0" w:hanging="361"/>
        <w:jc w:val="left"/>
        <w:rPr>
          <w:rFonts w:ascii="Calibri" w:hAnsi="Calibri"/>
          <w:sz w:val="24"/>
        </w:rPr>
      </w:pPr>
      <w:r>
        <w:rPr>
          <w:b/>
          <w:sz w:val="24"/>
        </w:rPr>
        <w:t>Directeur de discipline : I</w:t>
      </w:r>
      <w:r>
        <w:rPr>
          <w:sz w:val="24"/>
        </w:rPr>
        <w:t>l est le chef de la discipline à l’école</w:t>
      </w:r>
      <w:r>
        <w:rPr>
          <w:spacing w:val="-11"/>
          <w:sz w:val="24"/>
        </w:rPr>
        <w:t> </w:t>
      </w:r>
      <w:r>
        <w:rPr>
          <w:sz w:val="24"/>
        </w:rPr>
        <w:t>;</w:t>
      </w:r>
    </w:p>
    <w:p>
      <w:pPr>
        <w:pStyle w:val="ListParagraph"/>
        <w:numPr>
          <w:ilvl w:val="0"/>
          <w:numId w:val="14"/>
        </w:numPr>
        <w:tabs>
          <w:tab w:pos="939" w:val="left" w:leader="none"/>
        </w:tabs>
        <w:spacing w:line="340" w:lineRule="auto" w:before="124" w:after="0"/>
        <w:ind w:left="938" w:right="137" w:hanging="360"/>
        <w:jc w:val="both"/>
        <w:rPr>
          <w:rFonts w:ascii="Calibri" w:hAnsi="Calibri"/>
          <w:sz w:val="24"/>
        </w:rPr>
      </w:pPr>
      <w:r>
        <w:rPr>
          <w:b/>
          <w:sz w:val="24"/>
        </w:rPr>
        <w:t>Directeur primaire : </w:t>
      </w:r>
      <w:r>
        <w:rPr>
          <w:sz w:val="24"/>
        </w:rPr>
        <w:t>Celui-ci s’occupe des enseignements du cycle primaire en général et la suivie du personnel de son secteur</w:t>
      </w:r>
      <w:r>
        <w:rPr>
          <w:spacing w:val="-2"/>
          <w:sz w:val="24"/>
        </w:rPr>
        <w:t> </w:t>
      </w:r>
      <w:r>
        <w:rPr>
          <w:sz w:val="24"/>
        </w:rPr>
        <w:t>;</w:t>
      </w:r>
    </w:p>
    <w:p>
      <w:pPr>
        <w:pStyle w:val="ListParagraph"/>
        <w:numPr>
          <w:ilvl w:val="0"/>
          <w:numId w:val="14"/>
        </w:numPr>
        <w:tabs>
          <w:tab w:pos="939" w:val="left" w:leader="none"/>
        </w:tabs>
        <w:spacing w:line="340" w:lineRule="auto" w:before="23" w:after="0"/>
        <w:ind w:left="938" w:right="139" w:hanging="360"/>
        <w:jc w:val="both"/>
        <w:rPr>
          <w:rFonts w:ascii="Calibri" w:hAnsi="Calibri"/>
          <w:sz w:val="24"/>
        </w:rPr>
      </w:pPr>
      <w:r>
        <w:rPr>
          <w:b/>
          <w:sz w:val="24"/>
        </w:rPr>
        <w:t>Directrice maternelle : </w:t>
      </w:r>
      <w:r>
        <w:rPr>
          <w:sz w:val="24"/>
        </w:rPr>
        <w:t>Elle s’occupe des enseignements et des activités de l’école maternelle</w:t>
      </w:r>
      <w:r>
        <w:rPr>
          <w:spacing w:val="-2"/>
          <w:sz w:val="24"/>
        </w:rPr>
        <w:t> </w:t>
      </w:r>
      <w:r>
        <w:rPr>
          <w:sz w:val="24"/>
        </w:rPr>
        <w:t>;</w:t>
      </w:r>
    </w:p>
    <w:p>
      <w:pPr>
        <w:pStyle w:val="ListParagraph"/>
        <w:numPr>
          <w:ilvl w:val="0"/>
          <w:numId w:val="14"/>
        </w:numPr>
        <w:tabs>
          <w:tab w:pos="939" w:val="left" w:leader="none"/>
        </w:tabs>
        <w:spacing w:line="340" w:lineRule="auto" w:before="24" w:after="0"/>
        <w:ind w:left="938" w:right="136" w:hanging="360"/>
        <w:jc w:val="both"/>
        <w:rPr>
          <w:rFonts w:ascii="Calibri" w:hAnsi="Calibri"/>
          <w:sz w:val="24"/>
        </w:rPr>
      </w:pPr>
      <w:r>
        <w:rPr>
          <w:b/>
          <w:sz w:val="24"/>
        </w:rPr>
        <w:t>Surnuméraire : </w:t>
      </w:r>
      <w:r>
        <w:rPr>
          <w:sz w:val="24"/>
        </w:rPr>
        <w:t>Il a pour but de suivre des enseignements et la discipline à l’école</w:t>
      </w:r>
      <w:r>
        <w:rPr>
          <w:spacing w:val="-2"/>
          <w:sz w:val="24"/>
        </w:rPr>
        <w:t> </w:t>
      </w:r>
      <w:r>
        <w:rPr>
          <w:sz w:val="24"/>
        </w:rPr>
        <w:t>primaire</w:t>
      </w:r>
    </w:p>
    <w:p>
      <w:pPr>
        <w:pStyle w:val="ListParagraph"/>
        <w:numPr>
          <w:ilvl w:val="0"/>
          <w:numId w:val="14"/>
        </w:numPr>
        <w:tabs>
          <w:tab w:pos="939" w:val="left" w:leader="none"/>
        </w:tabs>
        <w:spacing w:line="350" w:lineRule="auto" w:before="23" w:after="0"/>
        <w:ind w:left="938" w:right="135" w:hanging="360"/>
        <w:jc w:val="both"/>
        <w:rPr>
          <w:rFonts w:ascii="Calibri" w:hAnsi="Calibri"/>
          <w:sz w:val="24"/>
        </w:rPr>
      </w:pPr>
      <w:r>
        <w:rPr>
          <w:b/>
          <w:sz w:val="24"/>
        </w:rPr>
        <w:t>Corps enseignants : </w:t>
      </w:r>
      <w:r>
        <w:rPr>
          <w:sz w:val="24"/>
        </w:rPr>
        <w:t>C’est la dame ou le monsieur qui transmet des connaissances aux élèves à l’école, il est une personne capable d’enseigner sans problèmes;</w:t>
      </w:r>
    </w:p>
    <w:p>
      <w:pPr>
        <w:pStyle w:val="ListParagraph"/>
        <w:numPr>
          <w:ilvl w:val="0"/>
          <w:numId w:val="14"/>
        </w:numPr>
        <w:tabs>
          <w:tab w:pos="939" w:val="left" w:leader="none"/>
        </w:tabs>
        <w:spacing w:line="355" w:lineRule="auto" w:before="12" w:after="0"/>
        <w:ind w:left="938" w:right="134" w:hanging="360"/>
        <w:jc w:val="both"/>
        <w:rPr>
          <w:rFonts w:ascii="Calibri" w:hAnsi="Calibri"/>
          <w:sz w:val="22"/>
        </w:rPr>
      </w:pPr>
      <w:r>
        <w:rPr>
          <w:b/>
          <w:sz w:val="24"/>
        </w:rPr>
        <w:t>Ouvriers : </w:t>
      </w:r>
      <w:r>
        <w:rPr>
          <w:sz w:val="24"/>
        </w:rPr>
        <w:t>Il s’occupe de la supervision de mouvement des élèves pendant leurs présences à l’école pour éviter les incidents aux heures des cours ou la recréation.</w:t>
      </w:r>
    </w:p>
    <w:p>
      <w:pPr>
        <w:spacing w:after="0" w:line="355" w:lineRule="auto"/>
        <w:jc w:val="both"/>
        <w:rPr>
          <w:rFonts w:ascii="Calibri" w:hAnsi="Calibri"/>
          <w:sz w:val="22"/>
        </w:rPr>
        <w:sectPr>
          <w:pgSz w:w="11910" w:h="16840"/>
          <w:pgMar w:header="754" w:footer="0" w:top="1180" w:bottom="280" w:left="1200" w:right="1280"/>
        </w:sectPr>
      </w:pPr>
    </w:p>
    <w:p>
      <w:pPr>
        <w:spacing w:before="43"/>
        <w:ind w:left="5695" w:right="5915" w:firstLine="0"/>
        <w:jc w:val="center"/>
        <w:rPr>
          <w:rFonts w:ascii="Calibri"/>
          <w:sz w:val="22"/>
        </w:rPr>
      </w:pPr>
      <w:r>
        <w:rPr/>
        <w:pict>
          <v:group style="position:absolute;margin-left:60.724998pt;margin-top:87.525009pt;width:747.6pt;height:291.2pt;mso-position-horizontal-relative:page;mso-position-vertical-relative:page;z-index:-257369088" coordorigin="1214,1751" coordsize="14952,5824">
            <v:shape style="position:absolute;left:6848;top:1758;width:1759;height:1373" coordorigin="6848,1758" coordsize="1759,1373" path="m6940,1758l6904,1765,6875,1785,6855,1814,6848,1850,6848,2219,6855,2255,6875,2284,6904,2304,6940,2311,8515,2311,8551,2304,8580,2284,8600,2255,8607,2219,8607,1850,8600,1814,8580,1785,8551,1765,8515,1758,6940,1758xm6940,2578l6904,2585,6875,2605,6855,2634,6848,2670,6848,3039,6855,3075,6875,3104,6904,3124,6940,3131,8515,3131,8551,3124,8580,3104,8600,3075,8607,3039,8607,2670,8600,2634,8580,2605,8551,2585,8515,2578,6940,2578xe" filled="false" stroked="true" strokeweight=".75pt" strokecolor="#000000">
              <v:path arrowok="t"/>
              <v:stroke dashstyle="solid"/>
            </v:shape>
            <v:line style="position:absolute" from="7769,2311" to="7769,2577" stroked="true" strokeweight=".75pt" strokecolor="#000000">
              <v:stroke dashstyle="solid"/>
            </v:line>
            <v:shape style="position:absolute;left:6848;top:4855;width:1759;height:553" coordorigin="6848,4855" coordsize="1759,553" path="m6940,4855l6904,4862,6875,4882,6855,4911,6848,4947,6848,5316,6855,5352,6875,5381,6904,5401,6940,5408,8515,5408,8551,5401,8580,5381,8600,5352,8607,5316,8607,4947,8600,4911,8580,4882,8551,4862,8515,4855,6940,4855xe" filled="false" stroked="true" strokeweight=".75pt" strokecolor="#000000">
              <v:path arrowok="t"/>
              <v:stroke dashstyle="solid"/>
            </v:shape>
            <v:line style="position:absolute" from="7769,3131" to="7769,4855" stroked="true" strokeweight=".75pt" strokecolor="#000000">
              <v:stroke dashstyle="solid"/>
            </v:line>
            <v:shape style="position:absolute;left:6848;top:5960;width:1759;height:553" coordorigin="6848,5960" coordsize="1759,553" path="m6940,5960l6904,5967,6875,5987,6855,6016,6848,6052,6848,6421,6855,6457,6875,6486,6904,6506,6940,6513,8515,6513,8551,6506,8580,6486,8600,6457,8607,6421,8607,6052,8600,6016,8580,5987,8551,5967,8515,5960,6940,5960xe" filled="false" stroked="true" strokeweight=".75pt" strokecolor="#000000">
              <v:path arrowok="t"/>
              <v:stroke dashstyle="solid"/>
            </v:shape>
            <v:line style="position:absolute" from="7769,5408" to="7769,5961" stroked="true" strokeweight=".75pt" strokecolor="#000000">
              <v:stroke dashstyle="solid"/>
            </v:line>
            <v:shape style="position:absolute;left:4838;top:3716;width:5727;height:555" coordorigin="4838,3716" coordsize="5727,555" path="m4930,3718l4894,3725,4865,3745,4845,3774,4838,3810,4838,4179,4845,4215,4865,4244,4894,4264,4930,4271,6505,4271,6541,4264,6570,4244,6590,4215,6597,4179,6597,3810,6590,3774,6570,3745,6541,3725,6505,3718,4930,3718xm8898,3716l8862,3723,8833,3743,8813,3772,8806,3808,8806,4177,8813,4213,8833,4242,8862,4262,8898,4269,10473,4269,10509,4262,10538,4242,10558,4213,10565,4177,10565,3808,10558,3772,10538,3743,10509,3723,10473,3716,8898,3716xe" filled="false" stroked="true" strokeweight=".75pt" strokecolor="#000000">
              <v:path arrowok="t"/>
              <v:stroke dashstyle="solid"/>
            </v:shape>
            <v:shape style="position:absolute;left:6597;top:2044;width:4521;height:4151" coordorigin="6597,2044" coordsize="4521,4151" path="m6597,4018l8806,4018m8607,2044l11118,2044m11118,2044l11118,6195e" filled="false" stroked="true" strokeweight=".75pt" strokecolor="#000000">
              <v:path arrowok="t"/>
              <v:stroke dashstyle="solid"/>
            </v:shape>
            <v:shape style="position:absolute;left:9024;top:5909;width:1759;height:553" coordorigin="9024,5909" coordsize="1759,553" path="m9116,5909l9080,5916,9051,5936,9031,5965,9024,6001,9024,6370,9031,6406,9051,6435,9080,6455,9116,6462,10691,6462,10727,6455,10756,6435,10776,6406,10783,6370,10783,6001,10776,5965,10756,5936,10727,5916,10691,5909,9116,5909xe" filled="false" stroked="true" strokeweight=".75pt" strokecolor="#000000">
              <v:path arrowok="t"/>
              <v:stroke dashstyle="solid"/>
            </v:shape>
            <v:line style="position:absolute" from="10783,6195" to="11118,6195" stroked="true" strokeweight=".75pt" strokecolor="#000000">
              <v:stroke dashstyle="solid"/>
            </v:line>
            <v:shape style="position:absolute;left:12474;top:2577;width:1759;height:553" coordorigin="12474,2577" coordsize="1759,553" path="m12566,2577l12530,2584,12501,2604,12481,2633,12474,2669,12474,3038,12481,3074,12501,3103,12530,3123,12566,3130,14141,3130,14177,3123,14206,3103,14226,3074,14233,3038,14233,2669,14226,2633,14206,2604,14177,2584,14141,2577,12566,2577xe" filled="false" stroked="true" strokeweight=".75pt" strokecolor="#000000">
              <v:path arrowok="t"/>
              <v:stroke dashstyle="solid"/>
            </v:shape>
            <v:line style="position:absolute" from="8607,2847" to="12474,2847" stroked="true" strokeweight=".75pt" strokecolor="#000000">
              <v:stroke dashstyle="solid"/>
            </v:line>
            <v:shape style="position:absolute;left:1222;top:2578;width:1759;height:553" coordorigin="1222,2578" coordsize="1759,553" path="m1314,2578l1278,2585,1249,2605,1229,2634,1222,2670,1222,3039,1229,3075,1249,3104,1278,3124,1314,3131,2889,3131,2925,3124,2954,3104,2974,3075,2981,3039,2981,2670,2974,2634,2954,2605,2925,2585,2889,2578,1314,2578xe" filled="false" stroked="true" strokeweight=".75pt" strokecolor="#000000">
              <v:path arrowok="t"/>
              <v:stroke dashstyle="solid"/>
            </v:shape>
            <v:line style="position:absolute" from="2981,2847" to="6848,2847" stroked="true" strokeweight=".75pt" strokecolor="#000000">
              <v:stroke dashstyle="solid"/>
            </v:line>
            <v:shape style="position:absolute;left:1222;top:3466;width:1759;height:553" coordorigin="1222,3466" coordsize="1759,553" path="m1314,3466l1278,3473,1249,3493,1229,3522,1222,3558,1222,3927,1229,3963,1249,3992,1278,4012,1314,4019,2889,4019,2925,4012,2954,3992,2974,3963,2981,3927,2981,3558,2974,3522,2954,3493,2925,3473,2889,3466,1314,3466xe" filled="false" stroked="true" strokeweight=".75pt" strokecolor="#000000">
              <v:path arrowok="t"/>
              <v:stroke dashstyle="solid"/>
            </v:shape>
            <v:line style="position:absolute" from="2127,3130" to="2127,3465" stroked="true" strokeweight=".75pt" strokecolor="#000000">
              <v:stroke dashstyle="solid"/>
            </v:line>
            <v:shape style="position:absolute;left:1222;top:4385;width:2562;height:553" coordorigin="1222,4385" coordsize="2562,553" path="m1314,4385l1278,4392,1249,4412,1229,4441,1222,4477,1222,4846,1229,4882,1249,4911,1278,4931,1314,4938,3692,4938,3728,4931,3757,4911,3777,4882,3784,4846,3784,4477,3777,4441,3757,4412,3728,4392,3692,4385,1314,4385xe" filled="false" stroked="true" strokeweight=".75pt" strokecolor="#000000">
              <v:path arrowok="t"/>
              <v:stroke dashstyle="solid"/>
            </v:shape>
            <v:line style="position:absolute" from="2127,4035" to="2127,4370" stroked="true" strokeweight=".75pt" strokecolor="#000000">
              <v:stroke dashstyle="solid"/>
            </v:line>
            <v:shape style="position:absolute;left:1222;top:5272;width:1759;height:553" coordorigin="1222,5272" coordsize="1759,553" path="m1314,5272l1278,5279,1249,5299,1229,5328,1222,5364,1222,5733,1229,5769,1249,5798,1278,5818,1314,5825,2889,5825,2925,5818,2954,5798,2974,5769,2981,5733,2981,5364,2974,5328,2954,5299,2925,5279,2889,5272,1314,5272xe" filled="false" stroked="true" strokeweight=".75pt" strokecolor="#000000">
              <v:path arrowok="t"/>
              <v:stroke dashstyle="solid"/>
            </v:shape>
            <v:line style="position:absolute" from="2127,4938" to="2127,5273" stroked="true" strokeweight=".75pt" strokecolor="#000000">
              <v:stroke dashstyle="solid"/>
            </v:line>
            <v:shape style="position:absolute;left:12474;top:3465;width:1759;height:553" coordorigin="12474,3465" coordsize="1759,553" path="m12566,3465l12530,3472,12501,3492,12481,3521,12474,3557,12474,3926,12481,3962,12501,3991,12530,4011,12566,4018,14141,4018,14177,4011,14206,3991,14226,3962,14233,3926,14233,3557,14226,3521,14206,3492,14177,3472,14141,3465,12566,3465xe" filled="false" stroked="true" strokeweight=".75pt" strokecolor="#000000">
              <v:path arrowok="t"/>
              <v:stroke dashstyle="solid"/>
            </v:shape>
            <v:line style="position:absolute" from="13395,3131" to="13395,3466" stroked="true" strokeweight=".75pt" strokecolor="#000000">
              <v:stroke dashstyle="solid"/>
            </v:line>
            <v:shape style="position:absolute;left:12474;top:4367;width:1759;height:553" coordorigin="12474,4367" coordsize="1759,553" path="m12566,4367l12530,4374,12501,4394,12481,4423,12474,4459,12474,4828,12481,4864,12501,4893,12530,4913,12566,4920,14141,4920,14177,4913,14206,4893,14226,4864,14233,4828,14233,4459,14226,4423,14206,4394,14177,4374,14141,4367,12566,4367xe" filled="false" stroked="true" strokeweight=".75pt" strokecolor="#000000">
              <v:path arrowok="t"/>
              <v:stroke dashstyle="solid"/>
            </v:shape>
            <v:line style="position:absolute" from="13395,4018" to="13395,4353" stroked="true" strokeweight=".75pt" strokecolor="#000000">
              <v:stroke dashstyle="solid"/>
            </v:line>
            <v:shape style="position:absolute;left:12491;top:5288;width:1759;height:553" coordorigin="12491,5288" coordsize="1759,553" path="m12583,5288l12547,5295,12518,5315,12498,5344,12491,5380,12491,5749,12498,5785,12518,5814,12547,5834,12583,5841,14158,5841,14194,5834,14223,5814,14243,5785,14250,5749,14250,5380,14243,5344,14223,5315,14194,5295,14158,5288,12583,5288xe" filled="false" stroked="true" strokeweight=".75pt" strokecolor="#000000">
              <v:path arrowok="t"/>
              <v:stroke dashstyle="solid"/>
            </v:shape>
            <v:line style="position:absolute" from="13395,4938" to="13395,5273" stroked="true" strokeweight=".75pt" strokecolor="#000000">
              <v:stroke dashstyle="solid"/>
            </v:line>
            <v:shape style="position:absolute;left:9024;top:7014;width:1759;height:553" coordorigin="9024,7014" coordsize="1759,553" path="m9116,7014l9080,7021,9051,7041,9031,7070,9024,7106,9024,7475,9031,7511,9051,7540,9080,7560,9116,7567,10691,7567,10727,7560,10756,7540,10776,7511,10783,7475,10783,7106,10776,7070,10756,7041,10727,7021,10691,7014,9116,7014xe" filled="false" stroked="true" strokeweight=".75pt" strokecolor="#000000">
              <v:path arrowok="t"/>
              <v:stroke dashstyle="solid"/>
            </v:shape>
            <v:line style="position:absolute" from="9896,6461" to="9896,7014" stroked="true" strokeweight=".75pt" strokecolor="#000000">
              <v:stroke dashstyle="solid"/>
            </v:line>
            <v:shape style="position:absolute;left:14400;top:6797;width:1759;height:553" coordorigin="14400,6797" coordsize="1759,553" path="m14492,6797l14456,6804,14427,6824,14407,6853,14400,6889,14400,7258,14407,7294,14427,7323,14456,7343,14492,7350,16067,7350,16103,7343,16132,7323,16152,7294,16159,7258,16159,6889,16152,6853,16132,6824,16103,6804,16067,6797,14492,6797xe" filled="false" stroked="true" strokeweight=".75pt" strokecolor="#000000">
              <v:path arrowok="t"/>
              <v:stroke dashstyle="solid"/>
            </v:shape>
            <v:shape style="position:absolute;left:14233;top:2847;width:1054;height:3950" coordorigin="14233,2847" coordsize="1054,3950" path="m15287,6797l15287,2847m15287,2847l14233,2847e" filled="false" stroked="true" strokeweight=".75pt" strokecolor="#000000">
              <v:path arrowok="t"/>
              <v:stroke dashstyle="solid"/>
            </v:shape>
            <v:shape style="position:absolute;left:7460;top:1863;width:555;height:224" type="#_x0000_t202" filled="false" stroked="false">
              <v:textbox inset="0,0,0,0">
                <w:txbxContent>
                  <w:p>
                    <w:pPr>
                      <w:spacing w:line="224" w:lineRule="exact" w:before="0"/>
                      <w:ind w:left="0" w:right="0" w:firstLine="0"/>
                      <w:jc w:val="left"/>
                      <w:rPr>
                        <w:sz w:val="20"/>
                      </w:rPr>
                    </w:pPr>
                    <w:r>
                      <w:rPr>
                        <w:sz w:val="20"/>
                      </w:rPr>
                      <w:t>Préfet</w:t>
                    </w:r>
                  </w:p>
                </w:txbxContent>
              </v:textbox>
              <w10:wrap type="none"/>
            </v:shape>
            <v:shape style="position:absolute;left:1668;top:2721;width:887;height:220" type="#_x0000_t202" filled="false" stroked="false">
              <v:textbox inset="0,0,0,0">
                <w:txbxContent>
                  <w:p>
                    <w:pPr>
                      <w:spacing w:line="220" w:lineRule="exact" w:before="0"/>
                      <w:ind w:left="0" w:right="0" w:firstLine="0"/>
                      <w:jc w:val="left"/>
                      <w:rPr>
                        <w:rFonts w:ascii="Calibri"/>
                        <w:sz w:val="22"/>
                      </w:rPr>
                    </w:pPr>
                    <w:r>
                      <w:rPr>
                        <w:rFonts w:ascii="Calibri"/>
                        <w:sz w:val="22"/>
                      </w:rPr>
                      <w:t>Directrice</w:t>
                    </w:r>
                  </w:p>
                </w:txbxContent>
              </v:textbox>
              <w10:wrap type="none"/>
            </v:shape>
            <v:shape style="position:absolute;left:7274;top:2721;width:923;height:220" type="#_x0000_t202" filled="false" stroked="false">
              <v:textbox inset="0,0,0,0">
                <w:txbxContent>
                  <w:p>
                    <w:pPr>
                      <w:spacing w:line="220" w:lineRule="exact" w:before="0"/>
                      <w:ind w:left="0" w:right="0" w:firstLine="0"/>
                      <w:jc w:val="left"/>
                      <w:rPr>
                        <w:rFonts w:ascii="Calibri" w:hAnsi="Calibri"/>
                        <w:sz w:val="22"/>
                      </w:rPr>
                    </w:pPr>
                    <w:r>
                      <w:rPr>
                        <w:rFonts w:ascii="Calibri" w:hAnsi="Calibri"/>
                        <w:sz w:val="22"/>
                      </w:rPr>
                      <w:t>Secrétaire</w:t>
                    </w:r>
                  </w:p>
                </w:txbxContent>
              </v:textbox>
              <w10:wrap type="none"/>
            </v:shape>
            <v:shape style="position:absolute;left:13230;top:2720;width:270;height:220" type="#_x0000_t202" filled="false" stroked="false">
              <v:textbox inset="0,0,0,0">
                <w:txbxContent>
                  <w:p>
                    <w:pPr>
                      <w:spacing w:line="220" w:lineRule="exact" w:before="0"/>
                      <w:ind w:left="0" w:right="0" w:firstLine="0"/>
                      <w:jc w:val="left"/>
                      <w:rPr>
                        <w:rFonts w:ascii="Calibri"/>
                        <w:sz w:val="22"/>
                      </w:rPr>
                    </w:pPr>
                    <w:r>
                      <w:rPr>
                        <w:rFonts w:ascii="Calibri"/>
                        <w:sz w:val="22"/>
                      </w:rPr>
                      <w:t>DP</w:t>
                    </w:r>
                  </w:p>
                </w:txbxContent>
              </v:textbox>
              <w10:wrap type="none"/>
            </v:shape>
            <v:shape style="position:absolute;left:1610;top:3609;width:1002;height:220" type="#_x0000_t202" filled="false" stroked="false">
              <v:textbox inset="0,0,0,0">
                <w:txbxContent>
                  <w:p>
                    <w:pPr>
                      <w:spacing w:line="220" w:lineRule="exact" w:before="0"/>
                      <w:ind w:left="0" w:right="0" w:firstLine="0"/>
                      <w:jc w:val="left"/>
                      <w:rPr>
                        <w:rFonts w:ascii="Calibri"/>
                        <w:sz w:val="22"/>
                      </w:rPr>
                    </w:pPr>
                    <w:r>
                      <w:rPr>
                        <w:rFonts w:ascii="Calibri"/>
                        <w:sz w:val="22"/>
                      </w:rPr>
                      <w:t>Enseignant</w:t>
                    </w:r>
                  </w:p>
                </w:txbxContent>
              </v:textbox>
              <w10:wrap type="none"/>
            </v:shape>
            <v:shape style="position:absolute;left:13005;top:3608;width:720;height:220" type="#_x0000_t202" filled="false" stroked="false">
              <v:textbox inset="0,0,0,0">
                <w:txbxContent>
                  <w:p>
                    <w:pPr>
                      <w:spacing w:line="220" w:lineRule="exact" w:before="0"/>
                      <w:ind w:left="0" w:right="0" w:firstLine="0"/>
                      <w:jc w:val="left"/>
                      <w:rPr>
                        <w:rFonts w:ascii="Calibri"/>
                        <w:sz w:val="22"/>
                      </w:rPr>
                    </w:pPr>
                    <w:r>
                      <w:rPr>
                        <w:rFonts w:ascii="Calibri"/>
                        <w:sz w:val="22"/>
                      </w:rPr>
                      <w:t>Surnum</w:t>
                    </w:r>
                  </w:p>
                </w:txbxContent>
              </v:textbox>
              <w10:wrap type="none"/>
            </v:shape>
            <v:shape style="position:absolute;left:5603;top:3859;width:4227;height:222" type="#_x0000_t202" filled="false" stroked="false">
              <v:textbox inset="0,0,0,0">
                <w:txbxContent>
                  <w:p>
                    <w:pPr>
                      <w:tabs>
                        <w:tab w:pos="3962" w:val="left" w:leader="none"/>
                      </w:tabs>
                      <w:spacing w:line="222" w:lineRule="exact" w:before="0"/>
                      <w:ind w:left="0" w:right="0" w:firstLine="0"/>
                      <w:jc w:val="left"/>
                      <w:rPr>
                        <w:rFonts w:ascii="Calibri"/>
                        <w:sz w:val="22"/>
                      </w:rPr>
                    </w:pPr>
                    <w:r>
                      <w:rPr>
                        <w:rFonts w:ascii="Calibri"/>
                        <w:sz w:val="22"/>
                      </w:rPr>
                      <w:t>CP</w:t>
                      <w:tab/>
                      <w:t>DE</w:t>
                    </w:r>
                  </w:p>
                </w:txbxContent>
              </v:textbox>
              <w10:wrap type="none"/>
            </v:shape>
            <v:shape style="position:absolute;left:12821;top:4510;width:1087;height:220" type="#_x0000_t202" filled="false" stroked="false">
              <v:textbox inset="0,0,0,0">
                <w:txbxContent>
                  <w:p>
                    <w:pPr>
                      <w:spacing w:line="220" w:lineRule="exact" w:before="0"/>
                      <w:ind w:left="0" w:right="0" w:firstLine="0"/>
                      <w:jc w:val="left"/>
                      <w:rPr>
                        <w:rFonts w:ascii="Calibri"/>
                        <w:sz w:val="22"/>
                      </w:rPr>
                    </w:pPr>
                    <w:r>
                      <w:rPr>
                        <w:rFonts w:ascii="Calibri"/>
                        <w:sz w:val="22"/>
                      </w:rPr>
                      <w:t>Enseignants</w:t>
                    </w:r>
                  </w:p>
                </w:txbxContent>
              </v:textbox>
              <w10:wrap type="none"/>
            </v:shape>
            <v:shape style="position:absolute;left:7193;top:4998;width:1088;height:220" type="#_x0000_t202" filled="false" stroked="false">
              <v:textbox inset="0,0,0,0">
                <w:txbxContent>
                  <w:p>
                    <w:pPr>
                      <w:spacing w:line="220" w:lineRule="exact" w:before="0"/>
                      <w:ind w:left="0" w:right="0" w:firstLine="0"/>
                      <w:jc w:val="left"/>
                      <w:rPr>
                        <w:rFonts w:ascii="Calibri"/>
                        <w:sz w:val="22"/>
                      </w:rPr>
                    </w:pPr>
                    <w:r>
                      <w:rPr>
                        <w:rFonts w:ascii="Calibri"/>
                        <w:sz w:val="22"/>
                      </w:rPr>
                      <w:t>Enseignants</w:t>
                    </w:r>
                  </w:p>
                </w:txbxContent>
              </v:textbox>
              <w10:wrap type="none"/>
            </v:shape>
            <v:shape style="position:absolute;left:1863;top:5416;width:496;height:220" type="#_x0000_t202" filled="false" stroked="false">
              <v:textbox inset="0,0,0,0">
                <w:txbxContent>
                  <w:p>
                    <w:pPr>
                      <w:spacing w:line="220" w:lineRule="exact" w:before="0"/>
                      <w:ind w:left="0" w:right="0" w:firstLine="0"/>
                      <w:jc w:val="left"/>
                      <w:rPr>
                        <w:rFonts w:ascii="Calibri" w:hAnsi="Calibri"/>
                        <w:sz w:val="22"/>
                      </w:rPr>
                    </w:pPr>
                    <w:r>
                      <w:rPr>
                        <w:rFonts w:ascii="Calibri" w:hAnsi="Calibri"/>
                        <w:sz w:val="22"/>
                      </w:rPr>
                      <w:t>Elève</w:t>
                    </w:r>
                  </w:p>
                </w:txbxContent>
              </v:textbox>
              <w10:wrap type="none"/>
            </v:shape>
            <v:shape style="position:absolute;left:2981;top:5416;width:869;height:220" type="#_x0000_t202" filled="false" stroked="false">
              <v:textbox inset="0,0,0,0">
                <w:txbxContent>
                  <w:p>
                    <w:pPr>
                      <w:tabs>
                        <w:tab w:pos="848" w:val="left" w:leader="none"/>
                      </w:tabs>
                      <w:spacing w:line="220" w:lineRule="exact" w:before="0"/>
                      <w:ind w:left="0" w:right="0" w:firstLine="0"/>
                      <w:jc w:val="left"/>
                      <w:rPr>
                        <w:rFonts w:ascii="Calibri"/>
                        <w:sz w:val="22"/>
                      </w:rPr>
                    </w:pPr>
                    <w:r>
                      <w:rPr>
                        <w:rFonts w:ascii="Calibri"/>
                        <w:w w:val="99"/>
                        <w:sz w:val="22"/>
                        <w:u w:val="single"/>
                      </w:rPr>
                      <w:t> </w:t>
                    </w:r>
                    <w:r>
                      <w:rPr>
                        <w:rFonts w:ascii="Calibri"/>
                        <w:sz w:val="22"/>
                        <w:u w:val="single"/>
                      </w:rPr>
                      <w:tab/>
                    </w:r>
                  </w:p>
                </w:txbxContent>
              </v:textbox>
              <w10:wrap type="none"/>
            </v:shape>
            <v:shape style="position:absolute;left:4284;top:5448;width:779;height:220" type="#_x0000_t202" filled="false" stroked="false">
              <v:textbox inset="0,0,0,0">
                <w:txbxContent>
                  <w:p>
                    <w:pPr>
                      <w:spacing w:line="220" w:lineRule="exact" w:before="0"/>
                      <w:ind w:left="0" w:right="0" w:firstLine="0"/>
                      <w:jc w:val="left"/>
                      <w:rPr>
                        <w:rFonts w:ascii="Calibri"/>
                        <w:sz w:val="22"/>
                      </w:rPr>
                    </w:pPr>
                    <w:r>
                      <w:rPr>
                        <w:rFonts w:ascii="Calibri"/>
                        <w:sz w:val="22"/>
                      </w:rPr>
                      <w:t>Ouvriers</w:t>
                    </w:r>
                  </w:p>
                </w:txbxContent>
              </v:textbox>
              <w10:wrap type="none"/>
            </v:shape>
            <v:shape style="position:absolute;left:13133;top:5431;width:496;height:220" type="#_x0000_t202" filled="false" stroked="false">
              <v:textbox inset="0,0,0,0">
                <w:txbxContent>
                  <w:p>
                    <w:pPr>
                      <w:spacing w:line="220" w:lineRule="exact" w:before="0"/>
                      <w:ind w:left="0" w:right="0" w:firstLine="0"/>
                      <w:jc w:val="left"/>
                      <w:rPr>
                        <w:rFonts w:ascii="Calibri" w:hAnsi="Calibri"/>
                        <w:sz w:val="22"/>
                      </w:rPr>
                    </w:pPr>
                    <w:r>
                      <w:rPr>
                        <w:rFonts w:ascii="Calibri" w:hAnsi="Calibri"/>
                        <w:sz w:val="22"/>
                      </w:rPr>
                      <w:t>Elève</w:t>
                    </w:r>
                  </w:p>
                </w:txbxContent>
              </v:textbox>
              <w10:wrap type="none"/>
            </v:shape>
            <v:shape style="position:absolute;left:7446;top:6103;width:581;height:220" type="#_x0000_t202" filled="false" stroked="false">
              <v:textbox inset="0,0,0,0">
                <w:txbxContent>
                  <w:p>
                    <w:pPr>
                      <w:spacing w:line="220" w:lineRule="exact" w:before="0"/>
                      <w:ind w:left="0" w:right="0" w:firstLine="0"/>
                      <w:jc w:val="left"/>
                      <w:rPr>
                        <w:rFonts w:ascii="Calibri" w:hAnsi="Calibri"/>
                        <w:sz w:val="22"/>
                      </w:rPr>
                    </w:pPr>
                    <w:r>
                      <w:rPr>
                        <w:rFonts w:ascii="Calibri" w:hAnsi="Calibri"/>
                        <w:sz w:val="22"/>
                      </w:rPr>
                      <w:t>Elèves</w:t>
                    </w:r>
                  </w:p>
                </w:txbxContent>
              </v:textbox>
              <w10:wrap type="none"/>
            </v:shape>
            <v:shape style="position:absolute;left:9770;top:6053;width:292;height:220" type="#_x0000_t202" filled="false" stroked="false">
              <v:textbox inset="0,0,0,0">
                <w:txbxContent>
                  <w:p>
                    <w:pPr>
                      <w:spacing w:line="220" w:lineRule="exact" w:before="0"/>
                      <w:ind w:left="0" w:right="0" w:firstLine="0"/>
                      <w:jc w:val="left"/>
                      <w:rPr>
                        <w:rFonts w:ascii="Calibri"/>
                        <w:sz w:val="22"/>
                      </w:rPr>
                    </w:pPr>
                    <w:r>
                      <w:rPr>
                        <w:rFonts w:ascii="Calibri"/>
                        <w:sz w:val="22"/>
                      </w:rPr>
                      <w:t>DD</w:t>
                    </w:r>
                  </w:p>
                </w:txbxContent>
              </v:textbox>
              <w10:wrap type="none"/>
            </v:shape>
            <v:shape style="position:absolute;left:14901;top:6941;width:779;height:220" type="#_x0000_t202" filled="false" stroked="false">
              <v:textbox inset="0,0,0,0">
                <w:txbxContent>
                  <w:p>
                    <w:pPr>
                      <w:spacing w:line="220" w:lineRule="exact" w:before="0"/>
                      <w:ind w:left="0" w:right="0" w:firstLine="0"/>
                      <w:jc w:val="left"/>
                      <w:rPr>
                        <w:rFonts w:ascii="Calibri"/>
                        <w:sz w:val="22"/>
                      </w:rPr>
                    </w:pPr>
                    <w:r>
                      <w:rPr>
                        <w:rFonts w:ascii="Calibri"/>
                        <w:sz w:val="22"/>
                      </w:rPr>
                      <w:t>Ouvriers</w:t>
                    </w:r>
                  </w:p>
                </w:txbxContent>
              </v:textbox>
              <w10:wrap type="none"/>
            </v:shape>
            <v:shape style="position:absolute;left:9525;top:7157;width:779;height:220" type="#_x0000_t202" filled="false" stroked="false">
              <v:textbox inset="0,0,0,0">
                <w:txbxContent>
                  <w:p>
                    <w:pPr>
                      <w:spacing w:line="220" w:lineRule="exact" w:before="0"/>
                      <w:ind w:left="0" w:right="0" w:firstLine="0"/>
                      <w:jc w:val="left"/>
                      <w:rPr>
                        <w:rFonts w:ascii="Calibri"/>
                        <w:sz w:val="22"/>
                      </w:rPr>
                    </w:pPr>
                    <w:r>
                      <w:rPr>
                        <w:rFonts w:ascii="Calibri"/>
                        <w:sz w:val="22"/>
                      </w:rPr>
                      <w:t>Ouvriers</w:t>
                    </w:r>
                  </w:p>
                </w:txbxContent>
              </v:textbox>
              <w10:wrap type="none"/>
            </v:shape>
            <v:shape style="position:absolute;left:1233;top:4392;width:2540;height:538" type="#_x0000_t202" filled="false" stroked="false">
              <v:textbox inset="0,0,0,0">
                <w:txbxContent>
                  <w:p>
                    <w:pPr>
                      <w:spacing w:before="91"/>
                      <w:ind w:left="529" w:right="0" w:firstLine="0"/>
                      <w:jc w:val="left"/>
                      <w:rPr>
                        <w:rFonts w:ascii="Calibri" w:hAnsi="Calibri"/>
                        <w:sz w:val="22"/>
                      </w:rPr>
                    </w:pPr>
                    <w:r>
                      <w:rPr>
                        <w:rFonts w:ascii="Calibri" w:hAnsi="Calibri"/>
                        <w:sz w:val="22"/>
                      </w:rPr>
                      <w:t>Aides éducatrice</w:t>
                    </w:r>
                  </w:p>
                </w:txbxContent>
              </v:textbox>
              <w10:wrap type="none"/>
            </v:shape>
            <w10:wrap type="none"/>
          </v:group>
        </w:pict>
      </w:r>
      <w:r>
        <w:rPr>
          <w:rFonts w:ascii="Calibri"/>
          <w:sz w:val="22"/>
        </w:rPr>
        <w:t>[13]</w:t>
      </w:r>
    </w:p>
    <w:p>
      <w:pPr>
        <w:pStyle w:val="BodyText"/>
        <w:spacing w:before="6"/>
        <w:rPr>
          <w:rFonts w:ascii="Calibri"/>
          <w:sz w:val="28"/>
        </w:rPr>
      </w:pPr>
    </w:p>
    <w:p>
      <w:pPr>
        <w:pStyle w:val="Heading1"/>
        <w:numPr>
          <w:ilvl w:val="1"/>
          <w:numId w:val="13"/>
        </w:numPr>
        <w:tabs>
          <w:tab w:pos="624" w:val="left" w:leader="none"/>
        </w:tabs>
        <w:spacing w:line="240" w:lineRule="auto" w:before="92" w:after="0"/>
        <w:ind w:left="623" w:right="0" w:hanging="469"/>
        <w:jc w:val="left"/>
      </w:pPr>
      <w:bookmarkStart w:name="_bookmark21" w:id="41"/>
      <w:bookmarkEnd w:id="41"/>
      <w:r>
        <w:rPr>
          <w:b w:val="0"/>
        </w:rPr>
      </w:r>
      <w:bookmarkStart w:name="_bookmark21" w:id="42"/>
      <w:bookmarkEnd w:id="42"/>
      <w:r>
        <w:rPr/>
        <w:t>O</w:t>
      </w:r>
      <w:r>
        <w:rPr/>
        <w:t>rganigramme</w:t>
      </w:r>
      <w:r>
        <w:rPr>
          <w:spacing w:val="-1"/>
        </w:rPr>
        <w:t> </w:t>
      </w:r>
      <w:r>
        <w:rPr/>
        <w:t>général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9"/>
        </w:rPr>
      </w:pPr>
      <w:r>
        <w:rPr/>
        <w:pict>
          <v:shape style="position:absolute;margin-left:189.199997pt;margin-top:19.577265pt;width:87.95pt;height:27.65pt;mso-position-horizontal-relative:page;mso-position-vertical-relative:paragraph;z-index:-251643904;mso-wrap-distance-left:0;mso-wrap-distance-right:0" coordorigin="3784,392" coordsize="1759,553" path="m3876,392l3840,399,3811,419,3791,448,3784,484,3784,852,3791,888,3811,918,3840,937,3876,945,5451,945,5487,937,5516,918,5536,888,5543,852,5543,484,5536,448,5516,419,5487,399,5451,392,3876,392xe" filled="false" stroked="true" strokeweight=".75pt" strokecolor="#000000">
            <v:path arrowok="t"/>
            <v:stroke dashstyle="solid"/>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pStyle w:val="BodyText"/>
        <w:ind w:left="5696" w:right="5915"/>
        <w:jc w:val="center"/>
      </w:pPr>
      <w:r>
        <w:rPr/>
        <w:t>Source : L’école  providence</w:t>
      </w:r>
    </w:p>
    <w:p>
      <w:pPr>
        <w:spacing w:after="0"/>
        <w:jc w:val="center"/>
        <w:sectPr>
          <w:headerReference w:type="default" r:id="rId16"/>
          <w:pgSz w:w="16840" w:h="11910" w:orient="landscape"/>
          <w:pgMar w:header="0" w:footer="0" w:top="660" w:bottom="280" w:left="1120" w:right="1040"/>
        </w:sectPr>
      </w:pPr>
    </w:p>
    <w:p>
      <w:pPr>
        <w:pStyle w:val="Heading1"/>
        <w:spacing w:line="275" w:lineRule="exact" w:before="93"/>
        <w:ind w:left="1038"/>
        <w:jc w:val="left"/>
      </w:pPr>
      <w:bookmarkStart w:name="_bookmark22" w:id="43"/>
      <w:bookmarkEnd w:id="43"/>
      <w:r>
        <w:rPr>
          <w:b w:val="0"/>
        </w:rPr>
      </w:r>
      <w:r>
        <w:rPr/>
        <w:t>CHAPITRE III : ANALYSE DE L’EXISTANT</w:t>
      </w:r>
    </w:p>
    <w:p>
      <w:pPr>
        <w:pStyle w:val="BodyText"/>
        <w:spacing w:line="360" w:lineRule="auto"/>
        <w:ind w:left="1038" w:right="1373" w:firstLine="1418"/>
        <w:jc w:val="both"/>
      </w:pPr>
      <w:r>
        <w:rPr/>
        <w:t>Dans ce chapitre, nous analysons succinctement le système existant de complexe scolaire providence dans le souci d’avoir la connaissance suffisante des failles qui perturbe la gestion efficace des transactions des données au sein de complexe scolaire la providence pour répondre à ces fléaux grâce aux précédés informatique, c’est-à-dire le déploiement fiable du progiciel.</w:t>
      </w:r>
    </w:p>
    <w:p>
      <w:pPr>
        <w:pStyle w:val="Heading1"/>
        <w:numPr>
          <w:ilvl w:val="1"/>
          <w:numId w:val="15"/>
        </w:numPr>
        <w:tabs>
          <w:tab w:pos="1574" w:val="left" w:leader="none"/>
        </w:tabs>
        <w:spacing w:line="240" w:lineRule="auto" w:before="200" w:after="0"/>
        <w:ind w:left="1573" w:right="0" w:hanging="536"/>
        <w:jc w:val="both"/>
      </w:pPr>
      <w:bookmarkStart w:name="_bookmark23" w:id="44"/>
      <w:bookmarkEnd w:id="44"/>
      <w:r>
        <w:rPr>
          <w:b w:val="0"/>
        </w:rPr>
      </w:r>
      <w:bookmarkStart w:name="_bookmark23" w:id="45"/>
      <w:bookmarkEnd w:id="45"/>
      <w:r>
        <w:rPr/>
        <w:t>Dé</w:t>
      </w:r>
      <w:r>
        <w:rPr/>
        <w:t>finition et</w:t>
      </w:r>
      <w:r>
        <w:rPr>
          <w:spacing w:val="-1"/>
        </w:rPr>
        <w:t> </w:t>
      </w:r>
      <w:r>
        <w:rPr/>
        <w:t>but</w:t>
      </w:r>
    </w:p>
    <w:p>
      <w:pPr>
        <w:pStyle w:val="BodyText"/>
        <w:spacing w:line="360" w:lineRule="auto" w:before="41"/>
        <w:ind w:left="1038" w:right="1376" w:firstLine="1418"/>
        <w:jc w:val="both"/>
      </w:pPr>
      <w:r>
        <w:rPr/>
        <w:t>L’analyse de l’existant est l’ensemble d’investigations menées dans un système identifié dans le temps et dans l’espace permettant d’en comprendre le fonctionnement, il s’agit de relever des anomalies et avantages qui permettront à la hiérarchie de prendre une décision adéquate et opportune.</w:t>
      </w:r>
    </w:p>
    <w:p>
      <w:pPr>
        <w:pStyle w:val="Heading1"/>
        <w:numPr>
          <w:ilvl w:val="1"/>
          <w:numId w:val="15"/>
        </w:numPr>
        <w:tabs>
          <w:tab w:pos="1574" w:val="left" w:leader="none"/>
        </w:tabs>
        <w:spacing w:line="276" w:lineRule="auto" w:before="1" w:after="0"/>
        <w:ind w:left="1038" w:right="2108" w:firstLine="0"/>
        <w:jc w:val="both"/>
      </w:pPr>
      <w:bookmarkStart w:name="_bookmark24" w:id="46"/>
      <w:bookmarkEnd w:id="46"/>
      <w:r>
        <w:rPr>
          <w:b w:val="0"/>
        </w:rPr>
      </w:r>
      <w:bookmarkStart w:name="_bookmark24" w:id="47"/>
      <w:bookmarkEnd w:id="47"/>
      <w:r>
        <w:rPr/>
        <w:t>Descripti</w:t>
      </w:r>
      <w:r>
        <w:rPr/>
        <w:t>on des activités du service de publication des résultats des élèves</w:t>
      </w:r>
    </w:p>
    <w:p>
      <w:pPr>
        <w:pStyle w:val="BodyText"/>
        <w:spacing w:before="9"/>
        <w:rPr>
          <w:b/>
          <w:sz w:val="23"/>
        </w:rPr>
      </w:pPr>
    </w:p>
    <w:p>
      <w:pPr>
        <w:pStyle w:val="BodyText"/>
        <w:spacing w:line="360" w:lineRule="auto"/>
        <w:ind w:left="1038" w:right="1373" w:firstLine="1418"/>
        <w:jc w:val="both"/>
      </w:pPr>
      <w:r>
        <w:rPr/>
        <w:t>Le service chargé pour la publication des résultats des élèves à la complexe scolaire providence est organisé de la manière suivante :</w:t>
      </w:r>
    </w:p>
    <w:p>
      <w:pPr>
        <w:pStyle w:val="ListParagraph"/>
        <w:numPr>
          <w:ilvl w:val="2"/>
          <w:numId w:val="15"/>
        </w:numPr>
        <w:tabs>
          <w:tab w:pos="1758" w:val="left" w:leader="none"/>
          <w:tab w:pos="1759" w:val="left" w:leader="none"/>
        </w:tabs>
        <w:spacing w:line="355" w:lineRule="auto" w:before="201" w:after="0"/>
        <w:ind w:left="1758" w:right="1375" w:hanging="360"/>
        <w:jc w:val="left"/>
        <w:rPr>
          <w:sz w:val="24"/>
        </w:rPr>
      </w:pPr>
      <w:r>
        <w:rPr>
          <w:b/>
          <w:sz w:val="24"/>
        </w:rPr>
        <w:t>Enseignant </w:t>
      </w:r>
      <w:r>
        <w:rPr>
          <w:sz w:val="24"/>
        </w:rPr>
        <w:t>: il joue un rôle central dans le processus de l’éducation, de l’école</w:t>
      </w:r>
      <w:r>
        <w:rPr>
          <w:spacing w:val="-1"/>
          <w:sz w:val="24"/>
        </w:rPr>
        <w:t> </w:t>
      </w:r>
      <w:r>
        <w:rPr>
          <w:sz w:val="24"/>
        </w:rPr>
        <w:t>;</w:t>
      </w:r>
    </w:p>
    <w:p>
      <w:pPr>
        <w:pStyle w:val="BodyText"/>
        <w:spacing w:before="4"/>
        <w:rPr>
          <w:sz w:val="36"/>
        </w:rPr>
      </w:pPr>
    </w:p>
    <w:p>
      <w:pPr>
        <w:pStyle w:val="ListParagraph"/>
        <w:numPr>
          <w:ilvl w:val="2"/>
          <w:numId w:val="15"/>
        </w:numPr>
        <w:tabs>
          <w:tab w:pos="1758" w:val="left" w:leader="none"/>
          <w:tab w:pos="1759" w:val="left" w:leader="none"/>
        </w:tabs>
        <w:spacing w:line="352" w:lineRule="auto" w:before="0" w:after="0"/>
        <w:ind w:left="1758" w:right="1375" w:hanging="360"/>
        <w:jc w:val="left"/>
        <w:rPr>
          <w:sz w:val="24"/>
        </w:rPr>
      </w:pPr>
      <w:r>
        <w:rPr>
          <w:b/>
          <w:sz w:val="24"/>
        </w:rPr>
        <w:t>Secrétaire </w:t>
      </w:r>
      <w:r>
        <w:rPr>
          <w:sz w:val="24"/>
        </w:rPr>
        <w:t>: il occupe un poste clé au sein d’une entreprise, d’un cabinet ou d’une administration</w:t>
      </w:r>
      <w:r>
        <w:rPr>
          <w:spacing w:val="-2"/>
          <w:sz w:val="24"/>
        </w:rPr>
        <w:t> </w:t>
      </w:r>
      <w:r>
        <w:rPr>
          <w:sz w:val="24"/>
        </w:rPr>
        <w:t>;</w:t>
      </w:r>
    </w:p>
    <w:p>
      <w:pPr>
        <w:pStyle w:val="BodyText"/>
        <w:spacing w:before="4"/>
        <w:rPr>
          <w:sz w:val="28"/>
        </w:rPr>
      </w:pPr>
    </w:p>
    <w:p>
      <w:pPr>
        <w:pStyle w:val="ListParagraph"/>
        <w:numPr>
          <w:ilvl w:val="2"/>
          <w:numId w:val="15"/>
        </w:numPr>
        <w:tabs>
          <w:tab w:pos="1758" w:val="left" w:leader="none"/>
          <w:tab w:pos="1759" w:val="left" w:leader="none"/>
        </w:tabs>
        <w:spacing w:line="352" w:lineRule="auto" w:before="0" w:after="0"/>
        <w:ind w:left="1758" w:right="1376" w:hanging="360"/>
        <w:jc w:val="left"/>
        <w:rPr>
          <w:sz w:val="24"/>
        </w:rPr>
      </w:pPr>
      <w:r>
        <w:rPr>
          <w:b/>
          <w:sz w:val="24"/>
        </w:rPr>
        <w:t>Directeur des études </w:t>
      </w:r>
      <w:r>
        <w:rPr>
          <w:sz w:val="24"/>
        </w:rPr>
        <w:t>: il a pour rôle de planifier, d’analyser, de contrôler, de coordonner et de prendre les décisions appropriées.</w:t>
      </w:r>
    </w:p>
    <w:p>
      <w:pPr>
        <w:spacing w:after="0" w:line="352" w:lineRule="auto"/>
        <w:jc w:val="left"/>
        <w:rPr>
          <w:sz w:val="24"/>
        </w:rPr>
        <w:sectPr>
          <w:headerReference w:type="default" r:id="rId17"/>
          <w:pgSz w:w="11910" w:h="16840"/>
          <w:pgMar w:header="753" w:footer="0" w:top="1320" w:bottom="280" w:left="380" w:right="40"/>
          <w:pgNumType w:start="14"/>
        </w:sectPr>
      </w:pPr>
    </w:p>
    <w:p>
      <w:pPr>
        <w:pStyle w:val="Heading1"/>
      </w:pPr>
      <w:bookmarkStart w:name="_bookmark28" w:id="48"/>
      <w:bookmarkEnd w:id="48"/>
      <w:r>
        <w:rPr>
          <w:b w:val="0"/>
        </w:rPr>
      </w:r>
      <w:bookmarkStart w:name="_bookmark25" w:id="49"/>
      <w:bookmarkEnd w:id="49"/>
      <w:r>
        <w:rPr>
          <w:b w:val="0"/>
        </w:rPr>
      </w:r>
      <w:r>
        <w:rPr/>
        <w:t>III.2.1. Organigramme du service de publication des résultats des élèves</w:t>
      </w:r>
    </w:p>
    <w:p>
      <w:pPr>
        <w:pStyle w:val="BodyText"/>
        <w:spacing w:before="5"/>
        <w:rPr>
          <w:b/>
          <w:sz w:val="28"/>
        </w:rPr>
      </w:pPr>
      <w:r>
        <w:rPr/>
        <w:pict>
          <v:group style="position:absolute;margin-left:95.474998pt;margin-top:18.340626pt;width:135.550pt;height:127.15pt;mso-position-horizontal-relative:page;mso-position-vertical-relative:paragraph;z-index:-251620352;mso-wrap-distance-left:0;mso-wrap-distance-right:0" coordorigin="1909,367" coordsize="2711,2543">
            <v:line style="position:absolute" from="2252,2606" to="1917,2606" stroked="true" strokeweight=".75pt" strokecolor="#000000">
              <v:stroke dashstyle="solid"/>
            </v:line>
            <v:line style="position:absolute" from="1917,2606" to="1917,776" stroked="true" strokeweight=".75pt" strokecolor="#000000">
              <v:stroke dashstyle="solid"/>
            </v:line>
            <v:shape style="position:absolute;left:1917;top:716;width:335;height:120" type="#_x0000_t75" stroked="false">
              <v:imagedata r:id="rId18" o:title=""/>
            </v:shape>
            <v:shape style="position:absolute;left:2252;top:2266;width:2361;height:636" type="#_x0000_t202" filled="false" stroked="true" strokeweight=".75pt" strokecolor="#000000">
              <v:textbox inset="0,0,0,0">
                <w:txbxContent>
                  <w:p>
                    <w:pPr>
                      <w:spacing w:before="76"/>
                      <w:ind w:left="182" w:right="0" w:firstLine="0"/>
                      <w:jc w:val="left"/>
                      <w:rPr>
                        <w:b/>
                        <w:sz w:val="20"/>
                      </w:rPr>
                    </w:pPr>
                    <w:r>
                      <w:rPr>
                        <w:b/>
                        <w:sz w:val="20"/>
                      </w:rPr>
                      <w:t>Directeur des études</w:t>
                    </w:r>
                  </w:p>
                </w:txbxContent>
              </v:textbox>
              <v:stroke dashstyle="solid"/>
              <w10:wrap type="none"/>
            </v:shape>
            <v:shape style="position:absolute;left:2252;top:1328;width:2361;height:636" type="#_x0000_t202" filled="false" stroked="true" strokeweight=".75pt" strokecolor="#000000">
              <v:textbox inset="0,0,0,0">
                <w:txbxContent>
                  <w:p>
                    <w:pPr>
                      <w:spacing w:before="75"/>
                      <w:ind w:left="689" w:right="0" w:firstLine="0"/>
                      <w:jc w:val="left"/>
                      <w:rPr>
                        <w:b/>
                        <w:sz w:val="20"/>
                      </w:rPr>
                    </w:pPr>
                    <w:r>
                      <w:rPr>
                        <w:b/>
                        <w:sz w:val="20"/>
                      </w:rPr>
                      <w:t>Secrétaire</w:t>
                    </w:r>
                  </w:p>
                </w:txbxContent>
              </v:textbox>
              <v:stroke dashstyle="solid"/>
              <w10:wrap type="none"/>
            </v:shape>
            <v:shape style="position:absolute;left:2252;top:374;width:2361;height:636" type="#_x0000_t202" filled="false" stroked="true" strokeweight=".75pt" strokecolor="#000000">
              <v:textbox inset="0,0,0,0">
                <w:txbxContent>
                  <w:p>
                    <w:pPr>
                      <w:spacing w:before="75"/>
                      <w:ind w:left="634" w:right="0" w:firstLine="0"/>
                      <w:jc w:val="left"/>
                      <w:rPr>
                        <w:b/>
                        <w:sz w:val="20"/>
                      </w:rPr>
                    </w:pPr>
                    <w:r>
                      <w:rPr>
                        <w:b/>
                        <w:sz w:val="20"/>
                      </w:rPr>
                      <w:t>Enseignant</w:t>
                    </w:r>
                  </w:p>
                </w:txbxContent>
              </v:textbox>
              <v:stroke dashstyle="solid"/>
              <w10:wrap type="none"/>
            </v:shape>
            <w10:wrap type="topAndBottom"/>
          </v:group>
        </w:pict>
      </w:r>
    </w:p>
    <w:p>
      <w:pPr>
        <w:pStyle w:val="BodyText"/>
        <w:spacing w:before="10"/>
        <w:rPr>
          <w:b/>
          <w:sz w:val="22"/>
        </w:rPr>
      </w:pPr>
    </w:p>
    <w:p>
      <w:pPr>
        <w:pStyle w:val="BodyText"/>
        <w:ind w:left="4092"/>
        <w:jc w:val="both"/>
      </w:pPr>
      <w:r>
        <w:rPr/>
        <w:pict>
          <v:group style="position:absolute;margin-left:230.649994pt;margin-top:-48.049137pt;width:188.2pt;height:32.5500pt;mso-position-horizontal-relative:page;mso-position-vertical-relative:paragraph;z-index:251698176" coordorigin="4613,-961" coordsize="3764,651">
            <v:shape style="position:absolute;left:4613;top:-846;width:1395;height:310" coordorigin="4613,-845" coordsize="1395,310" path="m6008,-606l4733,-605,4733,-655,4613,-595,4733,-535,4733,-585,6008,-586,6008,-606m6008,-785l5988,-795,5888,-845,5888,-795,4613,-795,4613,-775,5888,-775,5888,-725,5988,-775,6008,-785e" filled="true" fillcolor="#000000" stroked="false">
              <v:path arrowok="t"/>
              <v:fill type="solid"/>
            </v:shape>
            <v:shape style="position:absolute;left:6008;top:-954;width:2361;height:636" type="#_x0000_t202" filled="false" stroked="true" strokeweight=".75pt" strokecolor="#000000">
              <v:textbox inset="0,0,0,0">
                <w:txbxContent>
                  <w:p>
                    <w:pPr>
                      <w:spacing w:before="76"/>
                      <w:ind w:left="718" w:right="0" w:firstLine="0"/>
                      <w:jc w:val="left"/>
                      <w:rPr>
                        <w:b/>
                        <w:sz w:val="20"/>
                      </w:rPr>
                    </w:pPr>
                    <w:r>
                      <w:rPr>
                        <w:b/>
                        <w:sz w:val="20"/>
                      </w:rPr>
                      <w:t>Affichage</w:t>
                    </w:r>
                  </w:p>
                </w:txbxContent>
              </v:textbox>
              <v:stroke dashstyle="solid"/>
              <w10:wrap type="none"/>
            </v:shape>
            <w10:wrap type="none"/>
          </v:group>
        </w:pict>
      </w:r>
      <w:r>
        <w:rPr/>
        <w:t>Source : L’école providence</w:t>
      </w:r>
    </w:p>
    <w:p>
      <w:pPr>
        <w:pStyle w:val="Heading1"/>
        <w:numPr>
          <w:ilvl w:val="1"/>
          <w:numId w:val="15"/>
        </w:numPr>
        <w:tabs>
          <w:tab w:pos="1573" w:val="left" w:leader="none"/>
        </w:tabs>
        <w:spacing w:line="240" w:lineRule="auto" w:before="1" w:after="0"/>
        <w:ind w:left="1572" w:right="0" w:hanging="536"/>
        <w:jc w:val="both"/>
      </w:pPr>
      <w:bookmarkStart w:name="_bookmark26" w:id="50"/>
      <w:bookmarkEnd w:id="50"/>
      <w:r>
        <w:rPr>
          <w:b w:val="0"/>
        </w:rPr>
      </w:r>
      <w:bookmarkStart w:name="_bookmark26" w:id="51"/>
      <w:bookmarkEnd w:id="51"/>
      <w:r>
        <w:rPr/>
        <w:t>Etude</w:t>
      </w:r>
      <w:r>
        <w:rPr/>
        <w:t> des postes de</w:t>
      </w:r>
      <w:r>
        <w:rPr>
          <w:spacing w:val="-3"/>
        </w:rPr>
        <w:t> </w:t>
      </w:r>
      <w:r>
        <w:rPr/>
        <w:t>travail</w:t>
      </w:r>
    </w:p>
    <w:p>
      <w:pPr>
        <w:pStyle w:val="BodyText"/>
        <w:spacing w:line="360" w:lineRule="auto" w:before="137"/>
        <w:ind w:left="1037" w:right="1377" w:firstLine="1418"/>
        <w:jc w:val="both"/>
      </w:pPr>
      <w:r>
        <w:rPr/>
        <w:t>L’étude de poste de travail permet de faire l’analyse des différentes entités et permet également de trouver les difficultés concernant le traitement de l’information dans chaque poste.</w:t>
      </w:r>
    </w:p>
    <w:p>
      <w:pPr>
        <w:pStyle w:val="Heading1"/>
        <w:numPr>
          <w:ilvl w:val="2"/>
          <w:numId w:val="16"/>
        </w:numPr>
        <w:tabs>
          <w:tab w:pos="1772" w:val="left" w:leader="none"/>
        </w:tabs>
        <w:spacing w:line="275" w:lineRule="exact" w:before="2" w:after="0"/>
        <w:ind w:left="1771" w:right="0" w:hanging="735"/>
        <w:jc w:val="both"/>
      </w:pPr>
      <w:r>
        <w:rPr/>
        <w:t>Recensement de poste de</w:t>
      </w:r>
      <w:r>
        <w:rPr>
          <w:spacing w:val="-1"/>
        </w:rPr>
        <w:t> </w:t>
      </w:r>
      <w:r>
        <w:rPr/>
        <w:t>travail</w:t>
      </w:r>
    </w:p>
    <w:p>
      <w:pPr>
        <w:pStyle w:val="BodyText"/>
        <w:spacing w:line="360" w:lineRule="auto"/>
        <w:ind w:left="1037" w:right="1373" w:firstLine="1418"/>
        <w:jc w:val="both"/>
      </w:pPr>
      <w:r>
        <w:rPr/>
        <w:t>Pendant notre recherche au sein du complexe scolaire la providence nous avons recensés les postes suivants :</w:t>
      </w:r>
    </w:p>
    <w:p>
      <w:pPr>
        <w:pStyle w:val="ListParagraph"/>
        <w:numPr>
          <w:ilvl w:val="3"/>
          <w:numId w:val="16"/>
        </w:numPr>
        <w:tabs>
          <w:tab w:pos="1757" w:val="left" w:leader="none"/>
          <w:tab w:pos="1758" w:val="left" w:leader="none"/>
        </w:tabs>
        <w:spacing w:line="240" w:lineRule="auto" w:before="0" w:after="0"/>
        <w:ind w:left="1757" w:right="0" w:hanging="361"/>
        <w:jc w:val="left"/>
        <w:rPr>
          <w:sz w:val="24"/>
        </w:rPr>
      </w:pPr>
      <w:r>
        <w:rPr>
          <w:color w:val="0D0D0D"/>
          <w:sz w:val="24"/>
        </w:rPr>
        <w:t>Enseignant;</w:t>
      </w:r>
    </w:p>
    <w:p>
      <w:pPr>
        <w:pStyle w:val="ListParagraph"/>
        <w:numPr>
          <w:ilvl w:val="3"/>
          <w:numId w:val="16"/>
        </w:numPr>
        <w:tabs>
          <w:tab w:pos="1757" w:val="left" w:leader="none"/>
          <w:tab w:pos="1758" w:val="left" w:leader="none"/>
        </w:tabs>
        <w:spacing w:line="240" w:lineRule="auto" w:before="27" w:after="0"/>
        <w:ind w:left="1757" w:right="0" w:hanging="361"/>
        <w:jc w:val="left"/>
        <w:rPr>
          <w:sz w:val="24"/>
        </w:rPr>
      </w:pPr>
      <w:r>
        <w:rPr>
          <w:sz w:val="24"/>
        </w:rPr>
        <w:t>Secrétaire </w:t>
      </w:r>
      <w:r>
        <w:rPr>
          <w:color w:val="0D0D0D"/>
          <w:sz w:val="24"/>
        </w:rPr>
        <w:t>;</w:t>
      </w:r>
    </w:p>
    <w:p>
      <w:pPr>
        <w:pStyle w:val="ListParagraph"/>
        <w:numPr>
          <w:ilvl w:val="3"/>
          <w:numId w:val="16"/>
        </w:numPr>
        <w:tabs>
          <w:tab w:pos="1757" w:val="left" w:leader="none"/>
          <w:tab w:pos="1758" w:val="left" w:leader="none"/>
        </w:tabs>
        <w:spacing w:line="240" w:lineRule="auto" w:before="29" w:after="0"/>
        <w:ind w:left="1757" w:right="0" w:hanging="361"/>
        <w:jc w:val="left"/>
        <w:rPr>
          <w:sz w:val="24"/>
        </w:rPr>
      </w:pPr>
      <w:r>
        <w:rPr>
          <w:sz w:val="24"/>
        </w:rPr>
        <w:t>Directeur des</w:t>
      </w:r>
      <w:r>
        <w:rPr>
          <w:spacing w:val="-1"/>
          <w:sz w:val="24"/>
        </w:rPr>
        <w:t> </w:t>
      </w:r>
      <w:r>
        <w:rPr>
          <w:sz w:val="24"/>
        </w:rPr>
        <w:t>études</w:t>
      </w:r>
      <w:r>
        <w:rPr>
          <w:color w:val="0D0D0D"/>
          <w:sz w:val="24"/>
        </w:rPr>
        <w:t>;</w:t>
      </w:r>
    </w:p>
    <w:p>
      <w:pPr>
        <w:pStyle w:val="ListParagraph"/>
        <w:numPr>
          <w:ilvl w:val="3"/>
          <w:numId w:val="16"/>
        </w:numPr>
        <w:tabs>
          <w:tab w:pos="1757" w:val="left" w:leader="none"/>
          <w:tab w:pos="1758" w:val="left" w:leader="none"/>
        </w:tabs>
        <w:spacing w:line="240" w:lineRule="auto" w:before="27" w:after="0"/>
        <w:ind w:left="1757" w:right="0" w:hanging="361"/>
        <w:jc w:val="left"/>
        <w:rPr>
          <w:sz w:val="24"/>
        </w:rPr>
      </w:pPr>
      <w:r>
        <w:rPr>
          <w:color w:val="0D0D0D"/>
          <w:sz w:val="24"/>
        </w:rPr>
        <w:t>Affichage.</w:t>
      </w:r>
    </w:p>
    <w:p>
      <w:pPr>
        <w:pStyle w:val="Heading1"/>
        <w:numPr>
          <w:ilvl w:val="2"/>
          <w:numId w:val="16"/>
        </w:numPr>
        <w:tabs>
          <w:tab w:pos="1772" w:val="left" w:leader="none"/>
        </w:tabs>
        <w:spacing w:line="240" w:lineRule="auto" w:before="29" w:after="43"/>
        <w:ind w:left="1772" w:right="0" w:hanging="735"/>
        <w:jc w:val="left"/>
      </w:pPr>
      <w:bookmarkStart w:name="_bookmark27" w:id="52"/>
      <w:bookmarkEnd w:id="52"/>
      <w:r>
        <w:rPr>
          <w:b w:val="0"/>
        </w:rPr>
      </w:r>
      <w:bookmarkStart w:name="_bookmark27" w:id="53"/>
      <w:bookmarkEnd w:id="53"/>
      <w:r>
        <w:rPr/>
        <w:t>D</w:t>
      </w:r>
      <w:r>
        <w:rPr/>
        <w:t>escription des postes de</w:t>
      </w:r>
      <w:r>
        <w:rPr>
          <w:spacing w:val="-1"/>
        </w:rPr>
        <w:t> </w:t>
      </w:r>
      <w:r>
        <w:rPr/>
        <w:t>travail</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1983"/>
        <w:gridCol w:w="992"/>
        <w:gridCol w:w="2410"/>
        <w:gridCol w:w="2487"/>
        <w:gridCol w:w="1134"/>
      </w:tblGrid>
      <w:tr>
        <w:trPr>
          <w:trHeight w:val="273" w:hRule="atLeast"/>
        </w:trPr>
        <w:tc>
          <w:tcPr>
            <w:tcW w:w="534" w:type="dxa"/>
            <w:vMerge w:val="restart"/>
          </w:tcPr>
          <w:p>
            <w:pPr>
              <w:pStyle w:val="TableParagraph"/>
              <w:spacing w:before="10"/>
              <w:rPr>
                <w:b/>
                <w:sz w:val="19"/>
              </w:rPr>
            </w:pPr>
          </w:p>
          <w:p>
            <w:pPr>
              <w:pStyle w:val="TableParagraph"/>
              <w:ind w:left="154"/>
              <w:rPr>
                <w:b/>
                <w:sz w:val="20"/>
              </w:rPr>
            </w:pPr>
            <w:r>
              <w:rPr>
                <w:b/>
                <w:sz w:val="20"/>
              </w:rPr>
              <w:t>N°</w:t>
            </w:r>
          </w:p>
        </w:tc>
        <w:tc>
          <w:tcPr>
            <w:tcW w:w="1983" w:type="dxa"/>
            <w:vMerge w:val="restart"/>
          </w:tcPr>
          <w:p>
            <w:pPr>
              <w:pStyle w:val="TableParagraph"/>
              <w:spacing w:before="10"/>
              <w:rPr>
                <w:b/>
                <w:sz w:val="19"/>
              </w:rPr>
            </w:pPr>
          </w:p>
          <w:p>
            <w:pPr>
              <w:pStyle w:val="TableParagraph"/>
              <w:ind w:left="699" w:right="689"/>
              <w:jc w:val="center"/>
              <w:rPr>
                <w:b/>
                <w:sz w:val="20"/>
              </w:rPr>
            </w:pPr>
            <w:r>
              <w:rPr>
                <w:b/>
                <w:sz w:val="20"/>
              </w:rPr>
              <w:t>Poste</w:t>
            </w:r>
          </w:p>
        </w:tc>
        <w:tc>
          <w:tcPr>
            <w:tcW w:w="992" w:type="dxa"/>
            <w:vMerge w:val="restart"/>
          </w:tcPr>
          <w:p>
            <w:pPr>
              <w:pStyle w:val="TableParagraph"/>
              <w:spacing w:before="10"/>
              <w:rPr>
                <w:b/>
                <w:sz w:val="19"/>
              </w:rPr>
            </w:pPr>
          </w:p>
          <w:p>
            <w:pPr>
              <w:pStyle w:val="TableParagraph"/>
              <w:ind w:left="158"/>
              <w:rPr>
                <w:b/>
                <w:sz w:val="20"/>
              </w:rPr>
            </w:pPr>
            <w:r>
              <w:rPr>
                <w:b/>
                <w:sz w:val="20"/>
              </w:rPr>
              <w:t>Effectif</w:t>
            </w:r>
          </w:p>
        </w:tc>
        <w:tc>
          <w:tcPr>
            <w:tcW w:w="6031" w:type="dxa"/>
            <w:gridSpan w:val="3"/>
          </w:tcPr>
          <w:p>
            <w:pPr>
              <w:pStyle w:val="TableParagraph"/>
              <w:spacing w:line="229" w:lineRule="exact"/>
              <w:ind w:left="2451" w:right="2440"/>
              <w:jc w:val="center"/>
              <w:rPr>
                <w:b/>
                <w:sz w:val="20"/>
              </w:rPr>
            </w:pPr>
            <w:r>
              <w:rPr>
                <w:b/>
                <w:sz w:val="20"/>
              </w:rPr>
              <w:t>Documents</w:t>
            </w:r>
          </w:p>
        </w:tc>
      </w:tr>
      <w:tr>
        <w:trPr>
          <w:trHeight w:val="406" w:hRule="atLeast"/>
        </w:trPr>
        <w:tc>
          <w:tcPr>
            <w:tcW w:w="534" w:type="dxa"/>
            <w:vMerge/>
            <w:tcBorders>
              <w:top w:val="nil"/>
            </w:tcBorders>
          </w:tcPr>
          <w:p>
            <w:pPr>
              <w:rPr>
                <w:sz w:val="2"/>
                <w:szCs w:val="2"/>
              </w:rPr>
            </w:pPr>
          </w:p>
        </w:tc>
        <w:tc>
          <w:tcPr>
            <w:tcW w:w="1983" w:type="dxa"/>
            <w:vMerge/>
            <w:tcBorders>
              <w:top w:val="nil"/>
            </w:tcBorders>
          </w:tcPr>
          <w:p>
            <w:pPr>
              <w:rPr>
                <w:sz w:val="2"/>
                <w:szCs w:val="2"/>
              </w:rPr>
            </w:pPr>
          </w:p>
        </w:tc>
        <w:tc>
          <w:tcPr>
            <w:tcW w:w="992" w:type="dxa"/>
            <w:vMerge/>
            <w:tcBorders>
              <w:top w:val="nil"/>
            </w:tcBorders>
          </w:tcPr>
          <w:p>
            <w:pPr>
              <w:rPr>
                <w:sz w:val="2"/>
                <w:szCs w:val="2"/>
              </w:rPr>
            </w:pPr>
          </w:p>
        </w:tc>
        <w:tc>
          <w:tcPr>
            <w:tcW w:w="2410" w:type="dxa"/>
          </w:tcPr>
          <w:p>
            <w:pPr>
              <w:pStyle w:val="TableParagraph"/>
              <w:spacing w:line="229" w:lineRule="exact"/>
              <w:ind w:left="886" w:right="873"/>
              <w:jc w:val="center"/>
              <w:rPr>
                <w:b/>
                <w:sz w:val="20"/>
              </w:rPr>
            </w:pPr>
            <w:r>
              <w:rPr>
                <w:b/>
                <w:sz w:val="20"/>
              </w:rPr>
              <w:t>Reçus</w:t>
            </w:r>
          </w:p>
        </w:tc>
        <w:tc>
          <w:tcPr>
            <w:tcW w:w="2487" w:type="dxa"/>
          </w:tcPr>
          <w:p>
            <w:pPr>
              <w:pStyle w:val="TableParagraph"/>
              <w:spacing w:line="229" w:lineRule="exact"/>
              <w:ind w:left="985" w:right="973"/>
              <w:jc w:val="center"/>
              <w:rPr>
                <w:b/>
                <w:sz w:val="20"/>
              </w:rPr>
            </w:pPr>
            <w:r>
              <w:rPr>
                <w:b/>
                <w:sz w:val="20"/>
              </w:rPr>
              <w:t>Emis</w:t>
            </w:r>
          </w:p>
        </w:tc>
        <w:tc>
          <w:tcPr>
            <w:tcW w:w="1134" w:type="dxa"/>
          </w:tcPr>
          <w:p>
            <w:pPr>
              <w:pStyle w:val="TableParagraph"/>
              <w:spacing w:line="229" w:lineRule="exact"/>
              <w:ind w:left="223"/>
              <w:rPr>
                <w:b/>
                <w:sz w:val="20"/>
              </w:rPr>
            </w:pPr>
            <w:r>
              <w:rPr>
                <w:b/>
                <w:sz w:val="20"/>
              </w:rPr>
              <w:t>Gardés</w:t>
            </w:r>
          </w:p>
        </w:tc>
      </w:tr>
      <w:tr>
        <w:trPr>
          <w:trHeight w:val="621" w:hRule="atLeast"/>
        </w:trPr>
        <w:tc>
          <w:tcPr>
            <w:tcW w:w="534" w:type="dxa"/>
          </w:tcPr>
          <w:p>
            <w:pPr>
              <w:pStyle w:val="TableParagraph"/>
              <w:spacing w:before="9"/>
              <w:rPr>
                <w:b/>
                <w:sz w:val="17"/>
              </w:rPr>
            </w:pPr>
          </w:p>
          <w:p>
            <w:pPr>
              <w:pStyle w:val="TableParagraph"/>
              <w:spacing w:before="1"/>
              <w:ind w:left="107"/>
              <w:rPr>
                <w:sz w:val="18"/>
              </w:rPr>
            </w:pPr>
            <w:r>
              <w:rPr>
                <w:sz w:val="18"/>
              </w:rPr>
              <w:t>01</w:t>
            </w:r>
          </w:p>
        </w:tc>
        <w:tc>
          <w:tcPr>
            <w:tcW w:w="1983" w:type="dxa"/>
          </w:tcPr>
          <w:p>
            <w:pPr>
              <w:pStyle w:val="TableParagraph"/>
              <w:spacing w:before="9"/>
              <w:rPr>
                <w:b/>
                <w:sz w:val="17"/>
              </w:rPr>
            </w:pPr>
          </w:p>
          <w:p>
            <w:pPr>
              <w:pStyle w:val="TableParagraph"/>
              <w:spacing w:before="1"/>
              <w:ind w:left="108"/>
              <w:rPr>
                <w:sz w:val="18"/>
              </w:rPr>
            </w:pPr>
            <w:r>
              <w:rPr>
                <w:sz w:val="18"/>
              </w:rPr>
              <w:t>Enseignant</w:t>
            </w:r>
          </w:p>
        </w:tc>
        <w:tc>
          <w:tcPr>
            <w:tcW w:w="992" w:type="dxa"/>
          </w:tcPr>
          <w:p>
            <w:pPr>
              <w:pStyle w:val="TableParagraph"/>
              <w:spacing w:before="9"/>
              <w:rPr>
                <w:b/>
                <w:sz w:val="17"/>
              </w:rPr>
            </w:pPr>
          </w:p>
          <w:p>
            <w:pPr>
              <w:pStyle w:val="TableParagraph"/>
              <w:spacing w:before="1"/>
              <w:ind w:left="375" w:right="365"/>
              <w:jc w:val="center"/>
              <w:rPr>
                <w:sz w:val="18"/>
              </w:rPr>
            </w:pPr>
            <w:r>
              <w:rPr>
                <w:sz w:val="18"/>
              </w:rPr>
              <w:t>12</w:t>
            </w:r>
          </w:p>
        </w:tc>
        <w:tc>
          <w:tcPr>
            <w:tcW w:w="2410" w:type="dxa"/>
          </w:tcPr>
          <w:p>
            <w:pPr>
              <w:pStyle w:val="TableParagraph"/>
              <w:spacing w:before="9"/>
              <w:rPr>
                <w:b/>
                <w:sz w:val="17"/>
              </w:rPr>
            </w:pPr>
          </w:p>
          <w:p>
            <w:pPr>
              <w:pStyle w:val="TableParagraph"/>
              <w:spacing w:before="1"/>
              <w:ind w:left="12"/>
              <w:jc w:val="center"/>
              <w:rPr>
                <w:sz w:val="18"/>
              </w:rPr>
            </w:pPr>
            <w:r>
              <w:rPr>
                <w:w w:val="99"/>
                <w:sz w:val="18"/>
              </w:rPr>
              <w:t>-</w:t>
            </w:r>
          </w:p>
        </w:tc>
        <w:tc>
          <w:tcPr>
            <w:tcW w:w="2487" w:type="dxa"/>
          </w:tcPr>
          <w:p>
            <w:pPr>
              <w:pStyle w:val="TableParagraph"/>
              <w:spacing w:before="9"/>
              <w:rPr>
                <w:b/>
                <w:sz w:val="17"/>
              </w:rPr>
            </w:pPr>
          </w:p>
          <w:p>
            <w:pPr>
              <w:pStyle w:val="TableParagraph"/>
              <w:spacing w:before="1"/>
              <w:ind w:left="109"/>
              <w:rPr>
                <w:sz w:val="18"/>
              </w:rPr>
            </w:pPr>
            <w:r>
              <w:rPr>
                <w:sz w:val="18"/>
              </w:rPr>
              <w:t>Bulletin</w:t>
            </w:r>
          </w:p>
        </w:tc>
        <w:tc>
          <w:tcPr>
            <w:tcW w:w="1134" w:type="dxa"/>
          </w:tcPr>
          <w:p>
            <w:pPr>
              <w:pStyle w:val="TableParagraph"/>
              <w:spacing w:before="9"/>
              <w:rPr>
                <w:b/>
                <w:sz w:val="17"/>
              </w:rPr>
            </w:pPr>
          </w:p>
          <w:p>
            <w:pPr>
              <w:pStyle w:val="TableParagraph"/>
              <w:ind w:right="128"/>
              <w:jc w:val="center"/>
              <w:rPr>
                <w:rFonts w:ascii="Calibri"/>
                <w:sz w:val="18"/>
              </w:rPr>
            </w:pPr>
            <w:r>
              <w:rPr>
                <w:rFonts w:ascii="Calibri"/>
                <w:sz w:val="18"/>
              </w:rPr>
              <w:t>-</w:t>
            </w:r>
          </w:p>
        </w:tc>
      </w:tr>
      <w:tr>
        <w:trPr>
          <w:trHeight w:val="621" w:hRule="atLeast"/>
        </w:trPr>
        <w:tc>
          <w:tcPr>
            <w:tcW w:w="534" w:type="dxa"/>
          </w:tcPr>
          <w:p>
            <w:pPr>
              <w:pStyle w:val="TableParagraph"/>
              <w:spacing w:before="9"/>
              <w:rPr>
                <w:b/>
                <w:sz w:val="17"/>
              </w:rPr>
            </w:pPr>
          </w:p>
          <w:p>
            <w:pPr>
              <w:pStyle w:val="TableParagraph"/>
              <w:spacing w:before="1"/>
              <w:ind w:left="107"/>
              <w:rPr>
                <w:sz w:val="18"/>
              </w:rPr>
            </w:pPr>
            <w:r>
              <w:rPr>
                <w:sz w:val="18"/>
              </w:rPr>
              <w:t>02</w:t>
            </w:r>
          </w:p>
        </w:tc>
        <w:tc>
          <w:tcPr>
            <w:tcW w:w="1983" w:type="dxa"/>
          </w:tcPr>
          <w:p>
            <w:pPr>
              <w:pStyle w:val="TableParagraph"/>
              <w:spacing w:before="9"/>
              <w:rPr>
                <w:b/>
                <w:sz w:val="17"/>
              </w:rPr>
            </w:pPr>
          </w:p>
          <w:p>
            <w:pPr>
              <w:pStyle w:val="TableParagraph"/>
              <w:spacing w:before="1"/>
              <w:ind w:left="108"/>
              <w:rPr>
                <w:sz w:val="18"/>
              </w:rPr>
            </w:pPr>
            <w:r>
              <w:rPr>
                <w:sz w:val="18"/>
              </w:rPr>
              <w:t>Secretaire</w:t>
            </w:r>
          </w:p>
        </w:tc>
        <w:tc>
          <w:tcPr>
            <w:tcW w:w="992" w:type="dxa"/>
          </w:tcPr>
          <w:p>
            <w:pPr>
              <w:pStyle w:val="TableParagraph"/>
              <w:spacing w:before="9"/>
              <w:rPr>
                <w:b/>
                <w:sz w:val="17"/>
              </w:rPr>
            </w:pPr>
          </w:p>
          <w:p>
            <w:pPr>
              <w:pStyle w:val="TableParagraph"/>
              <w:spacing w:before="1"/>
              <w:ind w:left="12"/>
              <w:jc w:val="center"/>
              <w:rPr>
                <w:sz w:val="18"/>
              </w:rPr>
            </w:pPr>
            <w:r>
              <w:rPr>
                <w:w w:val="99"/>
                <w:sz w:val="18"/>
              </w:rPr>
              <w:t>1</w:t>
            </w:r>
          </w:p>
        </w:tc>
        <w:tc>
          <w:tcPr>
            <w:tcW w:w="2410" w:type="dxa"/>
          </w:tcPr>
          <w:p>
            <w:pPr>
              <w:pStyle w:val="TableParagraph"/>
              <w:spacing w:before="9"/>
              <w:rPr>
                <w:b/>
                <w:sz w:val="17"/>
              </w:rPr>
            </w:pPr>
          </w:p>
          <w:p>
            <w:pPr>
              <w:pStyle w:val="TableParagraph"/>
              <w:spacing w:before="1"/>
              <w:ind w:left="885" w:right="873"/>
              <w:jc w:val="center"/>
              <w:rPr>
                <w:sz w:val="18"/>
              </w:rPr>
            </w:pPr>
            <w:r>
              <w:rPr>
                <w:sz w:val="18"/>
              </w:rPr>
              <w:t>Bulletin</w:t>
            </w:r>
          </w:p>
        </w:tc>
        <w:tc>
          <w:tcPr>
            <w:tcW w:w="2487" w:type="dxa"/>
          </w:tcPr>
          <w:p>
            <w:pPr>
              <w:pStyle w:val="TableParagraph"/>
              <w:spacing w:line="205" w:lineRule="exact"/>
              <w:ind w:left="109"/>
              <w:rPr>
                <w:sz w:val="18"/>
              </w:rPr>
            </w:pPr>
            <w:r>
              <w:rPr>
                <w:sz w:val="18"/>
              </w:rPr>
              <w:t>Liste des eleves reusi</w:t>
            </w:r>
          </w:p>
          <w:p>
            <w:pPr>
              <w:pStyle w:val="TableParagraph"/>
              <w:spacing w:line="206" w:lineRule="exact" w:before="4"/>
              <w:ind w:left="109" w:right="266"/>
              <w:rPr>
                <w:sz w:val="18"/>
              </w:rPr>
            </w:pPr>
            <w:r>
              <w:rPr>
                <w:sz w:val="18"/>
              </w:rPr>
              <w:t>Liste des eleves repechés Lepalmares</w:t>
            </w:r>
          </w:p>
        </w:tc>
        <w:tc>
          <w:tcPr>
            <w:tcW w:w="1134" w:type="dxa"/>
          </w:tcPr>
          <w:p>
            <w:pPr>
              <w:pStyle w:val="TableParagraph"/>
              <w:spacing w:before="9"/>
              <w:rPr>
                <w:b/>
                <w:sz w:val="17"/>
              </w:rPr>
            </w:pPr>
          </w:p>
          <w:p>
            <w:pPr>
              <w:pStyle w:val="TableParagraph"/>
              <w:spacing w:before="1"/>
              <w:ind w:left="273"/>
              <w:rPr>
                <w:sz w:val="18"/>
              </w:rPr>
            </w:pPr>
            <w:r>
              <w:rPr>
                <w:sz w:val="18"/>
              </w:rPr>
              <w:t>Bulletin</w:t>
            </w:r>
          </w:p>
        </w:tc>
      </w:tr>
      <w:tr>
        <w:trPr>
          <w:trHeight w:val="620" w:hRule="atLeast"/>
        </w:trPr>
        <w:tc>
          <w:tcPr>
            <w:tcW w:w="534" w:type="dxa"/>
          </w:tcPr>
          <w:p>
            <w:pPr>
              <w:pStyle w:val="TableParagraph"/>
              <w:spacing w:before="8"/>
              <w:rPr>
                <w:b/>
                <w:sz w:val="17"/>
              </w:rPr>
            </w:pPr>
          </w:p>
          <w:p>
            <w:pPr>
              <w:pStyle w:val="TableParagraph"/>
              <w:ind w:left="107"/>
              <w:rPr>
                <w:sz w:val="18"/>
              </w:rPr>
            </w:pPr>
            <w:r>
              <w:rPr>
                <w:sz w:val="18"/>
              </w:rPr>
              <w:t>03</w:t>
            </w:r>
          </w:p>
        </w:tc>
        <w:tc>
          <w:tcPr>
            <w:tcW w:w="1983" w:type="dxa"/>
          </w:tcPr>
          <w:p>
            <w:pPr>
              <w:pStyle w:val="TableParagraph"/>
              <w:spacing w:before="8"/>
              <w:rPr>
                <w:b/>
                <w:sz w:val="17"/>
              </w:rPr>
            </w:pPr>
          </w:p>
          <w:p>
            <w:pPr>
              <w:pStyle w:val="TableParagraph"/>
              <w:ind w:left="108"/>
              <w:rPr>
                <w:sz w:val="18"/>
              </w:rPr>
            </w:pPr>
            <w:r>
              <w:rPr>
                <w:sz w:val="18"/>
              </w:rPr>
              <w:t>Directeur des études</w:t>
            </w:r>
          </w:p>
        </w:tc>
        <w:tc>
          <w:tcPr>
            <w:tcW w:w="992" w:type="dxa"/>
          </w:tcPr>
          <w:p>
            <w:pPr>
              <w:pStyle w:val="TableParagraph"/>
              <w:spacing w:before="8"/>
              <w:rPr>
                <w:b/>
                <w:sz w:val="17"/>
              </w:rPr>
            </w:pPr>
          </w:p>
          <w:p>
            <w:pPr>
              <w:pStyle w:val="TableParagraph"/>
              <w:ind w:left="12"/>
              <w:jc w:val="center"/>
              <w:rPr>
                <w:sz w:val="18"/>
              </w:rPr>
            </w:pPr>
            <w:r>
              <w:rPr>
                <w:w w:val="99"/>
                <w:sz w:val="18"/>
              </w:rPr>
              <w:t>1</w:t>
            </w:r>
          </w:p>
        </w:tc>
        <w:tc>
          <w:tcPr>
            <w:tcW w:w="2410" w:type="dxa"/>
          </w:tcPr>
          <w:p>
            <w:pPr>
              <w:pStyle w:val="TableParagraph"/>
              <w:ind w:left="109" w:right="189"/>
              <w:rPr>
                <w:sz w:val="18"/>
              </w:rPr>
            </w:pPr>
            <w:r>
              <w:rPr>
                <w:sz w:val="18"/>
              </w:rPr>
              <w:t>Liste des eleves reusi Liste des eleves repechés</w:t>
            </w:r>
          </w:p>
          <w:p>
            <w:pPr>
              <w:pStyle w:val="TableParagraph"/>
              <w:spacing w:line="188" w:lineRule="exact"/>
              <w:ind w:left="109"/>
              <w:rPr>
                <w:sz w:val="18"/>
              </w:rPr>
            </w:pPr>
            <w:r>
              <w:rPr>
                <w:sz w:val="18"/>
              </w:rPr>
              <w:t>Lepalmares</w:t>
            </w:r>
          </w:p>
        </w:tc>
        <w:tc>
          <w:tcPr>
            <w:tcW w:w="2487" w:type="dxa"/>
          </w:tcPr>
          <w:p>
            <w:pPr>
              <w:pStyle w:val="TableParagraph"/>
              <w:ind w:left="109" w:right="266"/>
              <w:rPr>
                <w:sz w:val="18"/>
              </w:rPr>
            </w:pPr>
            <w:r>
              <w:rPr>
                <w:sz w:val="18"/>
              </w:rPr>
              <w:t>Liste des eleves reusi Liste des eleves repechés</w:t>
            </w:r>
          </w:p>
          <w:p>
            <w:pPr>
              <w:pStyle w:val="TableParagraph"/>
              <w:spacing w:line="188" w:lineRule="exact"/>
              <w:ind w:left="109"/>
              <w:rPr>
                <w:sz w:val="18"/>
              </w:rPr>
            </w:pPr>
            <w:r>
              <w:rPr>
                <w:sz w:val="18"/>
              </w:rPr>
              <w:t>Lepalmares</w:t>
            </w:r>
          </w:p>
        </w:tc>
        <w:tc>
          <w:tcPr>
            <w:tcW w:w="1134" w:type="dxa"/>
          </w:tcPr>
          <w:p>
            <w:pPr>
              <w:pStyle w:val="TableParagraph"/>
              <w:rPr>
                <w:b/>
                <w:sz w:val="20"/>
              </w:rPr>
            </w:pPr>
          </w:p>
          <w:p>
            <w:pPr>
              <w:pStyle w:val="TableParagraph"/>
              <w:spacing w:before="9"/>
              <w:rPr>
                <w:b/>
                <w:sz w:val="15"/>
              </w:rPr>
            </w:pPr>
          </w:p>
          <w:p>
            <w:pPr>
              <w:pStyle w:val="TableParagraph"/>
              <w:spacing w:line="188" w:lineRule="exact"/>
              <w:ind w:left="10"/>
              <w:jc w:val="center"/>
              <w:rPr>
                <w:sz w:val="18"/>
              </w:rPr>
            </w:pPr>
            <w:r>
              <w:rPr>
                <w:w w:val="99"/>
                <w:sz w:val="18"/>
              </w:rPr>
              <w:t>-</w:t>
            </w:r>
          </w:p>
        </w:tc>
      </w:tr>
      <w:tr>
        <w:trPr>
          <w:trHeight w:val="622" w:hRule="atLeast"/>
        </w:trPr>
        <w:tc>
          <w:tcPr>
            <w:tcW w:w="534" w:type="dxa"/>
          </w:tcPr>
          <w:p>
            <w:pPr>
              <w:pStyle w:val="TableParagraph"/>
              <w:spacing w:before="9"/>
              <w:rPr>
                <w:b/>
                <w:sz w:val="17"/>
              </w:rPr>
            </w:pPr>
          </w:p>
          <w:p>
            <w:pPr>
              <w:pStyle w:val="TableParagraph"/>
              <w:spacing w:before="1"/>
              <w:ind w:left="107"/>
              <w:rPr>
                <w:sz w:val="18"/>
              </w:rPr>
            </w:pPr>
            <w:r>
              <w:rPr>
                <w:sz w:val="18"/>
              </w:rPr>
              <w:t>04</w:t>
            </w:r>
          </w:p>
        </w:tc>
        <w:tc>
          <w:tcPr>
            <w:tcW w:w="1983" w:type="dxa"/>
          </w:tcPr>
          <w:p>
            <w:pPr>
              <w:pStyle w:val="TableParagraph"/>
              <w:spacing w:before="9"/>
              <w:rPr>
                <w:b/>
                <w:sz w:val="17"/>
              </w:rPr>
            </w:pPr>
          </w:p>
          <w:p>
            <w:pPr>
              <w:pStyle w:val="TableParagraph"/>
              <w:spacing w:before="1"/>
              <w:ind w:left="108"/>
              <w:rPr>
                <w:sz w:val="18"/>
              </w:rPr>
            </w:pPr>
            <w:r>
              <w:rPr>
                <w:sz w:val="18"/>
              </w:rPr>
              <w:t>Affichage</w:t>
            </w:r>
          </w:p>
        </w:tc>
        <w:tc>
          <w:tcPr>
            <w:tcW w:w="992" w:type="dxa"/>
          </w:tcPr>
          <w:p>
            <w:pPr>
              <w:pStyle w:val="TableParagraph"/>
              <w:spacing w:before="9"/>
              <w:rPr>
                <w:b/>
                <w:sz w:val="17"/>
              </w:rPr>
            </w:pPr>
          </w:p>
          <w:p>
            <w:pPr>
              <w:pStyle w:val="TableParagraph"/>
              <w:spacing w:before="1"/>
              <w:ind w:left="12"/>
              <w:jc w:val="center"/>
              <w:rPr>
                <w:sz w:val="18"/>
              </w:rPr>
            </w:pPr>
            <w:r>
              <w:rPr>
                <w:w w:val="99"/>
                <w:sz w:val="18"/>
              </w:rPr>
              <w:t>1</w:t>
            </w:r>
          </w:p>
        </w:tc>
        <w:tc>
          <w:tcPr>
            <w:tcW w:w="2410" w:type="dxa"/>
          </w:tcPr>
          <w:p>
            <w:pPr>
              <w:pStyle w:val="TableParagraph"/>
              <w:ind w:left="109" w:right="189"/>
              <w:rPr>
                <w:sz w:val="18"/>
              </w:rPr>
            </w:pPr>
            <w:r>
              <w:rPr>
                <w:sz w:val="18"/>
              </w:rPr>
              <w:t>Liste des eleves reusi Liste des eleves repechés</w:t>
            </w:r>
          </w:p>
          <w:p>
            <w:pPr>
              <w:pStyle w:val="TableParagraph"/>
              <w:spacing w:line="189" w:lineRule="exact"/>
              <w:ind w:left="109"/>
              <w:rPr>
                <w:sz w:val="18"/>
              </w:rPr>
            </w:pPr>
            <w:r>
              <w:rPr>
                <w:sz w:val="18"/>
              </w:rPr>
              <w:t>Lepalmares</w:t>
            </w:r>
          </w:p>
        </w:tc>
        <w:tc>
          <w:tcPr>
            <w:tcW w:w="2487" w:type="dxa"/>
          </w:tcPr>
          <w:p>
            <w:pPr>
              <w:pStyle w:val="TableParagraph"/>
              <w:spacing w:before="10"/>
              <w:rPr>
                <w:b/>
                <w:sz w:val="17"/>
              </w:rPr>
            </w:pPr>
          </w:p>
          <w:p>
            <w:pPr>
              <w:pStyle w:val="TableParagraph"/>
              <w:spacing w:before="1"/>
              <w:ind w:left="67"/>
              <w:jc w:val="center"/>
              <w:rPr>
                <w:rFonts w:ascii="Calibri"/>
                <w:sz w:val="18"/>
              </w:rPr>
            </w:pPr>
            <w:r>
              <w:rPr>
                <w:rFonts w:ascii="Calibri"/>
                <w:sz w:val="18"/>
              </w:rPr>
              <w:t>-</w:t>
            </w:r>
          </w:p>
        </w:tc>
        <w:tc>
          <w:tcPr>
            <w:tcW w:w="1134" w:type="dxa"/>
          </w:tcPr>
          <w:p>
            <w:pPr>
              <w:pStyle w:val="TableParagraph"/>
              <w:spacing w:before="10"/>
              <w:rPr>
                <w:b/>
                <w:sz w:val="17"/>
              </w:rPr>
            </w:pPr>
          </w:p>
          <w:p>
            <w:pPr>
              <w:pStyle w:val="TableParagraph"/>
              <w:spacing w:before="1"/>
              <w:ind w:left="65"/>
              <w:jc w:val="center"/>
              <w:rPr>
                <w:rFonts w:ascii="Calibri"/>
                <w:sz w:val="18"/>
              </w:rPr>
            </w:pPr>
            <w:r>
              <w:rPr>
                <w:rFonts w:ascii="Calibri"/>
                <w:sz w:val="18"/>
              </w:rPr>
              <w:t>-</w:t>
            </w:r>
          </w:p>
        </w:tc>
      </w:tr>
    </w:tbl>
    <w:p>
      <w:pPr>
        <w:spacing w:after="0"/>
        <w:jc w:val="center"/>
        <w:rPr>
          <w:rFonts w:ascii="Calibri"/>
          <w:sz w:val="18"/>
        </w:rPr>
        <w:sectPr>
          <w:pgSz w:w="11910" w:h="16840"/>
          <w:pgMar w:header="753" w:footer="0" w:top="1320" w:bottom="280" w:left="380" w:right="40"/>
        </w:sectPr>
      </w:pPr>
    </w:p>
    <w:p>
      <w:pPr>
        <w:pStyle w:val="Heading1"/>
        <w:numPr>
          <w:ilvl w:val="1"/>
          <w:numId w:val="15"/>
        </w:numPr>
        <w:tabs>
          <w:tab w:pos="1573" w:val="left" w:leader="none"/>
        </w:tabs>
        <w:spacing w:line="275" w:lineRule="exact" w:before="91" w:after="0"/>
        <w:ind w:left="1572" w:right="0" w:hanging="536"/>
        <w:jc w:val="left"/>
      </w:pPr>
      <w:r>
        <w:rPr/>
        <w:t>Etude de documents</w:t>
      </w:r>
      <w:r>
        <w:rPr>
          <w:spacing w:val="-3"/>
        </w:rPr>
        <w:t> </w:t>
      </w:r>
      <w:r>
        <w:rPr/>
        <w:t>utilisés</w:t>
      </w:r>
    </w:p>
    <w:p>
      <w:pPr>
        <w:pStyle w:val="BodyText"/>
        <w:spacing w:line="275" w:lineRule="exact"/>
        <w:ind w:left="1037"/>
      </w:pPr>
      <w:r>
        <w:rPr/>
        <w:t>Les documents constituent le support de l’information. Pour cette étape nous allons :</w:t>
      </w:r>
    </w:p>
    <w:p>
      <w:pPr>
        <w:pStyle w:val="ListParagraph"/>
        <w:numPr>
          <w:ilvl w:val="2"/>
          <w:numId w:val="15"/>
        </w:numPr>
        <w:tabs>
          <w:tab w:pos="1757" w:val="left" w:leader="none"/>
          <w:tab w:pos="1758" w:val="left" w:leader="none"/>
        </w:tabs>
        <w:spacing w:line="352" w:lineRule="auto" w:before="139" w:after="0"/>
        <w:ind w:left="1757" w:right="1376" w:hanging="360"/>
        <w:jc w:val="left"/>
        <w:rPr>
          <w:sz w:val="24"/>
        </w:rPr>
      </w:pPr>
      <w:r>
        <w:rPr>
          <w:sz w:val="24"/>
        </w:rPr>
        <w:t>Inventorier tous les documents manipulés lors de publication des résultats des élèves ;</w:t>
      </w:r>
    </w:p>
    <w:p>
      <w:pPr>
        <w:pStyle w:val="ListParagraph"/>
        <w:numPr>
          <w:ilvl w:val="2"/>
          <w:numId w:val="15"/>
        </w:numPr>
        <w:tabs>
          <w:tab w:pos="1757" w:val="left" w:leader="none"/>
          <w:tab w:pos="1758" w:val="left" w:leader="none"/>
        </w:tabs>
        <w:spacing w:line="240" w:lineRule="auto" w:before="9" w:after="0"/>
        <w:ind w:left="1757" w:right="0" w:hanging="361"/>
        <w:jc w:val="left"/>
        <w:rPr>
          <w:sz w:val="24"/>
        </w:rPr>
      </w:pPr>
      <w:r>
        <w:rPr>
          <w:sz w:val="24"/>
        </w:rPr>
        <w:t>Examiner toutes les rubriques contenues dans les</w:t>
      </w:r>
      <w:r>
        <w:rPr>
          <w:spacing w:val="-1"/>
          <w:sz w:val="24"/>
        </w:rPr>
        <w:t> </w:t>
      </w:r>
      <w:r>
        <w:rPr>
          <w:sz w:val="24"/>
        </w:rPr>
        <w:t>documents.</w:t>
      </w:r>
    </w:p>
    <w:p>
      <w:pPr>
        <w:pStyle w:val="BodyText"/>
        <w:spacing w:before="1"/>
        <w:rPr>
          <w:sz w:val="29"/>
        </w:rPr>
      </w:pPr>
    </w:p>
    <w:p>
      <w:pPr>
        <w:pStyle w:val="ListParagraph"/>
        <w:numPr>
          <w:ilvl w:val="2"/>
          <w:numId w:val="17"/>
        </w:numPr>
        <w:tabs>
          <w:tab w:pos="1772" w:val="left" w:leader="none"/>
        </w:tabs>
        <w:spacing w:line="240" w:lineRule="auto" w:before="0" w:after="0"/>
        <w:ind w:left="1771" w:right="0" w:hanging="735"/>
        <w:jc w:val="both"/>
        <w:rPr>
          <w:b/>
          <w:sz w:val="22"/>
        </w:rPr>
      </w:pPr>
      <w:bookmarkStart w:name="_bookmark29" w:id="54"/>
      <w:bookmarkEnd w:id="54"/>
      <w:r>
        <w:rPr/>
      </w:r>
      <w:bookmarkStart w:name="_bookmark29" w:id="55"/>
      <w:bookmarkEnd w:id="55"/>
      <w:r>
        <w:rPr>
          <w:b/>
          <w:sz w:val="22"/>
        </w:rPr>
        <w:t>Rece</w:t>
      </w:r>
      <w:r>
        <w:rPr>
          <w:b/>
          <w:sz w:val="22"/>
        </w:rPr>
        <w:t>nsement des</w:t>
      </w:r>
      <w:r>
        <w:rPr>
          <w:b/>
          <w:spacing w:val="-2"/>
          <w:sz w:val="22"/>
        </w:rPr>
        <w:t> </w:t>
      </w:r>
      <w:r>
        <w:rPr>
          <w:b/>
          <w:sz w:val="22"/>
        </w:rPr>
        <w:t>documents</w:t>
      </w:r>
    </w:p>
    <w:p>
      <w:pPr>
        <w:pStyle w:val="BodyText"/>
        <w:spacing w:line="360" w:lineRule="auto" w:before="19"/>
        <w:ind w:left="1037" w:right="1374" w:firstLine="1418"/>
        <w:jc w:val="both"/>
      </w:pPr>
      <w:r>
        <w:rPr/>
        <w:t>Les documents sont des supports physiques d’informations. Donc les documents qui interviennent dans l’exécution des tâches pour la publication des résultats des élèves sont notamment :</w:t>
      </w:r>
    </w:p>
    <w:p>
      <w:pPr>
        <w:pStyle w:val="BodyText"/>
        <w:spacing w:before="1"/>
        <w:rPr>
          <w:sz w:val="26"/>
        </w:rPr>
      </w:pPr>
    </w:p>
    <w:p>
      <w:pPr>
        <w:pStyle w:val="ListParagraph"/>
        <w:numPr>
          <w:ilvl w:val="3"/>
          <w:numId w:val="17"/>
        </w:numPr>
        <w:tabs>
          <w:tab w:pos="1757" w:val="left" w:leader="none"/>
          <w:tab w:pos="1758" w:val="left" w:leader="none"/>
        </w:tabs>
        <w:spacing w:line="240" w:lineRule="auto" w:before="0" w:after="0"/>
        <w:ind w:left="1757" w:right="0" w:hanging="361"/>
        <w:jc w:val="left"/>
        <w:rPr>
          <w:sz w:val="24"/>
        </w:rPr>
      </w:pPr>
      <w:r>
        <w:rPr>
          <w:sz w:val="24"/>
        </w:rPr>
        <w:t>Bulletin ;</w:t>
      </w:r>
    </w:p>
    <w:p>
      <w:pPr>
        <w:pStyle w:val="ListParagraph"/>
        <w:numPr>
          <w:ilvl w:val="3"/>
          <w:numId w:val="17"/>
        </w:numPr>
        <w:tabs>
          <w:tab w:pos="1757" w:val="left" w:leader="none"/>
          <w:tab w:pos="1758" w:val="left" w:leader="none"/>
        </w:tabs>
        <w:spacing w:line="240" w:lineRule="auto" w:before="134" w:after="0"/>
        <w:ind w:left="1757" w:right="0" w:hanging="361"/>
        <w:jc w:val="left"/>
        <w:rPr>
          <w:sz w:val="24"/>
        </w:rPr>
      </w:pPr>
      <w:r>
        <w:rPr>
          <w:sz w:val="24"/>
        </w:rPr>
        <w:t>Palmarès.</w:t>
      </w:r>
    </w:p>
    <w:p>
      <w:pPr>
        <w:spacing w:after="0" w:line="240" w:lineRule="auto"/>
        <w:jc w:val="left"/>
        <w:rPr>
          <w:sz w:val="24"/>
        </w:rPr>
        <w:sectPr>
          <w:pgSz w:w="11910" w:h="16840"/>
          <w:pgMar w:header="753" w:footer="0" w:top="1320" w:bottom="280" w:left="380" w:right="40"/>
        </w:sectPr>
      </w:pPr>
    </w:p>
    <w:p>
      <w:pPr>
        <w:pStyle w:val="ListParagraph"/>
        <w:numPr>
          <w:ilvl w:val="2"/>
          <w:numId w:val="17"/>
        </w:numPr>
        <w:tabs>
          <w:tab w:pos="1711" w:val="left" w:leader="none"/>
        </w:tabs>
        <w:spacing w:line="240" w:lineRule="auto" w:before="92" w:after="0"/>
        <w:ind w:left="1710" w:right="0" w:hanging="674"/>
        <w:jc w:val="left"/>
        <w:rPr>
          <w:b/>
          <w:sz w:val="22"/>
        </w:rPr>
      </w:pPr>
      <w:bookmarkStart w:name="_bookmark30" w:id="56"/>
      <w:bookmarkEnd w:id="56"/>
      <w:r>
        <w:rPr/>
      </w:r>
      <w:bookmarkStart w:name="_bookmark30" w:id="57"/>
      <w:bookmarkEnd w:id="57"/>
      <w:r>
        <w:rPr>
          <w:b/>
          <w:sz w:val="22"/>
        </w:rPr>
        <w:t>Modèle</w:t>
      </w:r>
      <w:r>
        <w:rPr>
          <w:b/>
          <w:sz w:val="22"/>
        </w:rPr>
        <w:t>s et description des</w:t>
      </w:r>
      <w:r>
        <w:rPr>
          <w:b/>
          <w:spacing w:val="-4"/>
          <w:sz w:val="22"/>
        </w:rPr>
        <w:t> </w:t>
      </w:r>
      <w:r>
        <w:rPr>
          <w:b/>
          <w:sz w:val="22"/>
        </w:rPr>
        <w:t>documents</w:t>
      </w:r>
    </w:p>
    <w:p>
      <w:pPr>
        <w:pStyle w:val="ListParagraph"/>
        <w:numPr>
          <w:ilvl w:val="0"/>
          <w:numId w:val="18"/>
        </w:numPr>
        <w:tabs>
          <w:tab w:pos="1305" w:val="left" w:leader="none"/>
        </w:tabs>
        <w:spacing w:line="240" w:lineRule="auto" w:before="18" w:after="0"/>
        <w:ind w:left="1304" w:right="0" w:hanging="268"/>
        <w:jc w:val="left"/>
        <w:rPr>
          <w:sz w:val="24"/>
        </w:rPr>
      </w:pPr>
      <w:r>
        <w:rPr>
          <w:b/>
          <w:sz w:val="24"/>
        </w:rPr>
        <w:t>Nom du document </w:t>
      </w:r>
      <w:r>
        <w:rPr>
          <w:sz w:val="24"/>
        </w:rPr>
        <w:t>: Bulletin</w:t>
      </w:r>
    </w:p>
    <w:p>
      <w:pPr>
        <w:pStyle w:val="ListParagraph"/>
        <w:numPr>
          <w:ilvl w:val="0"/>
          <w:numId w:val="18"/>
        </w:numPr>
        <w:tabs>
          <w:tab w:pos="1318" w:val="left" w:leader="none"/>
        </w:tabs>
        <w:spacing w:line="240" w:lineRule="auto" w:before="1" w:after="0"/>
        <w:ind w:left="1317" w:right="0" w:hanging="281"/>
        <w:jc w:val="left"/>
        <w:rPr>
          <w:sz w:val="20"/>
        </w:rPr>
      </w:pPr>
      <w:r>
        <w:rPr>
          <w:b/>
          <w:sz w:val="24"/>
        </w:rPr>
        <w:t>Rôle : </w:t>
      </w:r>
      <w:r>
        <w:rPr>
          <w:sz w:val="20"/>
        </w:rPr>
        <w:t>Ce document permet est une preuve de réussite de chaque</w:t>
      </w:r>
      <w:r>
        <w:rPr>
          <w:spacing w:val="-6"/>
          <w:sz w:val="20"/>
        </w:rPr>
        <w:t> </w:t>
      </w:r>
      <w:r>
        <w:rPr>
          <w:sz w:val="20"/>
        </w:rPr>
        <w:t>élève.</w:t>
      </w:r>
    </w:p>
    <w:p>
      <w:pPr>
        <w:pStyle w:val="Heading1"/>
        <w:numPr>
          <w:ilvl w:val="0"/>
          <w:numId w:val="18"/>
        </w:numPr>
        <w:tabs>
          <w:tab w:pos="1305" w:val="left" w:leader="none"/>
        </w:tabs>
        <w:spacing w:line="240" w:lineRule="auto" w:before="0" w:after="0"/>
        <w:ind w:left="1304" w:right="0" w:hanging="268"/>
        <w:jc w:val="left"/>
      </w:pPr>
      <w:r>
        <w:rPr/>
        <w:pict>
          <v:group style="position:absolute;margin-left:73.650002pt;margin-top:16.455854pt;width:453.7pt;height:578.450pt;mso-position-horizontal-relative:page;mso-position-vertical-relative:paragraph;z-index:-251617280;mso-wrap-distance-left:0;mso-wrap-distance-right:0" coordorigin="1473,329" coordsize="9074,11569">
            <v:shape style="position:absolute;left:1473;top:329;width:9074;height:11569" type="#_x0000_t75" stroked="false">
              <v:imagedata r:id="rId19" o:title=""/>
            </v:shape>
            <v:rect style="position:absolute;left:2417;top:1404;width:2676;height:162" filled="true" fillcolor="#ffffff" stroked="false">
              <v:fill type="solid"/>
            </v:rect>
            <v:rect style="position:absolute;left:2417;top:1404;width:2676;height:162" filled="false" stroked="true" strokeweight="1pt" strokecolor="#000000">
              <v:stroke dashstyle="solid"/>
            </v:rect>
            <v:line style="position:absolute" from="3051,1872" to="5727,1872" stroked="true" strokeweight="6.75pt" strokecolor="#ffffff">
              <v:stroke dashstyle="solid"/>
            </v:line>
            <v:rect style="position:absolute;left:3051;top:1804;width:2676;height:135" filled="false" stroked="true" strokeweight="1pt" strokecolor="#000000">
              <v:stroke dashstyle="solid"/>
            </v:rect>
            <v:line style="position:absolute" from="2897,1693" to="5573,1693" stroked="true" strokeweight="6.75pt" strokecolor="#ffffff">
              <v:stroke dashstyle="solid"/>
            </v:line>
            <v:rect style="position:absolute;left:2897;top:1625;width:2676;height:135" filled="false" stroked="true" strokeweight="1pt" strokecolor="#000000">
              <v:stroke dashstyle="solid"/>
            </v:rect>
            <v:line style="position:absolute" from="7015,1923" to="9691,1923" stroked="true" strokeweight="6.75pt" strokecolor="#ffffff">
              <v:stroke dashstyle="solid"/>
            </v:line>
            <v:rect style="position:absolute;left:7015;top:1855;width:2676;height:135" filled="false" stroked="true" strokeweight="1pt" strokecolor="#000000">
              <v:stroke dashstyle="solid"/>
            </v:rect>
            <v:line style="position:absolute" from="6684,1559" to="9809,1559" stroked="true" strokeweight="6.75pt" strokecolor="#ffffff">
              <v:stroke dashstyle="solid"/>
            </v:line>
            <v:rect style="position:absolute;left:6684;top:1491;width:3125;height:135" filled="false" stroked="true" strokeweight="1pt" strokecolor="#000000">
              <v:stroke dashstyle="solid"/>
            </v:rect>
            <w10:wrap type="topAndBottom"/>
          </v:group>
        </w:pict>
      </w:r>
      <w:r>
        <w:rPr/>
        <w:t>Modèle du</w:t>
      </w:r>
      <w:r>
        <w:rPr>
          <w:spacing w:val="-2"/>
        </w:rPr>
        <w:t> </w:t>
      </w:r>
      <w:r>
        <w:rPr/>
        <w:t>document</w:t>
      </w:r>
    </w:p>
    <w:p>
      <w:pPr>
        <w:spacing w:after="0" w:line="240" w:lineRule="auto"/>
        <w:jc w:val="left"/>
        <w:sectPr>
          <w:pgSz w:w="11910" w:h="16840"/>
          <w:pgMar w:header="753" w:footer="0" w:top="1320" w:bottom="280" w:left="380" w:right="40"/>
        </w:sectPr>
      </w:pPr>
    </w:p>
    <w:p>
      <w:pPr>
        <w:pStyle w:val="ListParagraph"/>
        <w:numPr>
          <w:ilvl w:val="0"/>
          <w:numId w:val="18"/>
        </w:numPr>
        <w:tabs>
          <w:tab w:pos="1318" w:val="left" w:leader="none"/>
          <w:tab w:pos="3562" w:val="right" w:leader="none"/>
        </w:tabs>
        <w:spacing w:line="240" w:lineRule="auto" w:before="91" w:after="0"/>
        <w:ind w:left="1037" w:right="7274" w:firstLine="0"/>
        <w:jc w:val="left"/>
        <w:rPr>
          <w:sz w:val="24"/>
        </w:rPr>
      </w:pPr>
      <w:r>
        <w:rPr>
          <w:b/>
          <w:sz w:val="24"/>
        </w:rPr>
        <w:t>Description du </w:t>
      </w:r>
      <w:r>
        <w:rPr>
          <w:b/>
          <w:spacing w:val="-3"/>
          <w:sz w:val="24"/>
        </w:rPr>
        <w:t>document </w:t>
      </w:r>
      <w:r>
        <w:rPr>
          <w:sz w:val="24"/>
        </w:rPr>
        <w:t>Nom du document : Bulletin Code du document : BD Volume</w:t>
        <w:tab/>
        <w:t>21</w:t>
      </w:r>
    </w:p>
    <w:p>
      <w:pPr>
        <w:pStyle w:val="BodyText"/>
        <w:tabs>
          <w:tab w:pos="3161" w:val="left" w:leader="none"/>
        </w:tabs>
        <w:spacing w:line="275" w:lineRule="exact" w:after="3"/>
        <w:ind w:left="1037"/>
      </w:pPr>
      <w:r>
        <w:rPr/>
        <w:t>Fréquence</w:t>
        <w:tab/>
        <w:t>:</w:t>
      </w:r>
      <w:r>
        <w:rPr>
          <w:spacing w:val="-1"/>
        </w:rPr>
        <w:t> </w:t>
      </w:r>
      <w:r>
        <w:rPr/>
        <w:t>Annuelle</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8"/>
        <w:gridCol w:w="4008"/>
        <w:gridCol w:w="1772"/>
        <w:gridCol w:w="1883"/>
      </w:tblGrid>
      <w:tr>
        <w:trPr>
          <w:trHeight w:val="230" w:hRule="atLeast"/>
        </w:trPr>
        <w:tc>
          <w:tcPr>
            <w:tcW w:w="498" w:type="dxa"/>
          </w:tcPr>
          <w:p>
            <w:pPr>
              <w:pStyle w:val="TableParagraph"/>
              <w:spacing w:line="210" w:lineRule="exact"/>
              <w:ind w:left="107"/>
              <w:rPr>
                <w:b/>
                <w:sz w:val="20"/>
              </w:rPr>
            </w:pPr>
            <w:r>
              <w:rPr>
                <w:b/>
                <w:sz w:val="20"/>
              </w:rPr>
              <w:t>N°</w:t>
            </w:r>
          </w:p>
        </w:tc>
        <w:tc>
          <w:tcPr>
            <w:tcW w:w="4008" w:type="dxa"/>
          </w:tcPr>
          <w:p>
            <w:pPr>
              <w:pStyle w:val="TableParagraph"/>
              <w:spacing w:line="210" w:lineRule="exact"/>
              <w:ind w:left="1320"/>
              <w:rPr>
                <w:b/>
                <w:sz w:val="20"/>
              </w:rPr>
            </w:pPr>
            <w:r>
              <w:rPr>
                <w:b/>
                <w:sz w:val="20"/>
              </w:rPr>
              <w:t>Nom rubrique</w:t>
            </w:r>
          </w:p>
        </w:tc>
        <w:tc>
          <w:tcPr>
            <w:tcW w:w="1772" w:type="dxa"/>
          </w:tcPr>
          <w:p>
            <w:pPr>
              <w:pStyle w:val="TableParagraph"/>
              <w:spacing w:line="210" w:lineRule="exact"/>
              <w:ind w:left="589" w:right="632"/>
              <w:jc w:val="center"/>
              <w:rPr>
                <w:b/>
                <w:sz w:val="20"/>
              </w:rPr>
            </w:pPr>
            <w:r>
              <w:rPr>
                <w:b/>
                <w:sz w:val="20"/>
              </w:rPr>
              <w:t>Code</w:t>
            </w:r>
          </w:p>
        </w:tc>
        <w:tc>
          <w:tcPr>
            <w:tcW w:w="1883" w:type="dxa"/>
          </w:tcPr>
          <w:p>
            <w:pPr>
              <w:pStyle w:val="TableParagraph"/>
              <w:spacing w:line="210" w:lineRule="exact"/>
              <w:ind w:left="597"/>
              <w:rPr>
                <w:b/>
                <w:sz w:val="20"/>
              </w:rPr>
            </w:pPr>
            <w:r>
              <w:rPr>
                <w:b/>
                <w:sz w:val="20"/>
              </w:rPr>
              <w:t>Nature</w:t>
            </w:r>
          </w:p>
        </w:tc>
      </w:tr>
      <w:tr>
        <w:trPr>
          <w:trHeight w:val="4829" w:hRule="atLeast"/>
        </w:trPr>
        <w:tc>
          <w:tcPr>
            <w:tcW w:w="498" w:type="dxa"/>
          </w:tcPr>
          <w:p>
            <w:pPr>
              <w:pStyle w:val="TableParagraph"/>
              <w:spacing w:line="228" w:lineRule="exact"/>
              <w:ind w:left="107"/>
              <w:rPr>
                <w:sz w:val="20"/>
              </w:rPr>
            </w:pPr>
            <w:r>
              <w:rPr>
                <w:color w:val="0D0D0D"/>
                <w:w w:val="100"/>
                <w:sz w:val="20"/>
              </w:rPr>
              <w:t>1</w:t>
            </w:r>
          </w:p>
          <w:p>
            <w:pPr>
              <w:pStyle w:val="TableParagraph"/>
              <w:spacing w:line="230" w:lineRule="exact"/>
              <w:ind w:left="107"/>
              <w:rPr>
                <w:sz w:val="20"/>
              </w:rPr>
            </w:pPr>
            <w:r>
              <w:rPr>
                <w:color w:val="0D0D0D"/>
                <w:w w:val="100"/>
                <w:sz w:val="20"/>
              </w:rPr>
              <w:t>2</w:t>
            </w:r>
          </w:p>
          <w:p>
            <w:pPr>
              <w:pStyle w:val="TableParagraph"/>
              <w:ind w:left="107"/>
              <w:rPr>
                <w:sz w:val="20"/>
              </w:rPr>
            </w:pPr>
            <w:r>
              <w:rPr>
                <w:color w:val="0D0D0D"/>
                <w:w w:val="100"/>
                <w:sz w:val="20"/>
              </w:rPr>
              <w:t>3</w:t>
            </w:r>
          </w:p>
          <w:p>
            <w:pPr>
              <w:pStyle w:val="TableParagraph"/>
              <w:spacing w:line="230" w:lineRule="exact" w:before="1"/>
              <w:ind w:left="107"/>
              <w:rPr>
                <w:sz w:val="20"/>
              </w:rPr>
            </w:pPr>
            <w:r>
              <w:rPr>
                <w:color w:val="0D0D0D"/>
                <w:w w:val="100"/>
                <w:sz w:val="20"/>
              </w:rPr>
              <w:t>4</w:t>
            </w:r>
          </w:p>
          <w:p>
            <w:pPr>
              <w:pStyle w:val="TableParagraph"/>
              <w:spacing w:line="230" w:lineRule="exact"/>
              <w:ind w:left="107"/>
              <w:rPr>
                <w:sz w:val="20"/>
              </w:rPr>
            </w:pPr>
            <w:r>
              <w:rPr>
                <w:color w:val="0D0D0D"/>
                <w:w w:val="100"/>
                <w:sz w:val="20"/>
              </w:rPr>
              <w:t>5</w:t>
            </w:r>
          </w:p>
          <w:p>
            <w:pPr>
              <w:pStyle w:val="TableParagraph"/>
              <w:ind w:left="107"/>
              <w:rPr>
                <w:sz w:val="20"/>
              </w:rPr>
            </w:pPr>
            <w:r>
              <w:rPr>
                <w:color w:val="0D0D0D"/>
                <w:w w:val="100"/>
                <w:sz w:val="20"/>
              </w:rPr>
              <w:t>6</w:t>
            </w:r>
          </w:p>
          <w:p>
            <w:pPr>
              <w:pStyle w:val="TableParagraph"/>
              <w:spacing w:line="230" w:lineRule="exact"/>
              <w:ind w:left="107"/>
              <w:rPr>
                <w:sz w:val="20"/>
              </w:rPr>
            </w:pPr>
            <w:r>
              <w:rPr>
                <w:color w:val="0D0D0D"/>
                <w:w w:val="100"/>
                <w:sz w:val="20"/>
              </w:rPr>
              <w:t>7</w:t>
            </w:r>
          </w:p>
          <w:p>
            <w:pPr>
              <w:pStyle w:val="TableParagraph"/>
              <w:spacing w:line="230" w:lineRule="exact"/>
              <w:ind w:left="107"/>
              <w:rPr>
                <w:sz w:val="20"/>
              </w:rPr>
            </w:pPr>
            <w:r>
              <w:rPr>
                <w:color w:val="0D0D0D"/>
                <w:w w:val="100"/>
                <w:sz w:val="20"/>
              </w:rPr>
              <w:t>8</w:t>
            </w:r>
          </w:p>
          <w:p>
            <w:pPr>
              <w:pStyle w:val="TableParagraph"/>
              <w:spacing w:before="1"/>
              <w:ind w:left="107"/>
              <w:rPr>
                <w:sz w:val="20"/>
              </w:rPr>
            </w:pPr>
            <w:r>
              <w:rPr>
                <w:color w:val="0D0D0D"/>
                <w:w w:val="100"/>
                <w:sz w:val="20"/>
              </w:rPr>
              <w:t>9</w:t>
            </w:r>
          </w:p>
          <w:p>
            <w:pPr>
              <w:pStyle w:val="TableParagraph"/>
              <w:spacing w:line="230" w:lineRule="exact"/>
              <w:ind w:left="107"/>
              <w:rPr>
                <w:sz w:val="20"/>
              </w:rPr>
            </w:pPr>
            <w:r>
              <w:rPr>
                <w:color w:val="0D0D0D"/>
                <w:sz w:val="20"/>
              </w:rPr>
              <w:t>10</w:t>
            </w:r>
          </w:p>
          <w:p>
            <w:pPr>
              <w:pStyle w:val="TableParagraph"/>
              <w:spacing w:line="230" w:lineRule="exact"/>
              <w:ind w:left="107"/>
              <w:rPr>
                <w:sz w:val="20"/>
              </w:rPr>
            </w:pPr>
            <w:r>
              <w:rPr>
                <w:color w:val="0D0D0D"/>
                <w:sz w:val="20"/>
              </w:rPr>
              <w:t>11</w:t>
            </w:r>
          </w:p>
          <w:p>
            <w:pPr>
              <w:pStyle w:val="TableParagraph"/>
              <w:spacing w:before="1"/>
              <w:ind w:left="107"/>
              <w:rPr>
                <w:sz w:val="20"/>
              </w:rPr>
            </w:pPr>
            <w:r>
              <w:rPr>
                <w:color w:val="0D0D0D"/>
                <w:sz w:val="20"/>
              </w:rPr>
              <w:t>12</w:t>
            </w:r>
          </w:p>
          <w:p>
            <w:pPr>
              <w:pStyle w:val="TableParagraph"/>
              <w:spacing w:line="230" w:lineRule="exact"/>
              <w:ind w:left="107"/>
              <w:rPr>
                <w:sz w:val="20"/>
              </w:rPr>
            </w:pPr>
            <w:r>
              <w:rPr>
                <w:color w:val="0D0D0D"/>
                <w:sz w:val="20"/>
              </w:rPr>
              <w:t>13</w:t>
            </w:r>
          </w:p>
          <w:p>
            <w:pPr>
              <w:pStyle w:val="TableParagraph"/>
              <w:spacing w:line="230" w:lineRule="exact"/>
              <w:ind w:left="107"/>
              <w:rPr>
                <w:sz w:val="20"/>
              </w:rPr>
            </w:pPr>
            <w:r>
              <w:rPr>
                <w:color w:val="0D0D0D"/>
                <w:sz w:val="20"/>
              </w:rPr>
              <w:t>14</w:t>
            </w:r>
          </w:p>
          <w:p>
            <w:pPr>
              <w:pStyle w:val="TableParagraph"/>
              <w:spacing w:line="230" w:lineRule="exact"/>
              <w:ind w:left="107"/>
              <w:rPr>
                <w:sz w:val="20"/>
              </w:rPr>
            </w:pPr>
            <w:r>
              <w:rPr>
                <w:color w:val="0D0D0D"/>
                <w:sz w:val="20"/>
              </w:rPr>
              <w:t>15</w:t>
            </w:r>
          </w:p>
          <w:p>
            <w:pPr>
              <w:pStyle w:val="TableParagraph"/>
              <w:spacing w:line="230" w:lineRule="exact"/>
              <w:ind w:left="107"/>
              <w:rPr>
                <w:sz w:val="20"/>
              </w:rPr>
            </w:pPr>
            <w:r>
              <w:rPr>
                <w:color w:val="0D0D0D"/>
                <w:sz w:val="20"/>
              </w:rPr>
              <w:t>16</w:t>
            </w:r>
          </w:p>
          <w:p>
            <w:pPr>
              <w:pStyle w:val="TableParagraph"/>
              <w:spacing w:before="1"/>
              <w:ind w:left="107"/>
              <w:rPr>
                <w:sz w:val="20"/>
              </w:rPr>
            </w:pPr>
            <w:r>
              <w:rPr>
                <w:color w:val="0D0D0D"/>
                <w:sz w:val="20"/>
              </w:rPr>
              <w:t>17</w:t>
            </w:r>
          </w:p>
          <w:p>
            <w:pPr>
              <w:pStyle w:val="TableParagraph"/>
              <w:spacing w:line="230" w:lineRule="exact"/>
              <w:ind w:left="107"/>
              <w:rPr>
                <w:sz w:val="20"/>
              </w:rPr>
            </w:pPr>
            <w:r>
              <w:rPr>
                <w:color w:val="0D0D0D"/>
                <w:sz w:val="20"/>
              </w:rPr>
              <w:t>18</w:t>
            </w:r>
          </w:p>
          <w:p>
            <w:pPr>
              <w:pStyle w:val="TableParagraph"/>
              <w:spacing w:line="230" w:lineRule="exact"/>
              <w:ind w:left="107"/>
              <w:rPr>
                <w:sz w:val="20"/>
              </w:rPr>
            </w:pPr>
            <w:r>
              <w:rPr>
                <w:color w:val="0D0D0D"/>
                <w:sz w:val="20"/>
              </w:rPr>
              <w:t>19</w:t>
            </w:r>
          </w:p>
          <w:p>
            <w:pPr>
              <w:pStyle w:val="TableParagraph"/>
              <w:spacing w:before="1"/>
              <w:ind w:left="107"/>
              <w:rPr>
                <w:sz w:val="20"/>
              </w:rPr>
            </w:pPr>
            <w:r>
              <w:rPr>
                <w:color w:val="0D0D0D"/>
                <w:sz w:val="20"/>
              </w:rPr>
              <w:t>20</w:t>
            </w:r>
          </w:p>
          <w:p>
            <w:pPr>
              <w:pStyle w:val="TableParagraph"/>
              <w:spacing w:line="212" w:lineRule="exact"/>
              <w:ind w:left="107"/>
              <w:rPr>
                <w:sz w:val="20"/>
              </w:rPr>
            </w:pPr>
            <w:r>
              <w:rPr>
                <w:color w:val="0D0D0D"/>
                <w:sz w:val="20"/>
              </w:rPr>
              <w:t>21</w:t>
            </w:r>
          </w:p>
        </w:tc>
        <w:tc>
          <w:tcPr>
            <w:tcW w:w="4008" w:type="dxa"/>
          </w:tcPr>
          <w:p>
            <w:pPr>
              <w:pStyle w:val="TableParagraph"/>
              <w:ind w:left="108" w:right="2964"/>
              <w:rPr>
                <w:sz w:val="20"/>
              </w:rPr>
            </w:pPr>
            <w:r>
              <w:rPr>
                <w:color w:val="0D0D0D"/>
                <w:sz w:val="20"/>
              </w:rPr>
              <w:t>Ecole Ville Commune Code Elève</w:t>
            </w:r>
          </w:p>
          <w:p>
            <w:pPr>
              <w:pStyle w:val="TableParagraph"/>
              <w:ind w:left="108" w:right="2947"/>
              <w:rPr>
                <w:sz w:val="20"/>
              </w:rPr>
            </w:pPr>
            <w:r>
              <w:rPr>
                <w:color w:val="0D0D0D"/>
                <w:sz w:val="20"/>
              </w:rPr>
              <w:t>Né a Classe Num_pers Branche Periode Semestre</w:t>
            </w:r>
          </w:p>
          <w:p>
            <w:pPr>
              <w:pStyle w:val="TableParagraph"/>
              <w:ind w:left="108" w:right="2491"/>
              <w:rPr>
                <w:sz w:val="20"/>
              </w:rPr>
            </w:pPr>
            <w:r>
              <w:rPr>
                <w:color w:val="0D0D0D"/>
                <w:sz w:val="20"/>
              </w:rPr>
              <w:t>Point obtenue Max periode Max Trimestre Sous total point Total general Pourcentage Place Application</w:t>
            </w:r>
          </w:p>
          <w:p>
            <w:pPr>
              <w:pStyle w:val="TableParagraph"/>
              <w:spacing w:line="230" w:lineRule="exact" w:before="1"/>
              <w:ind w:left="108" w:right="2791"/>
              <w:rPr>
                <w:sz w:val="20"/>
              </w:rPr>
            </w:pPr>
            <w:r>
              <w:rPr>
                <w:color w:val="0D0D0D"/>
                <w:sz w:val="20"/>
              </w:rPr>
              <w:t>Conduite Observation</w:t>
            </w:r>
          </w:p>
        </w:tc>
        <w:tc>
          <w:tcPr>
            <w:tcW w:w="1772" w:type="dxa"/>
          </w:tcPr>
          <w:p>
            <w:pPr>
              <w:pStyle w:val="TableParagraph"/>
              <w:spacing w:line="228" w:lineRule="exact"/>
              <w:ind w:left="586" w:right="632"/>
              <w:jc w:val="center"/>
              <w:rPr>
                <w:sz w:val="20"/>
              </w:rPr>
            </w:pPr>
            <w:r>
              <w:rPr>
                <w:color w:val="0D0D0D"/>
                <w:sz w:val="20"/>
              </w:rPr>
              <w:t>EC</w:t>
            </w:r>
          </w:p>
          <w:p>
            <w:pPr>
              <w:pStyle w:val="TableParagraph"/>
              <w:ind w:left="618" w:right="662" w:hanging="2"/>
              <w:jc w:val="center"/>
              <w:rPr>
                <w:sz w:val="20"/>
              </w:rPr>
            </w:pPr>
            <w:r>
              <w:rPr>
                <w:color w:val="0D0D0D"/>
                <w:sz w:val="20"/>
              </w:rPr>
              <w:t>Vl Cmm Cd El Ne Cl NP BH PRD SMT PON MP MT STP TG PCG PC APT CDT</w:t>
            </w:r>
          </w:p>
          <w:p>
            <w:pPr>
              <w:pStyle w:val="TableParagraph"/>
              <w:spacing w:line="212" w:lineRule="exact"/>
              <w:ind w:left="588" w:right="632"/>
              <w:jc w:val="center"/>
              <w:rPr>
                <w:sz w:val="20"/>
              </w:rPr>
            </w:pPr>
            <w:r>
              <w:rPr>
                <w:color w:val="0D0D0D"/>
                <w:sz w:val="20"/>
              </w:rPr>
              <w:t>ORT</w:t>
            </w:r>
          </w:p>
        </w:tc>
        <w:tc>
          <w:tcPr>
            <w:tcW w:w="1883" w:type="dxa"/>
          </w:tcPr>
          <w:p>
            <w:pPr>
              <w:pStyle w:val="TableParagraph"/>
              <w:ind w:left="108" w:right="304"/>
              <w:jc w:val="both"/>
              <w:rPr>
                <w:sz w:val="20"/>
              </w:rPr>
            </w:pPr>
            <w:r>
              <w:rPr>
                <w:color w:val="0D0D0D"/>
                <w:sz w:val="20"/>
              </w:rPr>
              <w:t>Alphanumérique Alphanumérique Alphanumérique Alphanumérique Alphanumérique Alphanumérique Alphanumérique Alphanumérique Alphanumérique Alphanumérique Alphanumérique Alphanumérique Alphanumérique Alphanumérique Alphanumérique Alphanumérique Alphanumérique Alphanumérique Alphanumérique Alphanumérique</w:t>
            </w:r>
          </w:p>
          <w:p>
            <w:pPr>
              <w:pStyle w:val="TableParagraph"/>
              <w:spacing w:line="212" w:lineRule="exact"/>
              <w:ind w:left="108"/>
              <w:rPr>
                <w:sz w:val="20"/>
              </w:rPr>
            </w:pPr>
            <w:r>
              <w:rPr>
                <w:color w:val="0D0D0D"/>
                <w:sz w:val="20"/>
              </w:rPr>
              <w:t>Alphanumérique</w:t>
            </w:r>
          </w:p>
        </w:tc>
      </w:tr>
    </w:tbl>
    <w:p>
      <w:pPr>
        <w:spacing w:after="0" w:line="212" w:lineRule="exact"/>
        <w:rPr>
          <w:sz w:val="20"/>
        </w:rPr>
        <w:sectPr>
          <w:pgSz w:w="11910" w:h="16840"/>
          <w:pgMar w:header="753" w:footer="0" w:top="1320" w:bottom="280" w:left="380" w:right="40"/>
        </w:sectPr>
      </w:pPr>
    </w:p>
    <w:p>
      <w:pPr>
        <w:spacing w:before="90"/>
        <w:ind w:left="1037" w:right="0" w:firstLine="0"/>
        <w:jc w:val="left"/>
        <w:rPr>
          <w:sz w:val="24"/>
        </w:rPr>
      </w:pPr>
      <w:r>
        <w:rPr>
          <w:b/>
          <w:sz w:val="24"/>
        </w:rPr>
        <w:t>a. Nom du document </w:t>
      </w:r>
      <w:r>
        <w:rPr>
          <w:sz w:val="24"/>
        </w:rPr>
        <w:t>: Palmarès</w:t>
      </w:r>
    </w:p>
    <w:p>
      <w:pPr>
        <w:pStyle w:val="Heading1"/>
        <w:spacing w:before="1"/>
        <w:jc w:val="left"/>
      </w:pPr>
      <w:r>
        <w:rPr/>
        <w:t>b. Rôle :…………………………….</w:t>
      </w:r>
    </w:p>
    <w:p>
      <w:pPr>
        <w:pStyle w:val="ListParagraph"/>
        <w:numPr>
          <w:ilvl w:val="0"/>
          <w:numId w:val="19"/>
        </w:numPr>
        <w:tabs>
          <w:tab w:pos="1306" w:val="left" w:leader="none"/>
        </w:tabs>
        <w:spacing w:line="240" w:lineRule="auto" w:before="1" w:after="0"/>
        <w:ind w:left="1305" w:right="0" w:hanging="269"/>
        <w:jc w:val="left"/>
        <w:rPr>
          <w:b/>
          <w:sz w:val="24"/>
        </w:rPr>
      </w:pPr>
      <w:r>
        <w:rPr>
          <w:b/>
          <w:sz w:val="24"/>
        </w:rPr>
        <w:t>Modèle du</w:t>
      </w:r>
      <w:r>
        <w:rPr>
          <w:b/>
          <w:spacing w:val="-2"/>
          <w:sz w:val="24"/>
        </w:rPr>
        <w:t> </w:t>
      </w:r>
      <w:r>
        <w:rPr>
          <w:b/>
          <w:sz w:val="24"/>
        </w:rPr>
        <w:t>document</w:t>
      </w:r>
    </w:p>
    <w:p>
      <w:pPr>
        <w:pStyle w:val="BodyText"/>
        <w:spacing w:before="6"/>
        <w:rPr>
          <w:b/>
          <w:sz w:val="9"/>
        </w:rPr>
      </w:pPr>
      <w:r>
        <w:rPr/>
        <w:drawing>
          <wp:anchor distT="0" distB="0" distL="0" distR="0" allowOverlap="1" layoutInCell="1" locked="0" behindDoc="0" simplePos="0" relativeHeight="41">
            <wp:simplePos x="0" y="0"/>
            <wp:positionH relativeFrom="page">
              <wp:posOffset>850900</wp:posOffset>
            </wp:positionH>
            <wp:positionV relativeFrom="paragraph">
              <wp:posOffset>94843</wp:posOffset>
            </wp:positionV>
            <wp:extent cx="6058016" cy="7301483"/>
            <wp:effectExtent l="0" t="0" r="0" b="0"/>
            <wp:wrapTopAndBottom/>
            <wp:docPr id="1" name="image7.jpeg"/>
            <wp:cNvGraphicFramePr>
              <a:graphicFrameLocks noChangeAspect="1"/>
            </wp:cNvGraphicFramePr>
            <a:graphic>
              <a:graphicData uri="http://schemas.openxmlformats.org/drawingml/2006/picture">
                <pic:pic>
                  <pic:nvPicPr>
                    <pic:cNvPr id="2" name="image7.jpeg"/>
                    <pic:cNvPicPr/>
                  </pic:nvPicPr>
                  <pic:blipFill>
                    <a:blip r:embed="rId20" cstate="print"/>
                    <a:stretch>
                      <a:fillRect/>
                    </a:stretch>
                  </pic:blipFill>
                  <pic:spPr>
                    <a:xfrm>
                      <a:off x="0" y="0"/>
                      <a:ext cx="6058016" cy="7301483"/>
                    </a:xfrm>
                    <a:prstGeom prst="rect">
                      <a:avLst/>
                    </a:prstGeom>
                  </pic:spPr>
                </pic:pic>
              </a:graphicData>
            </a:graphic>
          </wp:anchor>
        </w:drawing>
      </w:r>
    </w:p>
    <w:p>
      <w:pPr>
        <w:spacing w:after="0"/>
        <w:rPr>
          <w:sz w:val="9"/>
        </w:rPr>
        <w:sectPr>
          <w:pgSz w:w="11910" w:h="16840"/>
          <w:pgMar w:header="753" w:footer="0" w:top="1320" w:bottom="280" w:left="380" w:right="40"/>
        </w:sectPr>
      </w:pPr>
    </w:p>
    <w:p>
      <w:pPr>
        <w:pStyle w:val="ListParagraph"/>
        <w:numPr>
          <w:ilvl w:val="0"/>
          <w:numId w:val="19"/>
        </w:numPr>
        <w:tabs>
          <w:tab w:pos="1318" w:val="left" w:leader="none"/>
          <w:tab w:pos="3161" w:val="left" w:leader="none"/>
          <w:tab w:pos="3406" w:val="right" w:leader="none"/>
        </w:tabs>
        <w:spacing w:line="240" w:lineRule="auto" w:before="91" w:after="0"/>
        <w:ind w:left="1094" w:right="7272" w:hanging="58"/>
        <w:jc w:val="left"/>
        <w:rPr>
          <w:sz w:val="22"/>
        </w:rPr>
      </w:pPr>
      <w:r>
        <w:rPr>
          <w:b/>
          <w:sz w:val="24"/>
        </w:rPr>
        <w:t>Description du </w:t>
      </w:r>
      <w:r>
        <w:rPr>
          <w:b/>
          <w:spacing w:val="-3"/>
          <w:sz w:val="24"/>
        </w:rPr>
        <w:t>document </w:t>
      </w:r>
      <w:r>
        <w:rPr>
          <w:sz w:val="22"/>
        </w:rPr>
        <w:t>Nom</w:t>
      </w:r>
      <w:r>
        <w:rPr>
          <w:spacing w:val="-2"/>
          <w:sz w:val="22"/>
        </w:rPr>
        <w:t> </w:t>
      </w:r>
      <w:r>
        <w:rPr>
          <w:sz w:val="22"/>
        </w:rPr>
        <w:t>du</w:t>
      </w:r>
      <w:r>
        <w:rPr>
          <w:spacing w:val="-2"/>
          <w:sz w:val="22"/>
        </w:rPr>
        <w:t> </w:t>
      </w:r>
      <w:r>
        <w:rPr>
          <w:sz w:val="22"/>
        </w:rPr>
        <w:t>document</w:t>
        <w:tab/>
        <w:t>: Palmarès Code</w:t>
      </w:r>
      <w:r>
        <w:rPr>
          <w:spacing w:val="-1"/>
          <w:sz w:val="22"/>
        </w:rPr>
        <w:t> </w:t>
      </w:r>
      <w:r>
        <w:rPr>
          <w:sz w:val="22"/>
        </w:rPr>
        <w:t>du</w:t>
      </w:r>
      <w:r>
        <w:rPr>
          <w:spacing w:val="-1"/>
          <w:sz w:val="22"/>
        </w:rPr>
        <w:t> </w:t>
      </w:r>
      <w:r>
        <w:rPr>
          <w:sz w:val="22"/>
        </w:rPr>
        <w:t>document</w:t>
        <w:tab/>
        <w:t>: PLMS Volume</w:t>
        <w:tab/>
        <w:tab/>
        <w:t>4</w:t>
      </w:r>
    </w:p>
    <w:p>
      <w:pPr>
        <w:tabs>
          <w:tab w:pos="3161" w:val="left" w:leader="none"/>
        </w:tabs>
        <w:spacing w:line="252" w:lineRule="exact" w:before="0" w:after="2"/>
        <w:ind w:left="1094" w:right="0" w:firstLine="0"/>
        <w:jc w:val="left"/>
        <w:rPr>
          <w:sz w:val="22"/>
        </w:rPr>
      </w:pPr>
      <w:r>
        <w:rPr>
          <w:sz w:val="22"/>
        </w:rPr>
        <w:t>Fréquence</w:t>
        <w:tab/>
        <w:t>:</w:t>
      </w:r>
      <w:r>
        <w:rPr>
          <w:spacing w:val="-2"/>
          <w:sz w:val="22"/>
        </w:rPr>
        <w:t> </w:t>
      </w:r>
      <w:r>
        <w:rPr>
          <w:sz w:val="22"/>
        </w:rPr>
        <w:t>Annuelle</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6"/>
        <w:gridCol w:w="4005"/>
        <w:gridCol w:w="1794"/>
        <w:gridCol w:w="1886"/>
      </w:tblGrid>
      <w:tr>
        <w:trPr>
          <w:trHeight w:val="230" w:hRule="atLeast"/>
        </w:trPr>
        <w:tc>
          <w:tcPr>
            <w:tcW w:w="386" w:type="dxa"/>
          </w:tcPr>
          <w:p>
            <w:pPr>
              <w:pStyle w:val="TableParagraph"/>
              <w:rPr>
                <w:rFonts w:ascii="Times New Roman"/>
                <w:sz w:val="16"/>
              </w:rPr>
            </w:pPr>
          </w:p>
        </w:tc>
        <w:tc>
          <w:tcPr>
            <w:tcW w:w="4005" w:type="dxa"/>
          </w:tcPr>
          <w:p>
            <w:pPr>
              <w:pStyle w:val="TableParagraph"/>
              <w:spacing w:line="210" w:lineRule="exact"/>
              <w:ind w:left="1317"/>
              <w:rPr>
                <w:b/>
                <w:sz w:val="20"/>
              </w:rPr>
            </w:pPr>
            <w:r>
              <w:rPr>
                <w:b/>
                <w:sz w:val="20"/>
              </w:rPr>
              <w:t>Nom rubrique</w:t>
            </w:r>
          </w:p>
        </w:tc>
        <w:tc>
          <w:tcPr>
            <w:tcW w:w="1794" w:type="dxa"/>
          </w:tcPr>
          <w:p>
            <w:pPr>
              <w:pStyle w:val="TableParagraph"/>
              <w:spacing w:line="210" w:lineRule="exact"/>
              <w:ind w:left="599" w:right="645"/>
              <w:jc w:val="center"/>
              <w:rPr>
                <w:b/>
                <w:sz w:val="20"/>
              </w:rPr>
            </w:pPr>
            <w:r>
              <w:rPr>
                <w:b/>
                <w:sz w:val="20"/>
              </w:rPr>
              <w:t>Code</w:t>
            </w:r>
          </w:p>
        </w:tc>
        <w:tc>
          <w:tcPr>
            <w:tcW w:w="1886" w:type="dxa"/>
          </w:tcPr>
          <w:p>
            <w:pPr>
              <w:pStyle w:val="TableParagraph"/>
              <w:spacing w:line="210" w:lineRule="exact"/>
              <w:ind w:left="595"/>
              <w:rPr>
                <w:b/>
                <w:sz w:val="20"/>
              </w:rPr>
            </w:pPr>
            <w:r>
              <w:rPr>
                <w:b/>
                <w:sz w:val="20"/>
              </w:rPr>
              <w:t>Nature</w:t>
            </w:r>
          </w:p>
        </w:tc>
      </w:tr>
      <w:tr>
        <w:trPr>
          <w:trHeight w:val="207" w:hRule="atLeast"/>
        </w:trPr>
        <w:tc>
          <w:tcPr>
            <w:tcW w:w="386" w:type="dxa"/>
            <w:tcBorders>
              <w:bottom w:val="nil"/>
            </w:tcBorders>
          </w:tcPr>
          <w:p>
            <w:pPr>
              <w:pStyle w:val="TableParagraph"/>
              <w:spacing w:line="188" w:lineRule="exact"/>
              <w:ind w:right="58"/>
              <w:jc w:val="center"/>
              <w:rPr>
                <w:sz w:val="18"/>
              </w:rPr>
            </w:pPr>
            <w:r>
              <w:rPr>
                <w:w w:val="99"/>
                <w:sz w:val="18"/>
              </w:rPr>
              <w:t>1</w:t>
            </w:r>
          </w:p>
        </w:tc>
        <w:tc>
          <w:tcPr>
            <w:tcW w:w="4005" w:type="dxa"/>
            <w:tcBorders>
              <w:bottom w:val="nil"/>
            </w:tcBorders>
          </w:tcPr>
          <w:p>
            <w:pPr>
              <w:pStyle w:val="TableParagraph"/>
              <w:spacing w:line="188" w:lineRule="exact"/>
              <w:ind w:left="107"/>
              <w:rPr>
                <w:sz w:val="18"/>
              </w:rPr>
            </w:pPr>
            <w:r>
              <w:rPr>
                <w:sz w:val="18"/>
              </w:rPr>
              <w:t>Numero</w:t>
            </w:r>
          </w:p>
        </w:tc>
        <w:tc>
          <w:tcPr>
            <w:tcW w:w="1794" w:type="dxa"/>
            <w:tcBorders>
              <w:bottom w:val="nil"/>
            </w:tcBorders>
          </w:tcPr>
          <w:p>
            <w:pPr>
              <w:pStyle w:val="TableParagraph"/>
              <w:spacing w:line="188" w:lineRule="exact"/>
              <w:ind w:left="107"/>
              <w:rPr>
                <w:sz w:val="18"/>
              </w:rPr>
            </w:pPr>
            <w:r>
              <w:rPr>
                <w:sz w:val="18"/>
              </w:rPr>
              <w:t>Nmr</w:t>
            </w:r>
          </w:p>
        </w:tc>
        <w:tc>
          <w:tcPr>
            <w:tcW w:w="1886" w:type="dxa"/>
            <w:tcBorders>
              <w:bottom w:val="nil"/>
            </w:tcBorders>
          </w:tcPr>
          <w:p>
            <w:pPr>
              <w:pStyle w:val="TableParagraph"/>
              <w:spacing w:line="188" w:lineRule="exact"/>
              <w:ind w:left="106"/>
              <w:rPr>
                <w:sz w:val="18"/>
              </w:rPr>
            </w:pPr>
            <w:r>
              <w:rPr>
                <w:sz w:val="18"/>
              </w:rPr>
              <w:t>Caractère</w:t>
            </w:r>
          </w:p>
        </w:tc>
      </w:tr>
      <w:tr>
        <w:trPr>
          <w:trHeight w:val="207" w:hRule="atLeast"/>
        </w:trPr>
        <w:tc>
          <w:tcPr>
            <w:tcW w:w="386" w:type="dxa"/>
            <w:tcBorders>
              <w:top w:val="nil"/>
              <w:bottom w:val="nil"/>
            </w:tcBorders>
          </w:tcPr>
          <w:p>
            <w:pPr>
              <w:pStyle w:val="TableParagraph"/>
              <w:spacing w:line="187" w:lineRule="exact"/>
              <w:ind w:right="58"/>
              <w:jc w:val="center"/>
              <w:rPr>
                <w:sz w:val="18"/>
              </w:rPr>
            </w:pPr>
            <w:r>
              <w:rPr>
                <w:w w:val="99"/>
                <w:sz w:val="18"/>
              </w:rPr>
              <w:t>2</w:t>
            </w:r>
          </w:p>
        </w:tc>
        <w:tc>
          <w:tcPr>
            <w:tcW w:w="4005" w:type="dxa"/>
            <w:tcBorders>
              <w:top w:val="nil"/>
              <w:bottom w:val="nil"/>
            </w:tcBorders>
          </w:tcPr>
          <w:p>
            <w:pPr>
              <w:pStyle w:val="TableParagraph"/>
              <w:spacing w:line="187" w:lineRule="exact"/>
              <w:ind w:left="107"/>
              <w:rPr>
                <w:sz w:val="18"/>
              </w:rPr>
            </w:pPr>
            <w:r>
              <w:rPr>
                <w:sz w:val="18"/>
              </w:rPr>
              <w:t>Nom et PostNom</w:t>
            </w:r>
          </w:p>
        </w:tc>
        <w:tc>
          <w:tcPr>
            <w:tcW w:w="1794" w:type="dxa"/>
            <w:tcBorders>
              <w:top w:val="nil"/>
              <w:bottom w:val="nil"/>
            </w:tcBorders>
          </w:tcPr>
          <w:p>
            <w:pPr>
              <w:pStyle w:val="TableParagraph"/>
              <w:spacing w:line="187" w:lineRule="exact"/>
              <w:ind w:left="107"/>
              <w:rPr>
                <w:sz w:val="18"/>
              </w:rPr>
            </w:pPr>
            <w:r>
              <w:rPr>
                <w:sz w:val="18"/>
              </w:rPr>
              <w:t>NPn</w:t>
            </w:r>
          </w:p>
        </w:tc>
        <w:tc>
          <w:tcPr>
            <w:tcW w:w="1886" w:type="dxa"/>
            <w:tcBorders>
              <w:top w:val="nil"/>
              <w:bottom w:val="nil"/>
            </w:tcBorders>
          </w:tcPr>
          <w:p>
            <w:pPr>
              <w:pStyle w:val="TableParagraph"/>
              <w:spacing w:line="187" w:lineRule="exact"/>
              <w:ind w:left="106"/>
              <w:rPr>
                <w:sz w:val="18"/>
              </w:rPr>
            </w:pPr>
            <w:r>
              <w:rPr>
                <w:sz w:val="18"/>
              </w:rPr>
              <w:t>Alphanumérique</w:t>
            </w:r>
          </w:p>
        </w:tc>
      </w:tr>
      <w:tr>
        <w:trPr>
          <w:trHeight w:val="206" w:hRule="atLeast"/>
        </w:trPr>
        <w:tc>
          <w:tcPr>
            <w:tcW w:w="386" w:type="dxa"/>
            <w:tcBorders>
              <w:top w:val="nil"/>
              <w:bottom w:val="nil"/>
            </w:tcBorders>
          </w:tcPr>
          <w:p>
            <w:pPr>
              <w:pStyle w:val="TableParagraph"/>
              <w:spacing w:line="187" w:lineRule="exact"/>
              <w:ind w:right="58"/>
              <w:jc w:val="center"/>
              <w:rPr>
                <w:sz w:val="18"/>
              </w:rPr>
            </w:pPr>
            <w:r>
              <w:rPr>
                <w:w w:val="99"/>
                <w:sz w:val="18"/>
              </w:rPr>
              <w:t>3</w:t>
            </w:r>
          </w:p>
        </w:tc>
        <w:tc>
          <w:tcPr>
            <w:tcW w:w="4005" w:type="dxa"/>
            <w:tcBorders>
              <w:top w:val="nil"/>
              <w:bottom w:val="nil"/>
            </w:tcBorders>
          </w:tcPr>
          <w:p>
            <w:pPr>
              <w:pStyle w:val="TableParagraph"/>
              <w:spacing w:line="187" w:lineRule="exact"/>
              <w:ind w:left="107"/>
              <w:rPr>
                <w:sz w:val="18"/>
              </w:rPr>
            </w:pPr>
            <w:r>
              <w:rPr>
                <w:sz w:val="18"/>
              </w:rPr>
              <w:t>Point obtenu</w:t>
            </w:r>
          </w:p>
        </w:tc>
        <w:tc>
          <w:tcPr>
            <w:tcW w:w="1794" w:type="dxa"/>
            <w:tcBorders>
              <w:top w:val="nil"/>
              <w:bottom w:val="nil"/>
            </w:tcBorders>
          </w:tcPr>
          <w:p>
            <w:pPr>
              <w:pStyle w:val="TableParagraph"/>
              <w:spacing w:line="187" w:lineRule="exact"/>
              <w:ind w:left="107"/>
              <w:rPr>
                <w:sz w:val="18"/>
              </w:rPr>
            </w:pPr>
            <w:r>
              <w:rPr>
                <w:sz w:val="18"/>
              </w:rPr>
              <w:t>Po</w:t>
            </w:r>
          </w:p>
        </w:tc>
        <w:tc>
          <w:tcPr>
            <w:tcW w:w="1886" w:type="dxa"/>
            <w:tcBorders>
              <w:top w:val="nil"/>
              <w:bottom w:val="nil"/>
            </w:tcBorders>
          </w:tcPr>
          <w:p>
            <w:pPr>
              <w:pStyle w:val="TableParagraph"/>
              <w:spacing w:line="187" w:lineRule="exact"/>
              <w:ind w:left="106"/>
              <w:rPr>
                <w:sz w:val="18"/>
              </w:rPr>
            </w:pPr>
            <w:r>
              <w:rPr>
                <w:sz w:val="18"/>
              </w:rPr>
              <w:t>Alphanumérique</w:t>
            </w:r>
          </w:p>
        </w:tc>
      </w:tr>
      <w:tr>
        <w:trPr>
          <w:trHeight w:val="206" w:hRule="atLeast"/>
        </w:trPr>
        <w:tc>
          <w:tcPr>
            <w:tcW w:w="386" w:type="dxa"/>
            <w:tcBorders>
              <w:top w:val="nil"/>
            </w:tcBorders>
          </w:tcPr>
          <w:p>
            <w:pPr>
              <w:pStyle w:val="TableParagraph"/>
              <w:spacing w:line="187" w:lineRule="exact"/>
              <w:ind w:right="58"/>
              <w:jc w:val="center"/>
              <w:rPr>
                <w:sz w:val="18"/>
              </w:rPr>
            </w:pPr>
            <w:r>
              <w:rPr>
                <w:w w:val="99"/>
                <w:sz w:val="18"/>
              </w:rPr>
              <w:t>4</w:t>
            </w:r>
          </w:p>
        </w:tc>
        <w:tc>
          <w:tcPr>
            <w:tcW w:w="4005" w:type="dxa"/>
            <w:tcBorders>
              <w:top w:val="nil"/>
            </w:tcBorders>
          </w:tcPr>
          <w:p>
            <w:pPr>
              <w:pStyle w:val="TableParagraph"/>
              <w:spacing w:line="187" w:lineRule="exact"/>
              <w:ind w:left="107"/>
              <w:rPr>
                <w:sz w:val="18"/>
              </w:rPr>
            </w:pPr>
            <w:r>
              <w:rPr>
                <w:sz w:val="18"/>
              </w:rPr>
              <w:t>Pourcentage</w:t>
            </w:r>
          </w:p>
        </w:tc>
        <w:tc>
          <w:tcPr>
            <w:tcW w:w="1794" w:type="dxa"/>
            <w:tcBorders>
              <w:top w:val="nil"/>
            </w:tcBorders>
          </w:tcPr>
          <w:p>
            <w:pPr>
              <w:pStyle w:val="TableParagraph"/>
              <w:spacing w:line="187" w:lineRule="exact"/>
              <w:ind w:left="107"/>
              <w:rPr>
                <w:sz w:val="18"/>
              </w:rPr>
            </w:pPr>
            <w:r>
              <w:rPr>
                <w:sz w:val="18"/>
              </w:rPr>
              <w:t>Pcg</w:t>
            </w:r>
          </w:p>
        </w:tc>
        <w:tc>
          <w:tcPr>
            <w:tcW w:w="1886" w:type="dxa"/>
            <w:tcBorders>
              <w:top w:val="nil"/>
            </w:tcBorders>
          </w:tcPr>
          <w:p>
            <w:pPr>
              <w:pStyle w:val="TableParagraph"/>
              <w:spacing w:line="187" w:lineRule="exact"/>
              <w:ind w:left="106"/>
              <w:rPr>
                <w:sz w:val="18"/>
              </w:rPr>
            </w:pPr>
            <w:r>
              <w:rPr>
                <w:sz w:val="18"/>
              </w:rPr>
              <w:t>Alphanumérique</w:t>
            </w:r>
          </w:p>
        </w:tc>
      </w:tr>
    </w:tbl>
    <w:p>
      <w:pPr>
        <w:pStyle w:val="Heading1"/>
        <w:numPr>
          <w:ilvl w:val="1"/>
          <w:numId w:val="15"/>
        </w:numPr>
        <w:tabs>
          <w:tab w:pos="1573" w:val="left" w:leader="none"/>
        </w:tabs>
        <w:spacing w:line="240" w:lineRule="auto" w:before="0" w:after="0"/>
        <w:ind w:left="1572" w:right="0" w:hanging="536"/>
        <w:jc w:val="left"/>
      </w:pPr>
      <w:bookmarkStart w:name="_bookmark31" w:id="58"/>
      <w:bookmarkEnd w:id="58"/>
      <w:r>
        <w:rPr>
          <w:b w:val="0"/>
        </w:rPr>
      </w:r>
      <w:bookmarkStart w:name="_bookmark31" w:id="59"/>
      <w:bookmarkEnd w:id="59"/>
      <w:r>
        <w:rPr/>
        <w:t>R</w:t>
      </w:r>
      <w:r>
        <w:rPr/>
        <w:t>essources</w:t>
      </w:r>
      <w:r>
        <w:rPr>
          <w:spacing w:val="-1"/>
        </w:rPr>
        <w:t> </w:t>
      </w:r>
      <w:r>
        <w:rPr/>
        <w:t>Humaines</w:t>
      </w:r>
    </w:p>
    <w:p>
      <w:pPr>
        <w:pStyle w:val="BodyText"/>
        <w:spacing w:line="360" w:lineRule="auto" w:before="39" w:after="57"/>
        <w:ind w:left="1037" w:right="1374" w:firstLine="1418"/>
        <w:jc w:val="both"/>
      </w:pPr>
      <w:r>
        <w:rPr/>
        <w:t>Le service chargé de la publication des résultats des élèves au complexe scolaire la providence a plusieurs travailleurs tels que :</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6"/>
        <w:gridCol w:w="1984"/>
        <w:gridCol w:w="2835"/>
        <w:gridCol w:w="2014"/>
      </w:tblGrid>
      <w:tr>
        <w:trPr>
          <w:trHeight w:val="229" w:hRule="atLeast"/>
        </w:trPr>
        <w:tc>
          <w:tcPr>
            <w:tcW w:w="2236" w:type="dxa"/>
          </w:tcPr>
          <w:p>
            <w:pPr>
              <w:pStyle w:val="TableParagraph"/>
              <w:spacing w:line="210" w:lineRule="exact"/>
              <w:ind w:left="265" w:right="256"/>
              <w:jc w:val="center"/>
              <w:rPr>
                <w:b/>
                <w:sz w:val="20"/>
              </w:rPr>
            </w:pPr>
            <w:r>
              <w:rPr>
                <w:b/>
                <w:sz w:val="20"/>
              </w:rPr>
              <w:t>Poste</w:t>
            </w:r>
          </w:p>
        </w:tc>
        <w:tc>
          <w:tcPr>
            <w:tcW w:w="1984" w:type="dxa"/>
          </w:tcPr>
          <w:p>
            <w:pPr>
              <w:pStyle w:val="TableParagraph"/>
              <w:spacing w:line="210" w:lineRule="exact"/>
              <w:ind w:left="120" w:right="113"/>
              <w:jc w:val="center"/>
              <w:rPr>
                <w:b/>
                <w:sz w:val="20"/>
              </w:rPr>
            </w:pPr>
            <w:r>
              <w:rPr>
                <w:b/>
                <w:sz w:val="20"/>
              </w:rPr>
              <w:t>Nbre de personne</w:t>
            </w:r>
          </w:p>
        </w:tc>
        <w:tc>
          <w:tcPr>
            <w:tcW w:w="2835" w:type="dxa"/>
          </w:tcPr>
          <w:p>
            <w:pPr>
              <w:pStyle w:val="TableParagraph"/>
              <w:spacing w:line="210" w:lineRule="exact"/>
              <w:ind w:left="245" w:right="237"/>
              <w:jc w:val="center"/>
              <w:rPr>
                <w:b/>
                <w:sz w:val="20"/>
              </w:rPr>
            </w:pPr>
            <w:r>
              <w:rPr>
                <w:b/>
                <w:sz w:val="20"/>
              </w:rPr>
              <w:t>Niveau d’étude</w:t>
            </w:r>
          </w:p>
        </w:tc>
        <w:tc>
          <w:tcPr>
            <w:tcW w:w="2014" w:type="dxa"/>
          </w:tcPr>
          <w:p>
            <w:pPr>
              <w:pStyle w:val="TableParagraph"/>
              <w:spacing w:line="210" w:lineRule="exact"/>
              <w:ind w:left="254" w:right="244"/>
              <w:jc w:val="center"/>
              <w:rPr>
                <w:b/>
                <w:sz w:val="20"/>
              </w:rPr>
            </w:pPr>
            <w:r>
              <w:rPr>
                <w:b/>
                <w:sz w:val="20"/>
              </w:rPr>
              <w:t>Ancienneté</w:t>
            </w:r>
          </w:p>
        </w:tc>
      </w:tr>
      <w:tr>
        <w:trPr>
          <w:trHeight w:val="207" w:hRule="atLeast"/>
        </w:trPr>
        <w:tc>
          <w:tcPr>
            <w:tcW w:w="2236" w:type="dxa"/>
          </w:tcPr>
          <w:p>
            <w:pPr>
              <w:pStyle w:val="TableParagraph"/>
              <w:spacing w:line="187" w:lineRule="exact"/>
              <w:ind w:left="265" w:right="259"/>
              <w:jc w:val="center"/>
              <w:rPr>
                <w:sz w:val="18"/>
              </w:rPr>
            </w:pPr>
            <w:r>
              <w:rPr>
                <w:sz w:val="18"/>
              </w:rPr>
              <w:t>Enseignant</w:t>
            </w:r>
          </w:p>
        </w:tc>
        <w:tc>
          <w:tcPr>
            <w:tcW w:w="1984" w:type="dxa"/>
          </w:tcPr>
          <w:p>
            <w:pPr>
              <w:pStyle w:val="TableParagraph"/>
              <w:spacing w:line="187" w:lineRule="exact"/>
              <w:ind w:left="7"/>
              <w:jc w:val="center"/>
              <w:rPr>
                <w:sz w:val="18"/>
              </w:rPr>
            </w:pPr>
            <w:r>
              <w:rPr>
                <w:w w:val="99"/>
                <w:sz w:val="18"/>
              </w:rPr>
              <w:t>5</w:t>
            </w:r>
          </w:p>
        </w:tc>
        <w:tc>
          <w:tcPr>
            <w:tcW w:w="2835" w:type="dxa"/>
          </w:tcPr>
          <w:p>
            <w:pPr>
              <w:pStyle w:val="TableParagraph"/>
              <w:spacing w:line="187" w:lineRule="exact"/>
              <w:ind w:left="245" w:right="238"/>
              <w:jc w:val="center"/>
              <w:rPr>
                <w:sz w:val="18"/>
              </w:rPr>
            </w:pPr>
            <w:r>
              <w:rPr>
                <w:sz w:val="18"/>
              </w:rPr>
              <w:t>Des licenciés et des gradués</w:t>
            </w:r>
          </w:p>
        </w:tc>
        <w:tc>
          <w:tcPr>
            <w:tcW w:w="2014" w:type="dxa"/>
          </w:tcPr>
          <w:p>
            <w:pPr>
              <w:pStyle w:val="TableParagraph"/>
              <w:spacing w:line="187" w:lineRule="exact"/>
              <w:ind w:left="254" w:right="248"/>
              <w:jc w:val="center"/>
              <w:rPr>
                <w:sz w:val="18"/>
              </w:rPr>
            </w:pPr>
            <w:r>
              <w:rPr>
                <w:sz w:val="18"/>
              </w:rPr>
              <w:t>De 3 ans à 10 ans</w:t>
            </w:r>
          </w:p>
        </w:tc>
      </w:tr>
      <w:tr>
        <w:trPr>
          <w:trHeight w:val="207" w:hRule="atLeast"/>
        </w:trPr>
        <w:tc>
          <w:tcPr>
            <w:tcW w:w="2236" w:type="dxa"/>
          </w:tcPr>
          <w:p>
            <w:pPr>
              <w:pStyle w:val="TableParagraph"/>
              <w:spacing w:line="187" w:lineRule="exact"/>
              <w:ind w:left="265" w:right="258"/>
              <w:jc w:val="center"/>
              <w:rPr>
                <w:sz w:val="18"/>
              </w:rPr>
            </w:pPr>
            <w:r>
              <w:rPr>
                <w:sz w:val="18"/>
              </w:rPr>
              <w:t>Secrétaire</w:t>
            </w:r>
          </w:p>
        </w:tc>
        <w:tc>
          <w:tcPr>
            <w:tcW w:w="1984" w:type="dxa"/>
          </w:tcPr>
          <w:p>
            <w:pPr>
              <w:pStyle w:val="TableParagraph"/>
              <w:spacing w:line="187" w:lineRule="exact"/>
              <w:ind w:left="119" w:right="113"/>
              <w:jc w:val="center"/>
              <w:rPr>
                <w:sz w:val="18"/>
              </w:rPr>
            </w:pPr>
            <w:r>
              <w:rPr>
                <w:sz w:val="18"/>
              </w:rPr>
              <w:t>1, ARLETTE</w:t>
            </w:r>
          </w:p>
        </w:tc>
        <w:tc>
          <w:tcPr>
            <w:tcW w:w="2835" w:type="dxa"/>
          </w:tcPr>
          <w:p>
            <w:pPr>
              <w:pStyle w:val="TableParagraph"/>
              <w:spacing w:line="187" w:lineRule="exact"/>
              <w:ind w:left="245" w:right="237"/>
              <w:jc w:val="center"/>
              <w:rPr>
                <w:sz w:val="18"/>
              </w:rPr>
            </w:pPr>
            <w:r>
              <w:rPr>
                <w:sz w:val="18"/>
              </w:rPr>
              <w:t>Gradué</w:t>
            </w:r>
          </w:p>
        </w:tc>
        <w:tc>
          <w:tcPr>
            <w:tcW w:w="2014" w:type="dxa"/>
          </w:tcPr>
          <w:p>
            <w:pPr>
              <w:pStyle w:val="TableParagraph"/>
              <w:spacing w:line="187" w:lineRule="exact"/>
              <w:ind w:left="254" w:right="248"/>
              <w:jc w:val="center"/>
              <w:rPr>
                <w:sz w:val="18"/>
              </w:rPr>
            </w:pPr>
            <w:r>
              <w:rPr>
                <w:sz w:val="18"/>
              </w:rPr>
              <w:t>5 ans</w:t>
            </w:r>
          </w:p>
        </w:tc>
      </w:tr>
      <w:tr>
        <w:trPr>
          <w:trHeight w:val="207" w:hRule="atLeast"/>
        </w:trPr>
        <w:tc>
          <w:tcPr>
            <w:tcW w:w="2236" w:type="dxa"/>
          </w:tcPr>
          <w:p>
            <w:pPr>
              <w:pStyle w:val="TableParagraph"/>
              <w:spacing w:line="187" w:lineRule="exact"/>
              <w:ind w:left="265" w:right="259"/>
              <w:jc w:val="center"/>
              <w:rPr>
                <w:sz w:val="18"/>
              </w:rPr>
            </w:pPr>
            <w:r>
              <w:rPr>
                <w:sz w:val="18"/>
              </w:rPr>
              <w:t>Directeur des études</w:t>
            </w:r>
          </w:p>
        </w:tc>
        <w:tc>
          <w:tcPr>
            <w:tcW w:w="1984" w:type="dxa"/>
          </w:tcPr>
          <w:p>
            <w:pPr>
              <w:pStyle w:val="TableParagraph"/>
              <w:spacing w:line="187" w:lineRule="exact"/>
              <w:ind w:left="117" w:right="113"/>
              <w:jc w:val="center"/>
              <w:rPr>
                <w:sz w:val="18"/>
              </w:rPr>
            </w:pPr>
            <w:r>
              <w:rPr>
                <w:sz w:val="18"/>
              </w:rPr>
              <w:t>1, ALPHONSE</w:t>
            </w:r>
          </w:p>
        </w:tc>
        <w:tc>
          <w:tcPr>
            <w:tcW w:w="2835" w:type="dxa"/>
          </w:tcPr>
          <w:p>
            <w:pPr>
              <w:pStyle w:val="TableParagraph"/>
              <w:spacing w:line="187" w:lineRule="exact"/>
              <w:ind w:left="245" w:right="238"/>
              <w:jc w:val="center"/>
              <w:rPr>
                <w:sz w:val="18"/>
              </w:rPr>
            </w:pPr>
            <w:r>
              <w:rPr>
                <w:sz w:val="18"/>
              </w:rPr>
              <w:t>Licencié</w:t>
            </w:r>
          </w:p>
        </w:tc>
        <w:tc>
          <w:tcPr>
            <w:tcW w:w="2014" w:type="dxa"/>
          </w:tcPr>
          <w:p>
            <w:pPr>
              <w:pStyle w:val="TableParagraph"/>
              <w:spacing w:line="187" w:lineRule="exact"/>
              <w:ind w:left="254" w:right="248"/>
              <w:jc w:val="center"/>
              <w:rPr>
                <w:sz w:val="18"/>
              </w:rPr>
            </w:pPr>
            <w:r>
              <w:rPr>
                <w:sz w:val="18"/>
              </w:rPr>
              <w:t>8 ans</w:t>
            </w:r>
          </w:p>
        </w:tc>
      </w:tr>
      <w:tr>
        <w:trPr>
          <w:trHeight w:val="237" w:hRule="atLeast"/>
        </w:trPr>
        <w:tc>
          <w:tcPr>
            <w:tcW w:w="2236" w:type="dxa"/>
          </w:tcPr>
          <w:p>
            <w:pPr>
              <w:pStyle w:val="TableParagraph"/>
              <w:spacing w:line="205" w:lineRule="exact"/>
              <w:ind w:left="265" w:right="259"/>
              <w:jc w:val="center"/>
              <w:rPr>
                <w:sz w:val="18"/>
              </w:rPr>
            </w:pPr>
            <w:r>
              <w:rPr>
                <w:sz w:val="18"/>
              </w:rPr>
              <w:t>Coordonnateur</w:t>
            </w:r>
          </w:p>
        </w:tc>
        <w:tc>
          <w:tcPr>
            <w:tcW w:w="1984" w:type="dxa"/>
          </w:tcPr>
          <w:p>
            <w:pPr>
              <w:pStyle w:val="TableParagraph"/>
              <w:spacing w:line="205" w:lineRule="exact"/>
              <w:ind w:left="118" w:right="113"/>
              <w:jc w:val="center"/>
              <w:rPr>
                <w:sz w:val="18"/>
              </w:rPr>
            </w:pPr>
            <w:r>
              <w:rPr>
                <w:sz w:val="18"/>
              </w:rPr>
              <w:t>1, JACK</w:t>
            </w:r>
          </w:p>
        </w:tc>
        <w:tc>
          <w:tcPr>
            <w:tcW w:w="2835" w:type="dxa"/>
          </w:tcPr>
          <w:p>
            <w:pPr>
              <w:pStyle w:val="TableParagraph"/>
              <w:spacing w:line="205" w:lineRule="exact"/>
              <w:ind w:left="245" w:right="238"/>
              <w:jc w:val="center"/>
              <w:rPr>
                <w:sz w:val="18"/>
              </w:rPr>
            </w:pPr>
            <w:r>
              <w:rPr>
                <w:sz w:val="18"/>
              </w:rPr>
              <w:t>Licencié</w:t>
            </w:r>
          </w:p>
        </w:tc>
        <w:tc>
          <w:tcPr>
            <w:tcW w:w="2014" w:type="dxa"/>
          </w:tcPr>
          <w:p>
            <w:pPr>
              <w:pStyle w:val="TableParagraph"/>
              <w:spacing w:line="205" w:lineRule="exact"/>
              <w:ind w:left="254" w:right="248"/>
              <w:jc w:val="center"/>
              <w:rPr>
                <w:sz w:val="18"/>
              </w:rPr>
            </w:pPr>
            <w:r>
              <w:rPr>
                <w:sz w:val="18"/>
              </w:rPr>
              <w:t>8 ans</w:t>
            </w:r>
          </w:p>
        </w:tc>
      </w:tr>
    </w:tbl>
    <w:p>
      <w:pPr>
        <w:pStyle w:val="Heading1"/>
        <w:numPr>
          <w:ilvl w:val="1"/>
          <w:numId w:val="15"/>
        </w:numPr>
        <w:tabs>
          <w:tab w:pos="1573" w:val="left" w:leader="none"/>
        </w:tabs>
        <w:spacing w:line="240" w:lineRule="auto" w:before="0" w:after="0"/>
        <w:ind w:left="1572" w:right="0" w:hanging="536"/>
        <w:jc w:val="both"/>
      </w:pPr>
      <w:bookmarkStart w:name="_bookmark32" w:id="60"/>
      <w:bookmarkEnd w:id="60"/>
      <w:r>
        <w:rPr>
          <w:b w:val="0"/>
        </w:rPr>
      </w:r>
      <w:bookmarkStart w:name="_bookmark32" w:id="61"/>
      <w:bookmarkEnd w:id="61"/>
      <w:r>
        <w:rPr/>
        <w:t>R</w:t>
      </w:r>
      <w:r>
        <w:rPr/>
        <w:t>essources</w:t>
      </w:r>
      <w:r>
        <w:rPr>
          <w:spacing w:val="-1"/>
        </w:rPr>
        <w:t> </w:t>
      </w:r>
      <w:r>
        <w:rPr/>
        <w:t>Matérielles</w:t>
      </w:r>
    </w:p>
    <w:p>
      <w:pPr>
        <w:pStyle w:val="BodyText"/>
        <w:spacing w:line="360" w:lineRule="auto" w:before="39"/>
        <w:ind w:left="1037" w:right="1376" w:firstLine="1418"/>
        <w:jc w:val="both"/>
      </w:pPr>
      <w:r>
        <w:rPr/>
        <w:t>Cette étape a pour rôle de recenser tous les différents matériels de travail utilisé au complexe scolaire la providence. Donc la gestion de publication des résultats des élèves est totalement manuelle, les matériels que nous avons recensés sont les suivantes :</w:t>
      </w:r>
    </w:p>
    <w:p>
      <w:pPr>
        <w:pStyle w:val="ListParagraph"/>
        <w:numPr>
          <w:ilvl w:val="0"/>
          <w:numId w:val="20"/>
        </w:numPr>
        <w:tabs>
          <w:tab w:pos="1757" w:val="left" w:leader="none"/>
          <w:tab w:pos="1758" w:val="left" w:leader="none"/>
        </w:tabs>
        <w:spacing w:line="240" w:lineRule="auto" w:before="1" w:after="0"/>
        <w:ind w:left="1757" w:right="0" w:hanging="361"/>
        <w:jc w:val="left"/>
        <w:rPr>
          <w:sz w:val="24"/>
        </w:rPr>
      </w:pPr>
      <w:r>
        <w:rPr>
          <w:sz w:val="24"/>
        </w:rPr>
        <w:t>Classeur</w:t>
      </w:r>
      <w:r>
        <w:rPr>
          <w:spacing w:val="1"/>
          <w:sz w:val="24"/>
        </w:rPr>
        <w:t> </w:t>
      </w:r>
      <w:r>
        <w:rPr>
          <w:sz w:val="24"/>
        </w:rPr>
        <w:t>;</w:t>
      </w:r>
    </w:p>
    <w:p>
      <w:pPr>
        <w:pStyle w:val="ListParagraph"/>
        <w:numPr>
          <w:ilvl w:val="0"/>
          <w:numId w:val="20"/>
        </w:numPr>
        <w:tabs>
          <w:tab w:pos="1757" w:val="left" w:leader="none"/>
          <w:tab w:pos="1758" w:val="left" w:leader="none"/>
        </w:tabs>
        <w:spacing w:line="240" w:lineRule="auto" w:before="125" w:after="0"/>
        <w:ind w:left="1757" w:right="0" w:hanging="361"/>
        <w:jc w:val="left"/>
        <w:rPr>
          <w:sz w:val="24"/>
        </w:rPr>
      </w:pPr>
      <w:r>
        <w:rPr>
          <w:sz w:val="24"/>
        </w:rPr>
        <w:t>Etalage ;</w:t>
      </w:r>
    </w:p>
    <w:p>
      <w:pPr>
        <w:pStyle w:val="ListParagraph"/>
        <w:numPr>
          <w:ilvl w:val="0"/>
          <w:numId w:val="20"/>
        </w:numPr>
        <w:tabs>
          <w:tab w:pos="1757" w:val="left" w:leader="none"/>
          <w:tab w:pos="1758" w:val="left" w:leader="none"/>
        </w:tabs>
        <w:spacing w:line="240" w:lineRule="auto" w:before="124" w:after="0"/>
        <w:ind w:left="1757" w:right="0" w:hanging="361"/>
        <w:jc w:val="left"/>
        <w:rPr>
          <w:sz w:val="24"/>
        </w:rPr>
      </w:pPr>
      <w:r>
        <w:rPr>
          <w:sz w:val="24"/>
        </w:rPr>
        <w:t>Farde ;</w:t>
      </w:r>
    </w:p>
    <w:p>
      <w:pPr>
        <w:pStyle w:val="ListParagraph"/>
        <w:numPr>
          <w:ilvl w:val="0"/>
          <w:numId w:val="20"/>
        </w:numPr>
        <w:tabs>
          <w:tab w:pos="1757" w:val="left" w:leader="none"/>
          <w:tab w:pos="1758" w:val="left" w:leader="none"/>
        </w:tabs>
        <w:spacing w:line="240" w:lineRule="auto" w:before="125" w:after="0"/>
        <w:ind w:left="1757" w:right="0" w:hanging="361"/>
        <w:jc w:val="left"/>
        <w:rPr>
          <w:sz w:val="24"/>
        </w:rPr>
      </w:pPr>
      <w:r>
        <w:rPr>
          <w:sz w:val="24"/>
        </w:rPr>
        <w:t>Armoire ;</w:t>
      </w:r>
    </w:p>
    <w:p>
      <w:pPr>
        <w:pStyle w:val="ListParagraph"/>
        <w:numPr>
          <w:ilvl w:val="0"/>
          <w:numId w:val="20"/>
        </w:numPr>
        <w:tabs>
          <w:tab w:pos="1757" w:val="left" w:leader="none"/>
          <w:tab w:pos="1758" w:val="left" w:leader="none"/>
        </w:tabs>
        <w:spacing w:line="240" w:lineRule="auto" w:before="123" w:after="0"/>
        <w:ind w:left="1757" w:right="0" w:hanging="361"/>
        <w:jc w:val="left"/>
        <w:rPr>
          <w:sz w:val="24"/>
        </w:rPr>
      </w:pPr>
      <w:r>
        <w:rPr>
          <w:sz w:val="24"/>
        </w:rPr>
        <w:t>Etc…….</w:t>
      </w:r>
    </w:p>
    <w:p>
      <w:pPr>
        <w:pStyle w:val="Heading1"/>
        <w:numPr>
          <w:ilvl w:val="1"/>
          <w:numId w:val="15"/>
        </w:numPr>
        <w:tabs>
          <w:tab w:pos="1573" w:val="left" w:leader="none"/>
        </w:tabs>
        <w:spacing w:line="240" w:lineRule="auto" w:before="126" w:after="0"/>
        <w:ind w:left="1572" w:right="0" w:hanging="536"/>
        <w:jc w:val="left"/>
      </w:pPr>
      <w:bookmarkStart w:name="_bookmark33" w:id="62"/>
      <w:bookmarkEnd w:id="62"/>
      <w:r>
        <w:rPr>
          <w:b w:val="0"/>
        </w:rPr>
      </w:r>
      <w:bookmarkStart w:name="_bookmark33" w:id="63"/>
      <w:bookmarkEnd w:id="63"/>
      <w:r>
        <w:rPr/>
        <w:t>R</w:t>
      </w:r>
      <w:r>
        <w:rPr/>
        <w:t>essources</w:t>
      </w:r>
      <w:r>
        <w:rPr>
          <w:spacing w:val="-1"/>
        </w:rPr>
        <w:t> </w:t>
      </w:r>
      <w:r>
        <w:rPr/>
        <w:t>Financières</w:t>
      </w:r>
    </w:p>
    <w:p>
      <w:pPr>
        <w:pStyle w:val="BodyText"/>
        <w:spacing w:line="276" w:lineRule="auto" w:before="41"/>
        <w:ind w:left="1037" w:right="1371" w:firstLine="1418"/>
      </w:pPr>
      <w:r>
        <w:rPr/>
        <w:t>Le complexe scolaire la providence fait recours au frais scolaire payé par les élèves, ce qui lui permet de pérenniser toujours son image.</w:t>
      </w:r>
    </w:p>
    <w:p>
      <w:pPr>
        <w:pStyle w:val="Heading1"/>
        <w:numPr>
          <w:ilvl w:val="1"/>
          <w:numId w:val="15"/>
        </w:numPr>
        <w:tabs>
          <w:tab w:pos="1573" w:val="left" w:leader="none"/>
        </w:tabs>
        <w:spacing w:line="240" w:lineRule="auto" w:before="201" w:after="0"/>
        <w:ind w:left="1572" w:right="0" w:hanging="536"/>
        <w:jc w:val="both"/>
      </w:pPr>
      <w:bookmarkStart w:name="_bookmark34" w:id="64"/>
      <w:bookmarkEnd w:id="64"/>
      <w:r>
        <w:rPr>
          <w:b w:val="0"/>
        </w:rPr>
      </w:r>
      <w:bookmarkStart w:name="_bookmark34" w:id="65"/>
      <w:bookmarkEnd w:id="65"/>
      <w:r>
        <w:rPr/>
        <w:t>D</w:t>
      </w:r>
      <w:r>
        <w:rPr/>
        <w:t>escription de la structure</w:t>
      </w:r>
      <w:r>
        <w:rPr>
          <w:spacing w:val="-4"/>
        </w:rPr>
        <w:t> </w:t>
      </w:r>
      <w:r>
        <w:rPr/>
        <w:t>fonctionnelle</w:t>
      </w:r>
    </w:p>
    <w:p>
      <w:pPr>
        <w:pStyle w:val="BodyText"/>
        <w:spacing w:line="360" w:lineRule="auto" w:before="40"/>
        <w:ind w:left="1037" w:right="1374" w:firstLine="1418"/>
        <w:jc w:val="both"/>
      </w:pPr>
      <w:r>
        <w:rPr/>
        <w:t>Avant la publication des résultats des élèves, l’enseignant calcule les points et établit les bulletins des élèves au secrétaire, le secrétaire reçoit les bulletins des élèves vérifie et l’envoi au directeur des études les bulletins, la liste des réussites et la liste des repêchages, le directeur des études reçoit les bulletins, la liste des réussites et la liste des repêchages et le directeur des études doit prendre acte avant d’envoyer a l’affichage pour la publication des résultat , l’affichage reçoit les bulletins, la liste des réussites et la liste des repêchages pour la publication des résultats, une fois publiée les résultats l’affichage va faire un rapport au directeur des études que les résultats a été bien publié.</w:t>
      </w:r>
    </w:p>
    <w:p>
      <w:pPr>
        <w:spacing w:after="0" w:line="360" w:lineRule="auto"/>
        <w:jc w:val="both"/>
        <w:sectPr>
          <w:pgSz w:w="11910" w:h="16840"/>
          <w:pgMar w:header="753" w:footer="0" w:top="1320" w:bottom="280" w:left="380" w:right="40"/>
        </w:sectPr>
      </w:pPr>
    </w:p>
    <w:p>
      <w:pPr>
        <w:pStyle w:val="Heading1"/>
        <w:numPr>
          <w:ilvl w:val="2"/>
          <w:numId w:val="21"/>
        </w:numPr>
        <w:tabs>
          <w:tab w:pos="1772" w:val="left" w:leader="none"/>
        </w:tabs>
        <w:spacing w:line="240" w:lineRule="auto" w:before="91" w:after="0"/>
        <w:ind w:left="1772" w:right="0" w:hanging="735"/>
        <w:jc w:val="left"/>
      </w:pPr>
      <w:bookmarkStart w:name="_bookmark35" w:id="66"/>
      <w:bookmarkEnd w:id="66"/>
      <w:r>
        <w:rPr>
          <w:b w:val="0"/>
        </w:rPr>
      </w:r>
      <w:bookmarkStart w:name="_bookmark35" w:id="67"/>
      <w:bookmarkEnd w:id="67"/>
      <w:r>
        <w:rPr/>
        <w:t>Sc</w:t>
      </w:r>
      <w:r>
        <w:rPr/>
        <w:t>héma de circulation des</w:t>
      </w:r>
      <w:r>
        <w:rPr>
          <w:spacing w:val="-1"/>
        </w:rPr>
        <w:t> </w:t>
      </w:r>
      <w:r>
        <w:rPr/>
        <w:t>informations</w:t>
      </w:r>
    </w:p>
    <w:p>
      <w:pPr>
        <w:pStyle w:val="BodyText"/>
        <w:spacing w:before="10"/>
        <w:rPr>
          <w:b/>
          <w:sz w:val="10"/>
        </w:rPr>
      </w:pPr>
    </w:p>
    <w:p>
      <w:pPr>
        <w:spacing w:after="0"/>
        <w:rPr>
          <w:sz w:val="10"/>
        </w:rPr>
        <w:sectPr>
          <w:pgSz w:w="11910" w:h="16840"/>
          <w:pgMar w:header="753" w:footer="0" w:top="1320" w:bottom="280" w:left="380" w:right="40"/>
        </w:sectPr>
      </w:pPr>
    </w:p>
    <w:p>
      <w:pPr>
        <w:spacing w:before="103"/>
        <w:ind w:left="1394" w:right="0" w:firstLine="0"/>
        <w:jc w:val="center"/>
        <w:rPr>
          <w:b/>
          <w:sz w:val="20"/>
        </w:rPr>
      </w:pPr>
      <w:r>
        <w:rPr/>
        <w:pict>
          <v:group style="position:absolute;margin-left:64.449997pt;margin-top:.21988pt;width:478.1pt;height:546.5pt;mso-position-horizontal-relative:page;mso-position-vertical-relative:paragraph;z-index:-257359872" coordorigin="1289,4" coordsize="9562,10930">
            <v:rect style="position:absolute;left:1299;top:16;width:2263;height:706" filled="false" stroked="true" strokeweight="1pt" strokecolor="#000000">
              <v:stroke dashstyle="solid"/>
            </v:rect>
            <v:rect style="position:absolute;left:3554;top:14;width:2261;height:706" filled="true" fillcolor="#ffffff" stroked="false">
              <v:fill type="solid"/>
            </v:rect>
            <v:shape style="position:absolute;left:1304;top:14;width:9533;height:2597" coordorigin="1304,14" coordsize="9533,2597" path="m3554,720l5815,720,5815,14,3554,14,3554,720xm5814,722l8585,722,8585,16,5814,16,5814,722xm8582,720l10837,720,10837,14,8582,14,8582,720xm1304,2611l3559,2611,3559,723,1304,723,1304,2611xm1304,1076l1915,1076,1915,723,1304,723,1304,1076xe" filled="false" stroked="true" strokeweight="1pt" strokecolor="#000000">
              <v:path arrowok="t"/>
              <v:stroke dashstyle="solid"/>
            </v:shape>
            <v:rect style="position:absolute;left:1299;top:2598;width:2255;height:8326" filled="true" fillcolor="#ffffff" stroked="false">
              <v:fill type="solid"/>
            </v:rect>
            <v:rect style="position:absolute;left:1299;top:2598;width:2255;height:8326" filled="false" stroked="true" strokeweight="1pt" strokecolor="#000000">
              <v:stroke dashstyle="solid"/>
            </v:rect>
            <v:shape style="position:absolute;left:1915;top:2829;width:638;height:489" coordorigin="1915,2829" coordsize="638,489" path="m2553,2829l2003,2829,2003,2870,1960,2870,1960,2913,1915,2913,1915,3293,1933,3297,1968,3305,1986,3309,2016,3313,2031,3316,2045,3318,2076,3318,2097,3316,2112,3314,2124,3312,2135,3311,2145,3308,2155,3305,2165,3303,2174,3300,2183,3297,2193,3293,2204,3291,2213,3287,2233,3280,2242,3276,2253,3273,2264,3270,2284,3263,2297,3260,2322,3254,2336,3251,2350,3248,2364,3245,2379,3243,2393,3241,2411,3241,2446,3238,2464,3237,2464,3200,2482,3197,2506,3197,2506,3157,2527,3155,2553,3155,2553,2829xe" filled="true" fillcolor="#ffffff" stroked="false">
              <v:path arrowok="t"/>
              <v:fill type="solid"/>
            </v:shape>
            <v:shape style="position:absolute;left:1915;top:2829;width:638;height:489" coordorigin="1915,2829" coordsize="638,489" path="m1915,3293l1933,3297,1951,3301,1968,3305,1986,3309,2001,3311,2016,3313,2031,3316,2045,3318,2076,3318,2097,3316,2112,3314,2124,3312,2135,3311,2145,3308,2155,3305,2165,3303,2174,3300,2183,3297,2193,3293,2204,3291,2213,3287,2223,3283,2233,3280,2242,3276,2253,3273,2264,3270,2274,3266,2284,3263,2297,3260,2309,3257,2322,3254,2336,3251,2350,3248,2364,3245,2379,3243,2393,3241,2411,3241,2428,3239,2446,3238,2464,3237,2464,3200,2482,3197,2506,3197,2506,3157,2527,3155,2553,3155,2553,2829,2003,2829,2003,2870,1960,2870,1960,2913,1915,2913,1915,3293xm1960,2913l2464,2913,2464,3200m2003,2870l2506,2870,2506,3157e" filled="false" stroked="true" strokeweight="1pt" strokecolor="#000000">
              <v:path arrowok="t"/>
              <v:stroke dashstyle="solid"/>
            </v:shape>
            <v:line style="position:absolute" from="2309,2612" to="2309,2829" stroked="true" strokeweight=".5pt" strokecolor="#000000">
              <v:stroke dashstyle="solid"/>
            </v:line>
            <v:shape style="position:absolute;left:1763;top:3489;width:813;height:475" coordorigin="1763,3489" coordsize="813,475" path="m2169,3489l2076,3496,1991,3514,1915,3542,1852,3578,1804,3622,1763,3727,1774,3781,1852,3875,1915,3912,1991,3940,2076,3958,2169,3964,2263,3958,2348,3940,2424,3912,2487,3875,2535,3831,2576,3727,2565,3672,2487,3578,2424,3542,2348,3514,2263,3496,2169,3489xe" filled="true" fillcolor="#ffffff" stroked="false">
              <v:path arrowok="t"/>
              <v:fill type="solid"/>
            </v:shape>
            <v:shape style="position:absolute;left:1763;top:3489;width:813;height:475" coordorigin="1763,3489" coordsize="813,475" path="m2169,3489l2076,3496,1991,3514,1915,3542,1852,3578,1804,3622,1763,3727,1774,3781,1852,3875,1915,3912,1991,3940,2076,3958,2169,3964,2263,3958,2348,3940,2424,3912,2487,3875,2535,3831,2576,3727,2565,3672,2487,3578,2424,3542,2348,3514,2263,3496,2169,3489xe" filled="false" stroked="true" strokeweight="1.0pt" strokecolor="#000000">
              <v:path arrowok="t"/>
              <v:stroke dashstyle="solid"/>
            </v:shape>
            <v:line style="position:absolute" from="2187,3300" to="2187,3490" stroked="true" strokeweight=".5pt" strokecolor="#000000">
              <v:stroke dashstyle="solid"/>
            </v:line>
            <v:rect style="position:absolute;left:3559;top:723;width:2255;height:1114" filled="false" stroked="true" strokeweight="1pt" strokecolor="#000000">
              <v:stroke dashstyle="solid"/>
            </v:rect>
            <v:shape style="position:absolute;left:4290;top:1031;width:814;height:475" coordorigin="4290,1031" coordsize="814,475" path="m4697,1031l4604,1038,4518,1056,4442,1084,4379,1120,4331,1164,4290,1269,4301,1323,4379,1417,4442,1454,4518,1482,4604,1500,4697,1506,4790,1500,4876,1482,4952,1454,5015,1417,5063,1373,5104,1269,5093,1214,5015,1120,4952,1084,4876,1056,4790,1038,4697,1031xe" filled="false" stroked="true" strokeweight="1pt" strokecolor="#000000">
              <v:path arrowok="t"/>
              <v:stroke dashstyle="solid"/>
            </v:shape>
            <v:line style="position:absolute" from="4700,1511" to="4700,1837" stroked="true" strokeweight=".5pt" strokecolor="#000000">
              <v:stroke dashstyle="solid"/>
            </v:line>
            <v:rect style="position:absolute;left:3559;top:1837;width:2255;height:1698" filled="false" stroked="true" strokeweight="1pt" strokecolor="#000000">
              <v:stroke dashstyle="solid"/>
            </v:rect>
            <v:rect style="position:absolute;left:3560;top:1836;width:611;height:353" filled="true" fillcolor="#ffffff" stroked="false">
              <v:fill type="solid"/>
            </v:rect>
            <v:shape style="position:absolute;left:3559;top:1836;width:2255;height:9088" coordorigin="3559,1836" coordsize="2255,9088" path="m3560,2189l4171,2189,4171,1836,3560,1836,3560,2189xm3559,10924l5814,10924,5814,3535,3559,3535,3559,10924xe" filled="false" stroked="true" strokeweight="1pt" strokecolor="#000000">
              <v:path arrowok="t"/>
              <v:stroke dashstyle="solid"/>
            </v:shape>
            <v:shape style="position:absolute;left:3654;top:3753;width:638;height:489" coordorigin="3654,3753" coordsize="638,489" path="m3654,4217l3672,4221,3690,4225,3707,4229,3725,4233,3740,4235,3755,4237,3770,4240,3784,4242,3815,4242,3836,4240,3851,4238,3863,4236,3874,4235,3884,4232,3894,4229,3904,4227,3913,4224,3922,4221,3932,4217,3943,4215,3952,4211,3962,4207,3972,4204,3981,4200,3992,4197,4003,4194,4013,4190,4023,4187,4036,4184,4048,4181,4061,4178,4075,4175,4089,4172,4103,4169,4118,4167,4132,4165,4150,4165,4167,4163,4185,4162,4203,4161,4203,4124,4221,4121,4245,4121,4245,4081,4266,4079,4292,4079,4292,3753,3742,3753,3742,3794,3699,3794,3699,3837,3654,3837,3654,4217xm3699,3837l4203,3837,4203,4124m3742,3794l4245,3794,4245,4081e" filled="false" stroked="true" strokeweight="1pt" strokecolor="#000000">
              <v:path arrowok="t"/>
              <v:stroke dashstyle="solid"/>
            </v:shape>
            <v:line style="position:absolute" from="3940,3535" to="3940,3834" stroked="true" strokeweight=".5pt" strokecolor="#000000">
              <v:stroke dashstyle="solid"/>
            </v:line>
            <v:shape style="position:absolute;left:3654;top:4405;width:435;height:408" coordorigin="3654,4405" coordsize="435,408" path="m3872,4405l3803,4416,3743,4445,3696,4489,3665,4545,3654,4609,3665,4674,3696,4730,3743,4774,3803,4803,3872,4813,3940,4803,4000,4774,4047,4730,4078,4674,4089,4609,4078,4545,4047,4489,4000,4445,3940,4416,3872,4405xm3718,4465l4025,4754m3718,4754l4025,4465e" filled="false" stroked="true" strokeweight="1pt" strokecolor="#000000">
              <v:path arrowok="t"/>
              <v:stroke dashstyle="solid"/>
            </v:shape>
            <v:line style="position:absolute" from="3817,4242" to="3817,4405" stroked="true" strokeweight=".5pt" strokecolor="#000000">
              <v:stroke dashstyle="solid"/>
            </v:line>
            <v:shape style="position:absolute;left:4360;top:3751;width:1275;height:423" coordorigin="4360,3751" coordsize="1275,423" path="m4360,4147l4379,4153,4398,4157,4417,4161,4436,4165,4451,4167,4467,4169,4482,4172,4497,4174,4531,4174,4554,4172,4569,4170,4580,4169,4592,4167,4604,4165,4615,4162,4626,4159,4636,4156,4646,4153,4656,4150,4666,4145,4676,4143,4687,4140,4697,4136,4708,4132,4719,4129,4731,4125,4742,4122,4754,4118,4766,4115,4779,4112,4793,4108,4807,4105,4822,4103,4836,4101,4851,4098,4867,4096,4885,4095,4904,4095,4924,4094,4944,4094,4944,3766,4360,3766,4360,4147xm5051,4132l5070,4138,5089,4142,5108,4146,5127,4150,5142,4152,5158,4154,5173,4157,5188,4159,5222,4159,5245,4157,5260,4155,5271,4154,5283,4152,5295,4150,5306,4147,5317,4144,5327,4141,5337,4138,5347,4135,5357,4130,5367,4128,5378,4125,5388,4121,5399,4117,5410,4114,5422,4110,5433,4107,5445,4103,5457,4100,5470,4097,5484,4093,5498,4090,5513,4088,5527,4086,5542,4083,5558,4081,5576,4080,5595,4080,5615,4079,5635,4079,5635,3751,5051,3751,5051,4132xe" filled="false" stroked="true" strokeweight="1pt" strokecolor="#000000">
              <v:path arrowok="t"/>
              <v:stroke dashstyle="solid"/>
            </v:shape>
            <v:shape style="position:absolute;left:4632;top:3535;width:720;height:230" coordorigin="4632,3535" coordsize="720,230" path="m4632,3535l4632,3765m5352,3535l5352,3752e" filled="false" stroked="true" strokeweight=".5pt" strokecolor="#000000">
              <v:path arrowok="t"/>
              <v:stroke dashstyle="solid"/>
            </v:shape>
            <v:shape style="position:absolute;left:4085;top:4790;width:813;height:475" coordorigin="4085,4790" coordsize="813,475" path="m4492,4790l4398,4797,4313,4815,4237,4843,4174,4879,4126,4924,4085,5028,4096,5082,4174,5176,4237,5213,4313,5241,4398,5259,4492,5265,4585,5259,4670,5241,4746,5213,4809,5176,4857,5132,4898,5028,4887,4974,4809,4879,4746,4843,4670,4815,4585,4797,4492,4790xe" filled="false" stroked="true" strokeweight="1.0pt" strokecolor="#000000">
              <v:path arrowok="t"/>
              <v:stroke dashstyle="solid"/>
            </v:shape>
            <v:shape style="position:absolute;left:3817;top:4131;width:1535;height:680" coordorigin="3817,4131" coordsize="1535,680" path="m3817,4323l4360,4323m4360,4323l4360,4785m4632,4376l5352,4376m5352,4376l5352,4131m4632,4173l4632,4811e" filled="false" stroked="true" strokeweight=".5pt" strokecolor="#000000">
              <v:path arrowok="t"/>
              <v:stroke dashstyle="solid"/>
            </v:shape>
            <v:rect style="position:absolute;left:5814;top:723;width:2771;height:1114" filled="false" stroked="true" strokeweight="1pt" strokecolor="#000000">
              <v:stroke dashstyle="solid"/>
            </v:rect>
            <v:shape style="position:absolute;left:6790;top:1031;width:814;height:475" coordorigin="6790,1031" coordsize="814,475" path="m7197,1031l7104,1038,7018,1056,6942,1084,6879,1120,6831,1164,6790,1269,6801,1323,6879,1417,6942,1454,7018,1482,7104,1500,7197,1506,7290,1500,7376,1482,7452,1454,7515,1417,7563,1373,7604,1269,7593,1214,7515,1120,7452,1084,7376,1056,7290,1038,7197,1031xe" filled="false" stroked="true" strokeweight="1pt" strokecolor="#000000">
              <v:path arrowok="t"/>
              <v:stroke dashstyle="solid"/>
            </v:shape>
            <v:line style="position:absolute" from="7227,1511" to="7227,1836" stroked="true" strokeweight=".5pt" strokecolor="#000000">
              <v:stroke dashstyle="solid"/>
            </v:line>
            <v:rect style="position:absolute;left:5814;top:1837;width:2771;height:1996" filled="false" stroked="true" strokeweight="1pt" strokecolor="#000000">
              <v:stroke dashstyle="solid"/>
            </v:rect>
            <v:rect style="position:absolute;left:5815;top:1834;width:611;height:353" filled="true" fillcolor="#ffffff" stroked="false">
              <v:fill type="solid"/>
            </v:rect>
            <v:shape style="position:absolute;left:5814;top:1834;width:2771;height:4171" coordorigin="5814,1834" coordsize="2771,4171" path="m5815,2187l6426,2187,6426,1834,5815,1834,5815,2187xm5814,6005l8585,6005,8585,3826,5814,3826,5814,6005xe" filled="false" stroked="true" strokeweight="1pt" strokecolor="#000000">
              <v:path arrowok="t"/>
              <v:stroke dashstyle="solid"/>
            </v:shape>
            <v:shape style="position:absolute;left:5928;top:4159;width:638;height:489" coordorigin="5928,4159" coordsize="638,489" path="m5928,4623l5946,4627,5964,4631,5981,4635,5999,4639,6014,4641,6029,4643,6044,4646,6058,4648,6089,4648,6110,4646,6125,4644,6137,4642,6148,4641,6158,4638,6168,4635,6178,4633,6187,4630,6196,4627,6206,4623,6217,4621,6226,4617,6236,4613,6246,4610,6255,4606,6266,4603,6277,4600,6287,4596,6297,4593,6310,4590,6322,4587,6335,4584,6349,4581,6363,4578,6377,4575,6392,4573,6406,4571,6424,4571,6441,4569,6459,4568,6477,4567,6477,4530,6495,4527,6519,4527,6519,4487,6540,4485,6566,4485,6566,4159,6016,4159,6016,4200,5973,4200,5973,4243,5928,4243,5928,4623xm5973,4243l6477,4243,6477,4530m6016,4200l6519,4200,6519,4487e" filled="false" stroked="true" strokeweight="1pt" strokecolor="#000000">
              <v:path arrowok="t"/>
              <v:stroke dashstyle="solid"/>
            </v:shape>
            <v:shape style="position:absolute;left:6791;top:4170;width:1395;height:410" coordorigin="6791,4170" coordsize="1395,410" path="m6791,4550l6810,4556,6829,4560,6848,4564,6867,4568,6882,4570,6898,4572,6913,4575,6928,4577,6962,4577,6985,4575,7000,4573,7011,4572,7023,4570,7035,4568,7046,4565,7057,4562,7067,4559,7077,4556,7087,4553,7097,4548,7107,4546,7118,4543,7128,4539,7139,4535,7150,4532,7162,4528,7173,4525,7185,4522,7197,4519,7210,4515,7224,4512,7238,4509,7253,4506,7267,4504,7282,4501,7298,4499,7316,4499,7335,4498,7355,4497,7375,4497,7375,4170,6791,4170,6791,4550xm7602,4553l7621,4559,7640,4563,7659,4567,7678,4571,7693,4573,7709,4575,7724,4578,7739,4580,7773,4580,7796,4578,7811,4576,7822,4575,7834,4573,7846,4571,7857,4568,7868,4565,7878,4562,7888,4559,7898,4556,7908,4551,7918,4549,7929,4546,7939,4542,7950,4538,7961,4535,7973,4531,7984,4528,7996,4524,8008,4521,8021,4518,8035,4514,8049,4511,8064,4509,8078,4507,8093,4504,8109,4502,8127,4501,8146,4501,8166,4500,8186,4500,8186,4172,7602,4172,7602,4553xe" filled="false" stroked="true" strokeweight="1pt" strokecolor="#000000">
              <v:path arrowok="t"/>
              <v:stroke dashstyle="solid"/>
            </v:shape>
            <v:shape style="position:absolute;left:6081;top:5230;width:434;height:407" coordorigin="6081,5230" coordsize="434,407" path="m6298,5230l6229,5241,6170,5270,6123,5314,6092,5370,6081,5434,6092,5498,6123,5554,6170,5598,6229,5627,6298,5637,6367,5627,6426,5598,6473,5554,6504,5498,6515,5434,6504,5370,6473,5314,6426,5270,6367,5241,6298,5230xm6145,5290l6451,5578m6145,5578l6451,5290e" filled="false" stroked="true" strokeweight="1pt" strokecolor="#000000">
              <v:path arrowok="t"/>
              <v:stroke dashstyle="solid"/>
            </v:shape>
            <v:shape style="position:absolute;left:6205;top:3834;width:1726;height:1614" coordorigin="6205,3834" coordsize="1726,1614" path="m6210,4920l7826,4920m6205,4921l6205,4622m7838,4921l7838,4581m7037,4581l7037,4921m6517,5448l6751,5448m6754,4920l6754,5436m7931,3834l7931,4174m7037,3834l7037,4174m6222,3834l6222,4174e" filled="false" stroked="true" strokeweight=".5pt" strokecolor="#000000">
              <v:path arrowok="t"/>
              <v:stroke dashstyle="solid"/>
            </v:shape>
            <v:rect style="position:absolute;left:8586;top:723;width:2255;height:1114" filled="false" stroked="true" strokeweight="1pt" strokecolor="#000000">
              <v:stroke dashstyle="solid"/>
            </v:rect>
            <v:shape style="position:absolute;left:9408;top:949;width:814;height:475" coordorigin="9408,949" coordsize="814,475" path="m9815,949l9722,956,9636,974,9560,1002,9497,1038,9449,1082,9408,1187,9419,1241,9497,1335,9560,1372,9636,1400,9722,1418,9815,1424,9908,1418,9994,1400,10070,1372,10133,1335,10181,1291,10222,1187,10211,1132,10133,1038,10070,1002,9994,974,9908,956,9815,949xe" filled="false" stroked="true" strokeweight="1pt" strokecolor="#000000">
              <v:path arrowok="t"/>
              <v:stroke dashstyle="solid"/>
            </v:shape>
            <v:line style="position:absolute" from="9822,1430" to="9822,1837" stroked="true" strokeweight=".5pt" strokecolor="#000000">
              <v:stroke dashstyle="solid"/>
            </v:line>
            <v:shape style="position:absolute;left:8585;top:1837;width:2256;height:9087" coordorigin="8585,1837" coordsize="2256,9087" path="m8586,4581l10841,4581,10841,1837,8586,1837,8586,4581xm8586,2190l9170,2190,9170,1837,8586,1837,8586,2190xm8585,10924l10840,10924,10840,4581,8585,4581,8585,10924xe" filled="false" stroked="true" strokeweight="1pt" strokecolor="#000000">
              <v:path arrowok="t"/>
              <v:stroke dashstyle="solid"/>
            </v:shape>
            <v:shape style="position:absolute;left:8617;top:4810;width:638;height:489" coordorigin="8617,4810" coordsize="638,489" path="m8617,5274l8635,5278,8653,5282,8670,5286,8688,5290,8703,5292,8718,5294,8733,5297,8747,5299,8778,5299,8799,5297,8814,5295,8826,5293,8837,5292,8847,5289,8857,5286,8867,5284,8876,5281,8885,5278,8895,5274,8906,5272,8915,5268,8925,5264,8935,5261,8944,5257,8955,5254,8966,5251,8976,5247,8986,5244,8999,5241,9011,5238,9024,5235,9038,5232,9052,5229,9066,5226,9081,5224,9095,5222,9113,5222,9130,5220,9148,5219,9166,5218,9166,5181,9184,5178,9208,5178,9208,5138,9229,5136,9255,5136,9255,4810,8705,4810,8705,4851,8662,4851,8662,4894,8617,4894,8617,5274xm8662,4894l9166,4894,9166,5181m8705,4851l9208,4851,9208,5138e" filled="false" stroked="true" strokeweight="1pt" strokecolor="#000000">
              <v:path arrowok="t"/>
              <v:stroke dashstyle="solid"/>
            </v:shape>
            <v:shape style="position:absolute;left:9318;top:4796;width:1230;height:419" coordorigin="9318,4796" coordsize="1230,419" path="m9318,5188l9337,5194,9356,5198,9375,5202,9394,5206,9409,5208,9425,5210,9440,5213,9455,5215,9489,5215,9512,5213,9527,5211,9538,5210,9550,5208,9562,5206,9573,5203,9584,5200,9594,5197,9604,5194,9614,5191,9624,5186,9634,5184,9645,5181,9655,5177,9666,5173,9677,5170,9689,5166,9700,5163,9712,5160,9724,5157,9737,5153,9751,5150,9765,5147,9780,5144,9794,5142,9809,5139,9825,5137,9843,5137,9862,5136,9882,5135,9902,5135,9902,4808,9318,4808,9318,5188xm9964,5176l9983,5182,10002,5186,10021,5190,10040,5194,10055,5196,10071,5198,10086,5201,10101,5203,10135,5203,10158,5201,10173,5199,10184,5198,10196,5196,10208,5194,10219,5191,10230,5188,10240,5185,10250,5182,10260,5179,10270,5174,10280,5172,10291,5169,10301,5165,10312,5161,10323,5158,10335,5154,10346,5151,10358,5148,10370,5145,10383,5141,10397,5138,10411,5135,10426,5132,10440,5130,10455,5127,10471,5125,10489,5125,10508,5124,10528,5123,10548,5123,10548,4796,9964,4796,9964,5176xe" filled="false" stroked="true" strokeweight="1pt" strokecolor="#000000">
              <v:path arrowok="t"/>
              <v:stroke dashstyle="solid"/>
            </v:shape>
            <v:shape style="position:absolute;left:8871;top:4581;width:1343;height:1318" coordorigin="8871,4581" coordsize="1343,1318" path="m8871,4581l8871,4812m9632,4581l9632,4812m10214,4581l10214,4784m10094,5206l10094,5437m10094,5437l9170,5437m9170,5437l9170,5206m9632,5219l9632,5437m9319,5668l9957,5668m9319,5668l9482,5872m9482,5668l9631,5871m9632,5668l9754,5871m9737,5667l9872,5884m9970,5668l10105,5899m9482,5437l9482,5668e" filled="false" stroked="true" strokeweight=".5pt" strokecolor="#000000">
              <v:path arrowok="t"/>
              <v:stroke dashstyle="solid"/>
            </v:shape>
            <v:shape style="position:absolute;left:10167;top:6005;width:584;height:407" coordorigin="10167,6005" coordsize="584,407" path="m10167,6385l10243,6403,10274,6407,10289,6410,10304,6412,10338,6412,10361,6410,10376,6408,10387,6407,10443,6394,10453,6391,10463,6388,10473,6383,10483,6381,10494,6378,10504,6374,10515,6370,10526,6367,10538,6363,10549,6360,10561,6357,10573,6354,10586,6350,10600,6347,10614,6344,10629,6341,10643,6339,10658,6336,10674,6334,10692,6334,10711,6333,10731,6332,10751,6332,10751,6005,10167,6005,10167,6385xe" filled="false" stroked="true" strokeweight="1pt" strokecolor="#000000">
              <v:path arrowok="t"/>
              <v:stroke dashstyle="solid"/>
            </v:shape>
            <v:shape style="position:absolute;left:10379;top:4581;width:244;height:2119" coordorigin="10379,4581" coordsize="244,2119" path="m10623,4581l10623,6007m10379,6415l10379,6700e" filled="false" stroked="true" strokeweight=".5pt" strokecolor="#000000">
              <v:path arrowok="t"/>
              <v:stroke dashstyle="solid"/>
            </v:shape>
            <v:shape style="position:absolute;left:6940;top:5236;width:813;height:475" coordorigin="6940,5236" coordsize="813,475" path="m7347,5236l7253,5243,7168,5261,7092,5289,7029,5325,6981,5370,6940,5474,6951,5528,7029,5622,7092,5659,7168,5687,7253,5705,7347,5711,7440,5705,7525,5687,7601,5659,7664,5622,7712,5578,7753,5474,7742,5420,7664,5325,7601,5289,7525,5261,7440,5243,7347,5236xe" filled="false" stroked="true" strokeweight="1pt" strokecolor="#000000">
              <v:path arrowok="t"/>
              <v:stroke dashstyle="solid"/>
            </v:shape>
            <v:line style="position:absolute" from="7336,4927" to="7336,5247" stroked="true" strokeweight=".5pt" strokecolor="#000000">
              <v:stroke dashstyle="solid"/>
            </v:line>
            <v:shape style="position:absolute;left:7770;top:4973;width:813;height:475" coordorigin="7770,4973" coordsize="813,475" path="m8176,4973l8083,4980,7998,4998,7922,5026,7859,5062,7811,5107,7770,5211,7781,5265,7859,5359,7922,5396,7998,5424,8083,5442,8176,5448,8270,5442,8355,5424,8431,5396,8494,5359,8542,5315,8583,5211,8572,5157,8494,5062,8431,5026,8355,4998,8270,4980,8176,4973xe" filled="false" stroked="true" strokeweight="1pt" strokecolor="#000000">
              <v:path arrowok="t"/>
              <v:stroke dashstyle="solid"/>
            </v:shape>
            <v:line style="position:absolute" from="8207,5450" to="8207,5980" stroked="true" strokeweight=".5pt" strokecolor="#000000">
              <v:stroke dashstyle="solid"/>
            </v:line>
            <v:rect style="position:absolute;left:5814;top:5980;width:2771;height:1155" filled="true" fillcolor="#ffffff" stroked="false">
              <v:fill type="solid"/>
            </v:rect>
            <v:rect style="position:absolute;left:5814;top:5980;width:2771;height:1155" filled="false" stroked="true" strokeweight="1pt" strokecolor="#000000">
              <v:stroke dashstyle="solid"/>
            </v:rect>
            <v:rect style="position:absolute;left:5814;top:5981;width:594;height:431" filled="true" fillcolor="#ffffff" stroked="false">
              <v:fill type="solid"/>
            </v:rect>
            <v:rect style="position:absolute;left:5814;top:5981;width:594;height:431" filled="false" stroked="true" strokeweight="1pt" strokecolor="#000000">
              <v:stroke dashstyle="solid"/>
            </v:rect>
            <v:rect style="position:absolute;left:5814;top:7125;width:2769;height:3799" filled="true" fillcolor="#ffffff" stroked="false">
              <v:fill type="solid"/>
            </v:rect>
            <v:rect style="position:absolute;left:5814;top:7125;width:2769;height:3799" filled="false" stroked="true" strokeweight="1pt" strokecolor="#000000">
              <v:stroke dashstyle="solid"/>
            </v:rect>
            <v:shape style="position:absolute;left:6555;top:7412;width:584;height:407" coordorigin="6555,7412" coordsize="584,407" path="m7139,7412l6555,7412,6555,7792,6631,7810,6677,7817,6692,7819,6775,7814,6841,7798,6861,7790,6871,7788,6882,7785,6892,7781,6903,7777,6914,7774,6937,7767,6949,7764,6961,7761,6974,7757,6988,7754,7002,7751,7017,7748,7046,7743,7062,7741,7080,7741,7119,7739,7139,7739,7139,7412xe" filled="true" fillcolor="#ffffff" stroked="false">
              <v:path arrowok="t"/>
              <v:fill type="solid"/>
            </v:shape>
            <v:shape style="position:absolute;left:6555;top:7412;width:584;height:407" coordorigin="6555,7412" coordsize="584,407" path="m6555,7792l6631,7810,6662,7814,6677,7817,6692,7819,6726,7819,6749,7817,6764,7815,6775,7814,6831,7801,6841,7798,6851,7795,6861,7790,6871,7788,6882,7785,6892,7781,6903,7777,6914,7774,6926,7770,6937,7767,6949,7764,6961,7761,6974,7757,6988,7754,7002,7751,7017,7748,7031,7746,7046,7743,7062,7741,7080,7741,7099,7740,7119,7739,7139,7739,7139,7412,6555,7412,6555,7792xe" filled="false" stroked="true" strokeweight="1pt" strokecolor="#000000">
              <v:path arrowok="t"/>
              <v:stroke dashstyle="solid"/>
            </v:shape>
            <v:shape style="position:absolute;left:6331;top:7125;width:890;height:1211" coordorigin="6331,7125" coordsize="890,1211" path="m6969,7125l6969,7410m6551,8046l7221,8046m7221,8046l7020,8331m6990,8051l6789,8336m6761,8039l6560,8324m6532,8044l6331,8329m6781,7816l6781,8045e" filled="false" stroked="true" strokeweight=".5pt" strokecolor="#000000">
              <v:path arrowok="t"/>
              <v:stroke dashstyle="solid"/>
            </v:shape>
            <v:shape style="position:absolute;left:9902;top:6700;width:813;height:475" coordorigin="9902,6700" coordsize="813,475" path="m10308,6700l10215,6707,10130,6725,10054,6753,9991,6789,9943,6833,9902,6938,9913,6992,9991,7086,10054,7123,10130,7151,10215,7169,10308,7175,10402,7169,10487,7151,10563,7123,10626,7086,10674,7042,10715,6938,10704,6883,10626,6789,10563,6753,10487,6725,10402,6707,10308,6700xe" filled="false" stroked="true" strokeweight="1pt" strokecolor="#000000">
              <v:path arrowok="t"/>
              <v:stroke dashstyle="solid"/>
            </v:shape>
            <w10:wrap type="none"/>
          </v:group>
        </w:pict>
      </w:r>
      <w:r>
        <w:rPr>
          <w:b/>
          <w:sz w:val="20"/>
        </w:rPr>
        <w:t>100</w:t>
      </w:r>
    </w:p>
    <w:p>
      <w:pPr>
        <w:spacing w:before="37"/>
        <w:ind w:left="1395" w:right="0" w:firstLine="0"/>
        <w:jc w:val="center"/>
        <w:rPr>
          <w:b/>
          <w:sz w:val="20"/>
        </w:rPr>
      </w:pPr>
      <w:r>
        <w:rPr>
          <w:b/>
          <w:sz w:val="20"/>
        </w:rPr>
        <w:t>ENSEIGNANT</w:t>
      </w:r>
    </w:p>
    <w:p>
      <w:pPr>
        <w:spacing w:before="94"/>
        <w:ind w:left="913" w:right="0" w:firstLine="0"/>
        <w:jc w:val="center"/>
        <w:rPr>
          <w:b/>
          <w:sz w:val="20"/>
        </w:rPr>
      </w:pPr>
      <w:r>
        <w:rPr/>
        <w:br w:type="column"/>
      </w:r>
      <w:r>
        <w:rPr>
          <w:b/>
          <w:sz w:val="20"/>
        </w:rPr>
        <w:t>200</w:t>
      </w:r>
    </w:p>
    <w:p>
      <w:pPr>
        <w:spacing w:before="35"/>
        <w:ind w:left="912" w:right="0" w:firstLine="0"/>
        <w:jc w:val="center"/>
        <w:rPr>
          <w:b/>
          <w:sz w:val="20"/>
        </w:rPr>
      </w:pPr>
      <w:r>
        <w:rPr>
          <w:b/>
          <w:sz w:val="20"/>
        </w:rPr>
        <w:t>SECRETAIRE</w:t>
      </w:r>
    </w:p>
    <w:p>
      <w:pPr>
        <w:spacing w:before="95"/>
        <w:ind w:left="704" w:right="0" w:firstLine="0"/>
        <w:jc w:val="center"/>
        <w:rPr>
          <w:b/>
          <w:sz w:val="18"/>
        </w:rPr>
      </w:pPr>
      <w:r>
        <w:rPr/>
        <w:br w:type="column"/>
      </w:r>
      <w:r>
        <w:rPr>
          <w:b/>
          <w:sz w:val="18"/>
        </w:rPr>
        <w:t>300</w:t>
      </w:r>
    </w:p>
    <w:p>
      <w:pPr>
        <w:spacing w:before="31"/>
        <w:ind w:left="705" w:right="0" w:firstLine="0"/>
        <w:jc w:val="center"/>
        <w:rPr>
          <w:b/>
          <w:sz w:val="18"/>
        </w:rPr>
      </w:pPr>
      <w:r>
        <w:rPr>
          <w:b/>
          <w:sz w:val="18"/>
        </w:rPr>
        <w:t>DIRECTEUR DES ETUDES</w:t>
      </w:r>
    </w:p>
    <w:p>
      <w:pPr>
        <w:spacing w:before="94"/>
        <w:ind w:left="746" w:right="1552" w:firstLine="0"/>
        <w:jc w:val="center"/>
        <w:rPr>
          <w:b/>
          <w:sz w:val="20"/>
        </w:rPr>
      </w:pPr>
      <w:r>
        <w:rPr/>
        <w:br w:type="column"/>
      </w:r>
      <w:r>
        <w:rPr>
          <w:b/>
          <w:sz w:val="20"/>
        </w:rPr>
        <w:t>400</w:t>
      </w:r>
    </w:p>
    <w:p>
      <w:pPr>
        <w:spacing w:before="35"/>
        <w:ind w:left="746" w:right="1553" w:firstLine="0"/>
        <w:jc w:val="center"/>
        <w:rPr>
          <w:b/>
          <w:sz w:val="20"/>
        </w:rPr>
      </w:pPr>
      <w:r>
        <w:rPr>
          <w:b/>
          <w:sz w:val="20"/>
        </w:rPr>
        <w:t>AFFICHAGE</w:t>
      </w:r>
    </w:p>
    <w:p>
      <w:pPr>
        <w:spacing w:after="0"/>
        <w:jc w:val="center"/>
        <w:rPr>
          <w:sz w:val="20"/>
        </w:rPr>
        <w:sectPr>
          <w:type w:val="continuous"/>
          <w:pgSz w:w="11910" w:h="16840"/>
          <w:pgMar w:top="1180" w:bottom="280" w:left="380" w:right="40"/>
          <w:cols w:num="4" w:equalWidth="0">
            <w:col w:w="2708" w:space="40"/>
            <w:col w:w="2202" w:space="39"/>
            <w:col w:w="2956" w:space="39"/>
            <w:col w:w="3506"/>
          </w:cols>
        </w:sectPr>
      </w:pPr>
    </w:p>
    <w:p>
      <w:pPr>
        <w:pStyle w:val="BodyText"/>
        <w:spacing w:before="4"/>
        <w:rPr>
          <w:b/>
          <w:sz w:val="9"/>
        </w:rPr>
      </w:pPr>
    </w:p>
    <w:p>
      <w:pPr>
        <w:spacing w:after="0"/>
        <w:rPr>
          <w:sz w:val="9"/>
        </w:rPr>
        <w:sectPr>
          <w:type w:val="continuous"/>
          <w:pgSz w:w="11910" w:h="16840"/>
          <w:pgMar w:top="1180" w:bottom="280" w:left="380" w:right="40"/>
        </w:sectPr>
      </w:pPr>
    </w:p>
    <w:p>
      <w:pPr>
        <w:spacing w:before="95"/>
        <w:ind w:left="1077" w:right="1511" w:firstLine="0"/>
        <w:jc w:val="center"/>
        <w:rPr>
          <w:sz w:val="16"/>
        </w:rPr>
      </w:pPr>
      <w:r>
        <w:rPr>
          <w:sz w:val="16"/>
        </w:rPr>
        <w:t>101</w:t>
      </w:r>
    </w:p>
    <w:p>
      <w:pPr>
        <w:pStyle w:val="BodyText"/>
        <w:spacing w:before="1"/>
        <w:rPr>
          <w:sz w:val="22"/>
        </w:rPr>
      </w:pPr>
    </w:p>
    <w:p>
      <w:pPr>
        <w:spacing w:line="276" w:lineRule="auto" w:before="1"/>
        <w:ind w:left="1206" w:right="0" w:firstLine="0"/>
        <w:jc w:val="center"/>
        <w:rPr>
          <w:sz w:val="16"/>
        </w:rPr>
      </w:pPr>
      <w:r>
        <w:rPr>
          <w:sz w:val="16"/>
        </w:rPr>
        <w:t>Avant la publication </w:t>
      </w:r>
      <w:r>
        <w:rPr>
          <w:spacing w:val="-5"/>
          <w:sz w:val="16"/>
        </w:rPr>
        <w:t>des </w:t>
      </w:r>
      <w:r>
        <w:rPr>
          <w:sz w:val="16"/>
        </w:rPr>
        <w:t>résultats des élèves l’enseignant calcul les points et établit les bulletins des élèves au</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spacing w:before="0"/>
        <w:ind w:left="417" w:right="0" w:firstLine="0"/>
        <w:jc w:val="left"/>
        <w:rPr>
          <w:sz w:val="16"/>
        </w:rPr>
      </w:pPr>
      <w:r>
        <w:rPr>
          <w:sz w:val="16"/>
        </w:rPr>
        <w:t>201</w:t>
      </w:r>
    </w:p>
    <w:p>
      <w:pPr>
        <w:pStyle w:val="BodyText"/>
        <w:rPr>
          <w:sz w:val="16"/>
        </w:rPr>
      </w:pPr>
      <w:r>
        <w:rPr/>
        <w:br w:type="column"/>
      </w:r>
      <w:r>
        <w:rPr>
          <w:sz w:val="16"/>
        </w:rPr>
      </w:r>
    </w:p>
    <w:p>
      <w:pPr>
        <w:pStyle w:val="BodyText"/>
        <w:rPr>
          <w:sz w:val="16"/>
        </w:rPr>
      </w:pPr>
    </w:p>
    <w:p>
      <w:pPr>
        <w:spacing w:before="100"/>
        <w:ind w:left="0" w:right="0" w:firstLine="0"/>
        <w:jc w:val="right"/>
        <w:rPr>
          <w:sz w:val="14"/>
        </w:rPr>
      </w:pPr>
      <w:r>
        <w:rPr>
          <w:sz w:val="14"/>
        </w:rPr>
        <w:t>101</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0" w:right="0" w:firstLine="0"/>
        <w:jc w:val="right"/>
        <w:rPr>
          <w:sz w:val="16"/>
        </w:rPr>
      </w:pPr>
      <w:r>
        <w:rPr>
          <w:w w:val="95"/>
          <w:sz w:val="16"/>
        </w:rPr>
        <w:t>301</w:t>
      </w:r>
    </w:p>
    <w:p>
      <w:pPr>
        <w:pStyle w:val="BodyText"/>
        <w:rPr>
          <w:sz w:val="16"/>
        </w:rPr>
      </w:pPr>
      <w:r>
        <w:rPr/>
        <w:br w:type="column"/>
      </w:r>
      <w:r>
        <w:rPr>
          <w:sz w:val="16"/>
        </w:rPr>
      </w:r>
    </w:p>
    <w:p>
      <w:pPr>
        <w:pStyle w:val="BodyText"/>
        <w:rPr>
          <w:sz w:val="16"/>
        </w:rPr>
      </w:pPr>
    </w:p>
    <w:p>
      <w:pPr>
        <w:spacing w:before="100"/>
        <w:ind w:left="0" w:right="38" w:firstLine="0"/>
        <w:jc w:val="right"/>
        <w:rPr>
          <w:sz w:val="14"/>
        </w:rPr>
      </w:pPr>
      <w:r>
        <w:rPr>
          <w:sz w:val="14"/>
        </w:rPr>
        <w:t>201</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11"/>
        <w:ind w:left="0" w:right="0" w:firstLine="0"/>
        <w:jc w:val="right"/>
        <w:rPr>
          <w:sz w:val="14"/>
        </w:rPr>
      </w:pPr>
      <w:r>
        <w:rPr>
          <w:sz w:val="14"/>
        </w:rPr>
        <w:t>401</w:t>
      </w:r>
    </w:p>
    <w:p>
      <w:pPr>
        <w:pStyle w:val="BodyText"/>
        <w:rPr>
          <w:sz w:val="16"/>
        </w:rPr>
      </w:pPr>
      <w:r>
        <w:rPr/>
        <w:br w:type="column"/>
      </w:r>
      <w:r>
        <w:rPr>
          <w:sz w:val="16"/>
        </w:rPr>
      </w:r>
    </w:p>
    <w:p>
      <w:pPr>
        <w:pStyle w:val="BodyText"/>
        <w:spacing w:before="8"/>
        <w:rPr>
          <w:sz w:val="17"/>
        </w:rPr>
      </w:pPr>
    </w:p>
    <w:p>
      <w:pPr>
        <w:spacing w:before="0"/>
        <w:ind w:left="663" w:right="0" w:firstLine="0"/>
        <w:jc w:val="left"/>
        <w:rPr>
          <w:sz w:val="14"/>
        </w:rPr>
      </w:pPr>
      <w:r>
        <w:rPr>
          <w:sz w:val="14"/>
        </w:rPr>
        <w:t>301</w:t>
      </w:r>
    </w:p>
    <w:p>
      <w:pPr>
        <w:spacing w:after="0"/>
        <w:jc w:val="left"/>
        <w:rPr>
          <w:sz w:val="14"/>
        </w:rPr>
        <w:sectPr>
          <w:type w:val="continuous"/>
          <w:pgSz w:w="11910" w:h="16840"/>
          <w:pgMar w:top="1180" w:bottom="280" w:left="380" w:right="40"/>
          <w:cols w:num="7" w:equalWidth="0">
            <w:col w:w="2895" w:space="40"/>
            <w:col w:w="685" w:space="39"/>
            <w:col w:w="775" w:space="77"/>
            <w:col w:w="1363" w:space="40"/>
            <w:col w:w="1060" w:space="311"/>
            <w:col w:w="1331" w:space="40"/>
            <w:col w:w="2834"/>
          </w:cols>
        </w:sectPr>
      </w:pPr>
    </w:p>
    <w:p>
      <w:pPr>
        <w:spacing w:before="1"/>
        <w:ind w:left="1701" w:right="0" w:firstLine="0"/>
        <w:jc w:val="left"/>
        <w:rPr>
          <w:sz w:val="16"/>
        </w:rPr>
      </w:pPr>
      <w:r>
        <w:rPr>
          <w:w w:val="95"/>
          <w:sz w:val="16"/>
        </w:rPr>
        <w:t>secrétaire</w:t>
      </w:r>
    </w:p>
    <w:p>
      <w:pPr>
        <w:pStyle w:val="BodyText"/>
        <w:rPr>
          <w:sz w:val="18"/>
        </w:rPr>
      </w:pPr>
    </w:p>
    <w:p>
      <w:pPr>
        <w:pStyle w:val="BodyText"/>
        <w:spacing w:before="10"/>
        <w:rPr>
          <w:sz w:val="23"/>
        </w:rPr>
      </w:pPr>
    </w:p>
    <w:p>
      <w:pPr>
        <w:spacing w:before="0"/>
        <w:ind w:left="1745" w:right="0" w:firstLine="0"/>
        <w:jc w:val="left"/>
        <w:rPr>
          <w:sz w:val="14"/>
        </w:rPr>
      </w:pPr>
      <w:r>
        <w:rPr>
          <w:sz w:val="14"/>
        </w:rPr>
        <w:t>BL</w:t>
      </w:r>
    </w:p>
    <w:p>
      <w:pPr>
        <w:pStyle w:val="BodyText"/>
        <w:rPr>
          <w:sz w:val="16"/>
        </w:rPr>
      </w:pPr>
    </w:p>
    <w:p>
      <w:pPr>
        <w:pStyle w:val="BodyText"/>
        <w:rPr>
          <w:sz w:val="16"/>
        </w:rPr>
      </w:pPr>
    </w:p>
    <w:p>
      <w:pPr>
        <w:spacing w:before="139"/>
        <w:ind w:left="1672" w:right="0" w:firstLine="0"/>
        <w:jc w:val="left"/>
        <w:rPr>
          <w:sz w:val="14"/>
        </w:rPr>
      </w:pPr>
      <w:r>
        <w:rPr>
          <w:sz w:val="14"/>
        </w:rPr>
        <w:t>201</w:t>
      </w:r>
    </w:p>
    <w:p>
      <w:pPr>
        <w:spacing w:line="276" w:lineRule="auto" w:before="29"/>
        <w:ind w:left="903" w:right="0" w:hanging="2"/>
        <w:jc w:val="center"/>
        <w:rPr>
          <w:sz w:val="16"/>
        </w:rPr>
      </w:pPr>
      <w:r>
        <w:rPr/>
        <w:br w:type="column"/>
      </w:r>
      <w:r>
        <w:rPr>
          <w:sz w:val="16"/>
        </w:rPr>
        <w:t>Le secrétaire reçoit les bulletins des élèves vérifie et l’envoi au directeur des études les bulletins, la liste des réussites et la liste des</w:t>
      </w:r>
    </w:p>
    <w:p>
      <w:pPr>
        <w:pStyle w:val="BodyText"/>
        <w:rPr>
          <w:sz w:val="18"/>
        </w:rPr>
      </w:pPr>
    </w:p>
    <w:p>
      <w:pPr>
        <w:pStyle w:val="BodyText"/>
        <w:spacing w:before="4"/>
        <w:rPr>
          <w:sz w:val="20"/>
        </w:rPr>
      </w:pPr>
    </w:p>
    <w:p>
      <w:pPr>
        <w:tabs>
          <w:tab w:pos="1574" w:val="left" w:leader="none"/>
          <w:tab w:pos="2218" w:val="left" w:leader="none"/>
        </w:tabs>
        <w:spacing w:before="0"/>
        <w:ind w:left="875" w:right="0" w:firstLine="0"/>
        <w:jc w:val="center"/>
        <w:rPr>
          <w:sz w:val="14"/>
        </w:rPr>
      </w:pPr>
      <w:r>
        <w:rPr>
          <w:position w:val="-3"/>
          <w:sz w:val="14"/>
        </w:rPr>
        <w:t>BL</w:t>
        <w:tab/>
      </w:r>
      <w:r>
        <w:rPr>
          <w:sz w:val="14"/>
        </w:rPr>
        <w:t>LR</w:t>
        <w:tab/>
      </w:r>
      <w:r>
        <w:rPr>
          <w:position w:val="2"/>
          <w:sz w:val="14"/>
        </w:rPr>
        <w:t>LRP</w:t>
      </w:r>
    </w:p>
    <w:p>
      <w:pPr>
        <w:spacing w:line="276" w:lineRule="auto" w:before="29"/>
        <w:ind w:left="325" w:right="0" w:firstLine="0"/>
        <w:jc w:val="center"/>
        <w:rPr>
          <w:sz w:val="16"/>
        </w:rPr>
      </w:pPr>
      <w:r>
        <w:rPr/>
        <w:br w:type="column"/>
      </w:r>
      <w:r>
        <w:rPr>
          <w:sz w:val="16"/>
        </w:rPr>
        <w:t>Le directeur des études reçoit les bulletins, la liste des réussites et la liste des repêchages et le directeur des études doit prendre acte avant d’envoyer à l’affichage pour la publication des résultats</w:t>
      </w:r>
    </w:p>
    <w:p>
      <w:pPr>
        <w:pStyle w:val="BodyText"/>
        <w:rPr>
          <w:sz w:val="18"/>
        </w:rPr>
      </w:pPr>
    </w:p>
    <w:p>
      <w:pPr>
        <w:pStyle w:val="BodyText"/>
        <w:rPr>
          <w:sz w:val="18"/>
        </w:rPr>
      </w:pPr>
    </w:p>
    <w:p>
      <w:pPr>
        <w:pStyle w:val="BodyText"/>
        <w:spacing w:before="11"/>
        <w:rPr>
          <w:sz w:val="20"/>
        </w:rPr>
      </w:pPr>
    </w:p>
    <w:p>
      <w:pPr>
        <w:tabs>
          <w:tab w:pos="1308" w:val="left" w:leader="none"/>
          <w:tab w:pos="2071" w:val="left" w:leader="none"/>
        </w:tabs>
        <w:spacing w:before="0"/>
        <w:ind w:left="452" w:right="0" w:firstLine="0"/>
        <w:jc w:val="left"/>
        <w:rPr>
          <w:sz w:val="14"/>
        </w:rPr>
      </w:pPr>
      <w:r>
        <w:rPr>
          <w:position w:val="-3"/>
          <w:sz w:val="14"/>
        </w:rPr>
        <w:t>BL</w:t>
        <w:tab/>
      </w:r>
      <w:r>
        <w:rPr>
          <w:sz w:val="14"/>
        </w:rPr>
        <w:t>LR</w:t>
        <w:tab/>
        <w:t>LRP</w:t>
      </w:r>
    </w:p>
    <w:p>
      <w:pPr>
        <w:pStyle w:val="BodyText"/>
        <w:rPr>
          <w:sz w:val="16"/>
        </w:rPr>
      </w:pPr>
      <w:r>
        <w:rPr/>
        <w:br w:type="column"/>
      </w:r>
      <w:r>
        <w:rPr>
          <w:sz w:val="16"/>
        </w:rPr>
      </w:r>
    </w:p>
    <w:p>
      <w:pPr>
        <w:pStyle w:val="BodyText"/>
        <w:spacing w:before="7"/>
        <w:rPr>
          <w:sz w:val="14"/>
        </w:rPr>
      </w:pPr>
    </w:p>
    <w:p>
      <w:pPr>
        <w:spacing w:line="276" w:lineRule="auto" w:before="0"/>
        <w:ind w:left="323" w:right="1183" w:hanging="2"/>
        <w:jc w:val="center"/>
        <w:rPr>
          <w:sz w:val="14"/>
        </w:rPr>
      </w:pPr>
      <w:r>
        <w:rPr>
          <w:sz w:val="14"/>
        </w:rPr>
        <w:t>L’affichage reçoit les bulletins, la liste des réussites et la liste des repêchages pour la publication des résultats, une fois publiée les résultats l’affichage va faire un rapport au directeur des études que les résultats ont été bien</w:t>
      </w:r>
      <w:r>
        <w:rPr>
          <w:spacing w:val="-15"/>
          <w:sz w:val="14"/>
        </w:rPr>
        <w:t> </w:t>
      </w:r>
      <w:r>
        <w:rPr>
          <w:sz w:val="14"/>
        </w:rPr>
        <w:t>publié</w:t>
      </w:r>
    </w:p>
    <w:p>
      <w:pPr>
        <w:spacing w:after="0" w:line="276" w:lineRule="auto"/>
        <w:jc w:val="center"/>
        <w:rPr>
          <w:sz w:val="14"/>
        </w:rPr>
        <w:sectPr>
          <w:type w:val="continuous"/>
          <w:pgSz w:w="11910" w:h="16840"/>
          <w:pgMar w:top="1180" w:bottom="280" w:left="380" w:right="40"/>
          <w:cols w:num="4" w:equalWidth="0">
            <w:col w:w="2403" w:space="40"/>
            <w:col w:w="2824" w:space="39"/>
            <w:col w:w="2700" w:space="39"/>
            <w:col w:w="3445"/>
          </w:cols>
        </w:sectPr>
      </w:pPr>
    </w:p>
    <w:p>
      <w:pPr>
        <w:pStyle w:val="BodyText"/>
        <w:spacing w:before="5"/>
        <w:rPr>
          <w:sz w:val="28"/>
        </w:rPr>
      </w:pPr>
    </w:p>
    <w:p>
      <w:pPr>
        <w:spacing w:after="0"/>
        <w:rPr>
          <w:sz w:val="28"/>
        </w:rPr>
        <w:sectPr>
          <w:type w:val="continuous"/>
          <w:pgSz w:w="11910" w:h="16840"/>
          <w:pgMar w:top="1180" w:bottom="280" w:left="380" w:right="40"/>
        </w:sectPr>
      </w:pPr>
    </w:p>
    <w:p>
      <w:pPr>
        <w:pStyle w:val="BodyText"/>
        <w:spacing w:before="6"/>
        <w:rPr>
          <w:sz w:val="13"/>
        </w:rPr>
      </w:pPr>
    </w:p>
    <w:p>
      <w:pPr>
        <w:spacing w:before="0"/>
        <w:ind w:left="0" w:right="0" w:firstLine="0"/>
        <w:jc w:val="right"/>
        <w:rPr>
          <w:sz w:val="14"/>
        </w:rPr>
      </w:pPr>
      <w:r>
        <w:rPr>
          <w:sz w:val="14"/>
        </w:rPr>
        <w:t>301</w:t>
      </w:r>
    </w:p>
    <w:p>
      <w:pPr>
        <w:pStyle w:val="BodyText"/>
        <w:rPr>
          <w:sz w:val="16"/>
        </w:rPr>
      </w:pPr>
      <w:r>
        <w:rPr/>
        <w:br w:type="column"/>
      </w:r>
      <w:r>
        <w:rPr>
          <w:sz w:val="16"/>
        </w:rPr>
      </w:r>
    </w:p>
    <w:p>
      <w:pPr>
        <w:pStyle w:val="BodyText"/>
        <w:rPr>
          <w:sz w:val="16"/>
        </w:rPr>
      </w:pPr>
    </w:p>
    <w:p>
      <w:pPr>
        <w:pStyle w:val="BodyText"/>
        <w:spacing w:before="2"/>
        <w:rPr>
          <w:sz w:val="20"/>
        </w:rPr>
      </w:pPr>
    </w:p>
    <w:p>
      <w:pPr>
        <w:spacing w:before="0"/>
        <w:ind w:left="0" w:right="0" w:firstLine="0"/>
        <w:jc w:val="right"/>
        <w:rPr>
          <w:sz w:val="14"/>
        </w:rPr>
      </w:pPr>
      <w:r>
        <w:rPr>
          <w:sz w:val="14"/>
        </w:rPr>
        <w:t>401</w:t>
      </w:r>
    </w:p>
    <w:p>
      <w:pPr>
        <w:pStyle w:val="BodyText"/>
        <w:rPr>
          <w:sz w:val="16"/>
        </w:rPr>
      </w:pPr>
      <w:r>
        <w:rPr/>
        <w:br w:type="column"/>
      </w:r>
      <w:r>
        <w:rPr>
          <w:sz w:val="16"/>
        </w:rPr>
      </w:r>
    </w:p>
    <w:p>
      <w:pPr>
        <w:pStyle w:val="BodyText"/>
        <w:spacing w:before="3"/>
        <w:rPr>
          <w:sz w:val="13"/>
        </w:rPr>
      </w:pPr>
    </w:p>
    <w:p>
      <w:pPr>
        <w:spacing w:before="1"/>
        <w:ind w:left="0" w:right="0" w:firstLine="0"/>
        <w:jc w:val="right"/>
        <w:rPr>
          <w:sz w:val="14"/>
        </w:rPr>
      </w:pPr>
      <w:r>
        <w:rPr>
          <w:sz w:val="14"/>
        </w:rPr>
        <w:t>401</w:t>
      </w:r>
    </w:p>
    <w:p>
      <w:pPr>
        <w:tabs>
          <w:tab w:pos="1186" w:val="left" w:leader="none"/>
        </w:tabs>
        <w:spacing w:before="108"/>
        <w:ind w:left="493" w:right="0" w:firstLine="0"/>
        <w:jc w:val="left"/>
        <w:rPr>
          <w:sz w:val="14"/>
        </w:rPr>
      </w:pPr>
      <w:r>
        <w:rPr/>
        <w:br w:type="column"/>
      </w:r>
      <w:r>
        <w:rPr>
          <w:position w:val="-5"/>
          <w:sz w:val="14"/>
        </w:rPr>
        <w:t>BL</w:t>
        <w:tab/>
      </w:r>
      <w:r>
        <w:rPr>
          <w:spacing w:val="-10"/>
          <w:sz w:val="14"/>
        </w:rPr>
        <w:t>LR</w:t>
      </w:r>
    </w:p>
    <w:p>
      <w:pPr>
        <w:spacing w:before="96"/>
        <w:ind w:left="380" w:right="0" w:firstLine="0"/>
        <w:jc w:val="left"/>
        <w:rPr>
          <w:sz w:val="14"/>
        </w:rPr>
      </w:pPr>
      <w:r>
        <w:rPr/>
        <w:br w:type="column"/>
      </w:r>
      <w:r>
        <w:rPr>
          <w:sz w:val="14"/>
        </w:rPr>
        <w:t>LRP</w:t>
      </w:r>
    </w:p>
    <w:p>
      <w:pPr>
        <w:spacing w:after="0"/>
        <w:jc w:val="left"/>
        <w:rPr>
          <w:sz w:val="14"/>
        </w:rPr>
        <w:sectPr>
          <w:type w:val="continuous"/>
          <w:pgSz w:w="11910" w:h="16840"/>
          <w:pgMar w:top="1180" w:bottom="280" w:left="380" w:right="40"/>
          <w:cols w:num="5" w:equalWidth="0">
            <w:col w:w="4229" w:space="40"/>
            <w:col w:w="2816" w:space="39"/>
            <w:col w:w="791" w:space="39"/>
            <w:col w:w="1366" w:space="40"/>
            <w:col w:w="2130"/>
          </w:cols>
        </w:sectPr>
      </w:pPr>
    </w:p>
    <w:p>
      <w:pPr>
        <w:pStyle w:val="BodyText"/>
        <w:rPr>
          <w:sz w:val="20"/>
        </w:rPr>
      </w:pPr>
    </w:p>
    <w:p>
      <w:pPr>
        <w:pStyle w:val="BodyText"/>
        <w:spacing w:before="11"/>
        <w:rPr>
          <w:sz w:val="16"/>
        </w:rPr>
      </w:pPr>
    </w:p>
    <w:p>
      <w:pPr>
        <w:tabs>
          <w:tab w:pos="9951" w:val="left" w:leader="none"/>
        </w:tabs>
        <w:spacing w:before="95"/>
        <w:ind w:left="5613" w:right="0" w:firstLine="0"/>
        <w:jc w:val="left"/>
        <w:rPr>
          <w:sz w:val="14"/>
        </w:rPr>
      </w:pPr>
      <w:r>
        <w:rPr>
          <w:sz w:val="14"/>
        </w:rPr>
        <w:t>302</w:t>
        <w:tab/>
      </w:r>
      <w:r>
        <w:rPr>
          <w:position w:val="-1"/>
          <w:sz w:val="14"/>
        </w:rPr>
        <w:t>Rap</w:t>
      </w:r>
    </w:p>
    <w:p>
      <w:pPr>
        <w:pStyle w:val="BodyText"/>
        <w:spacing w:before="8"/>
        <w:rPr>
          <w:sz w:val="11"/>
        </w:rPr>
      </w:pPr>
    </w:p>
    <w:p>
      <w:pPr>
        <w:spacing w:line="210" w:lineRule="atLeast" w:before="69"/>
        <w:ind w:left="5872" w:right="3513" w:hanging="192"/>
        <w:jc w:val="left"/>
        <w:rPr>
          <w:sz w:val="16"/>
        </w:rPr>
      </w:pPr>
      <w:r>
        <w:rPr>
          <w:sz w:val="16"/>
        </w:rPr>
        <w:t>Le directeur des études reçoit le rapport pour le classement</w:t>
      </w:r>
    </w:p>
    <w:p>
      <w:pPr>
        <w:spacing w:line="140" w:lineRule="exact" w:before="0"/>
        <w:ind w:left="9812" w:right="0" w:firstLine="0"/>
        <w:jc w:val="left"/>
        <w:rPr>
          <w:sz w:val="14"/>
        </w:rPr>
      </w:pPr>
      <w:r>
        <w:rPr>
          <w:sz w:val="14"/>
        </w:rPr>
        <w:t>302</w:t>
      </w:r>
    </w:p>
    <w:p>
      <w:pPr>
        <w:pStyle w:val="BodyText"/>
        <w:rPr>
          <w:sz w:val="20"/>
        </w:rPr>
      </w:pPr>
    </w:p>
    <w:p>
      <w:pPr>
        <w:pStyle w:val="BodyText"/>
        <w:spacing w:before="4"/>
        <w:rPr>
          <w:sz w:val="22"/>
        </w:rPr>
      </w:pPr>
    </w:p>
    <w:p>
      <w:pPr>
        <w:spacing w:before="0"/>
        <w:ind w:left="1449" w:right="0" w:firstLine="0"/>
        <w:jc w:val="center"/>
        <w:rPr>
          <w:sz w:val="14"/>
        </w:rPr>
      </w:pPr>
      <w:r>
        <w:rPr>
          <w:sz w:val="14"/>
        </w:rPr>
        <w:t>Rap</w:t>
      </w:r>
    </w:p>
    <w:p>
      <w:pPr>
        <w:spacing w:after="0"/>
        <w:jc w:val="center"/>
        <w:rPr>
          <w:sz w:val="14"/>
        </w:rPr>
        <w:sectPr>
          <w:type w:val="continuous"/>
          <w:pgSz w:w="11910" w:h="16840"/>
          <w:pgMar w:top="1180" w:bottom="280" w:left="380" w:right="40"/>
        </w:sectPr>
      </w:pPr>
    </w:p>
    <w:p>
      <w:pPr>
        <w:pStyle w:val="Heading1"/>
        <w:numPr>
          <w:ilvl w:val="2"/>
          <w:numId w:val="21"/>
        </w:numPr>
        <w:tabs>
          <w:tab w:pos="1772" w:val="left" w:leader="none"/>
        </w:tabs>
        <w:spacing w:line="240" w:lineRule="auto" w:before="91" w:after="0"/>
        <w:ind w:left="1771" w:right="0" w:hanging="735"/>
        <w:jc w:val="left"/>
      </w:pPr>
      <w:bookmarkStart w:name="_bookmark36" w:id="68"/>
      <w:bookmarkEnd w:id="68"/>
      <w:r>
        <w:rPr>
          <w:b w:val="0"/>
        </w:rPr>
      </w:r>
      <w:bookmarkStart w:name="_bookmark36" w:id="69"/>
      <w:bookmarkEnd w:id="69"/>
      <w:r>
        <w:rPr/>
        <w:t>Lége</w:t>
      </w:r>
      <w:r>
        <w:rPr/>
        <w:t>ndes et symboles</w:t>
      </w:r>
      <w:r>
        <w:rPr>
          <w:spacing w:val="-1"/>
        </w:rPr>
        <w:t> </w:t>
      </w:r>
      <w:r>
        <w:rPr/>
        <w:t>utilisés</w:t>
      </w:r>
    </w:p>
    <w:p>
      <w:pPr>
        <w:pStyle w:val="ListParagraph"/>
        <w:numPr>
          <w:ilvl w:val="3"/>
          <w:numId w:val="21"/>
        </w:numPr>
        <w:tabs>
          <w:tab w:pos="1972" w:val="left" w:leader="none"/>
        </w:tabs>
        <w:spacing w:line="240" w:lineRule="auto" w:before="41" w:after="0"/>
        <w:ind w:left="1971" w:right="0" w:hanging="935"/>
        <w:jc w:val="left"/>
        <w:rPr>
          <w:b/>
          <w:sz w:val="24"/>
        </w:rPr>
      </w:pPr>
      <w:r>
        <w:rPr>
          <w:b/>
          <w:sz w:val="24"/>
        </w:rPr>
        <w:t>Légendes</w:t>
      </w:r>
    </w:p>
    <w:p>
      <w:pPr>
        <w:pStyle w:val="BodyText"/>
        <w:rPr>
          <w:b/>
          <w:sz w:val="26"/>
        </w:rPr>
      </w:pPr>
    </w:p>
    <w:p>
      <w:pPr>
        <w:pStyle w:val="BodyText"/>
        <w:rPr>
          <w:b/>
          <w:sz w:val="26"/>
        </w:rPr>
      </w:pPr>
    </w:p>
    <w:p>
      <w:pPr>
        <w:pStyle w:val="BodyText"/>
        <w:spacing w:before="161"/>
        <w:ind w:left="2854"/>
      </w:pPr>
      <w:r>
        <w:rPr/>
        <w:pict>
          <v:shape style="position:absolute;margin-left:75.550003pt;margin-top:-9.754131pt;width:76.7pt;height:46.8pt;mso-position-horizontal-relative:page;mso-position-vertical-relative:paragraph;z-index:251707392" coordorigin="1511,-195" coordsize="1534,936" path="m1511,-195l3030,-195m3045,-195l3045,741m1511,-195l1511,741m1518,161l3037,161e" filled="false" stroked="true" strokeweight="1pt" strokecolor="#000000">
            <v:path arrowok="t"/>
            <v:stroke dashstyle="solid"/>
            <w10:wrap type="none"/>
          </v:shape>
        </w:pict>
      </w:r>
      <w:r>
        <w:rPr/>
        <w:t>Poste de travail ou service</w:t>
      </w:r>
    </w:p>
    <w:p>
      <w:pPr>
        <w:pStyle w:val="BodyText"/>
        <w:rPr>
          <w:sz w:val="26"/>
        </w:rPr>
      </w:pPr>
    </w:p>
    <w:p>
      <w:pPr>
        <w:pStyle w:val="BodyText"/>
        <w:rPr>
          <w:sz w:val="26"/>
        </w:rPr>
      </w:pPr>
    </w:p>
    <w:p>
      <w:pPr>
        <w:pStyle w:val="BodyText"/>
        <w:rPr>
          <w:sz w:val="26"/>
        </w:rPr>
      </w:pPr>
    </w:p>
    <w:p>
      <w:pPr>
        <w:pStyle w:val="BodyText"/>
        <w:spacing w:before="11"/>
        <w:rPr>
          <w:sz w:val="23"/>
        </w:rPr>
      </w:pPr>
    </w:p>
    <w:p>
      <w:pPr>
        <w:pStyle w:val="BodyText"/>
        <w:ind w:left="3161"/>
      </w:pPr>
      <w:r>
        <w:rPr/>
        <w:pict>
          <v:shape style="position:absolute;margin-left:71.599998pt;margin-top:-18.824114pt;width:85.5pt;height:52.5pt;mso-position-horizontal-relative:page;mso-position-vertical-relative:paragraph;z-index:251708416" coordorigin="1432,-376" coordsize="1710,1050" path="m1432,618l1480,628,1528,637,1575,645,1622,654,1662,658,1703,663,1743,668,1781,673,1863,672,1920,668,1961,664,1991,660,2021,657,2048,651,2075,645,2101,640,2126,634,2151,627,2177,620,2206,614,2232,606,2258,599,2284,591,2309,583,2339,576,2367,569,2395,561,2422,555,2456,549,2489,541,2524,534,2561,528,2598,522,2635,517,2674,512,2714,508,2761,507,2808,504,2856,501,2904,500,2904,418,2951,414,3015,414,3015,327,3072,323,3142,323,3142,-376,1667,-376,1667,-288,1553,-288,1553,-198,1432,-198,1432,618xm1553,-198l2904,-198,2904,418m1667,-288l3015,-288,3015,327e" filled="false" stroked="true" strokeweight=".75pt" strokecolor="#000000">
            <v:path arrowok="t"/>
            <v:stroke dashstyle="solid"/>
            <w10:wrap type="none"/>
          </v:shape>
        </w:pict>
      </w:r>
      <w:r>
        <w:rPr/>
        <w:t>Document a plusieurs exemplaires</w:t>
      </w:r>
    </w:p>
    <w:p>
      <w:pPr>
        <w:pStyle w:val="BodyText"/>
        <w:rPr>
          <w:sz w:val="26"/>
        </w:rPr>
      </w:pPr>
    </w:p>
    <w:p>
      <w:pPr>
        <w:pStyle w:val="BodyText"/>
        <w:rPr>
          <w:sz w:val="26"/>
        </w:rPr>
      </w:pPr>
    </w:p>
    <w:p>
      <w:pPr>
        <w:pStyle w:val="BodyText"/>
        <w:rPr>
          <w:sz w:val="26"/>
        </w:rPr>
      </w:pPr>
    </w:p>
    <w:p>
      <w:pPr>
        <w:pStyle w:val="BodyText"/>
        <w:spacing w:before="11"/>
        <w:rPr>
          <w:sz w:val="32"/>
        </w:rPr>
      </w:pPr>
    </w:p>
    <w:p>
      <w:pPr>
        <w:pStyle w:val="BodyText"/>
        <w:ind w:left="3172"/>
      </w:pPr>
      <w:r>
        <w:rPr/>
        <w:pict>
          <v:shape style="position:absolute;margin-left:71.599998pt;margin-top:-4.904131pt;width:81.55pt;height:42.75pt;mso-position-horizontal-relative:page;mso-position-vertical-relative:paragraph;z-index:251709440" coordorigin="1432,-98" coordsize="1631,855" path="m1432,700l1485,711,1539,720,1591,728,1643,737,1687,742,1731,747,1773,751,1814,757,1910,755,1974,752,2016,748,2048,746,2080,741,2113,736,2145,731,2176,725,2204,719,2231,712,2258,705,2287,696,2315,690,2345,684,2374,677,2404,669,2436,662,2467,654,2499,647,2533,640,2567,633,2602,626,2640,619,2681,613,2721,608,2762,602,2804,597,2849,592,2899,591,2952,590,3006,588,3063,588,3063,-98,1432,-98,1432,700xe" filled="false" stroked="true" strokeweight=".75pt" strokecolor="#000000">
            <v:path arrowok="t"/>
            <v:stroke dashstyle="solid"/>
            <w10:wrap type="none"/>
          </v:shape>
        </w:pict>
      </w:r>
      <w:r>
        <w:rPr/>
        <w:t>Document manuel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ind w:left="3161"/>
      </w:pPr>
      <w:r>
        <w:rPr/>
        <w:pict>
          <v:shape style="position:absolute;margin-left:93.150002pt;margin-top:-24.754131pt;width:26.8pt;height:41.9pt;mso-position-horizontal-relative:page;mso-position-vertical-relative:paragraph;z-index:251705344" coordorigin="1863,-495" coordsize="536,838" path="m2131,-178l2060,-169,1996,-143,1941,-102,1900,-49,1873,13,1863,83,1873,152,1900,214,1941,267,1996,307,2060,334,2131,343,2202,334,2266,307,2321,267,2362,214,2389,152,2399,83,2389,13,2362,-49,2321,-102,2266,-143,2202,-169,2131,-178xm1941,-102l2321,267m1941,267l2321,-102m2136,-178l2136,-495e" filled="false" stroked="true" strokeweight=".75pt" strokecolor="#000000">
            <v:path arrowok="t"/>
            <v:stroke dashstyle="solid"/>
            <w10:wrap type="none"/>
          </v:shape>
        </w:pict>
      </w:r>
      <w:r>
        <w:rPr/>
        <w:t>Archivage</w:t>
      </w:r>
    </w:p>
    <w:p>
      <w:pPr>
        <w:pStyle w:val="BodyText"/>
        <w:rPr>
          <w:sz w:val="26"/>
        </w:rPr>
      </w:pPr>
    </w:p>
    <w:p>
      <w:pPr>
        <w:pStyle w:val="BodyText"/>
        <w:rPr>
          <w:sz w:val="26"/>
        </w:rPr>
      </w:pPr>
    </w:p>
    <w:p>
      <w:pPr>
        <w:pStyle w:val="BodyText"/>
        <w:spacing w:before="161"/>
        <w:ind w:left="3105"/>
      </w:pPr>
      <w:r>
        <w:rPr/>
        <w:pict>
          <v:group style="position:absolute;margin-left:81.175003pt;margin-top:-6.644152pt;width:48.25pt;height:39.5pt;mso-position-horizontal-relative:page;mso-position-vertical-relative:paragraph;z-index:251702272" coordorigin="1624,-133" coordsize="965,790">
            <v:shape style="position:absolute;left:1631;top:76;width:950;height:573" coordorigin="1631,76" coordsize="950,573" path="m2106,76l2010,82,1921,99,1840,125,1770,160,1712,202,1668,251,1641,305,1631,363,1641,420,1668,474,1712,523,1770,565,1840,600,1921,627,2010,643,2106,649,2202,643,2291,627,2372,600,2442,565,2500,523,2544,474,2571,420,2581,363,2571,305,2544,251,2500,202,2442,160,2372,125,2291,99,2202,82,2106,76xe" filled="false" stroked="true" strokeweight=".75pt" strokecolor="#000000">
              <v:path arrowok="t"/>
              <v:stroke dashstyle="solid"/>
            </v:shape>
            <v:line style="position:absolute" from="2075,-133" to="2075,76" stroked="true" strokeweight=".75pt" strokecolor="#000000">
              <v:stroke dashstyle="solid"/>
            </v:line>
            <w10:wrap type="none"/>
          </v:group>
        </w:pict>
      </w:r>
      <w:r>
        <w:rPr/>
        <w:t>Destination</w:t>
      </w:r>
    </w:p>
    <w:p>
      <w:pPr>
        <w:pStyle w:val="BodyText"/>
        <w:rPr>
          <w:sz w:val="26"/>
        </w:rPr>
      </w:pPr>
    </w:p>
    <w:p>
      <w:pPr>
        <w:pStyle w:val="BodyText"/>
        <w:rPr>
          <w:sz w:val="26"/>
        </w:rPr>
      </w:pPr>
    </w:p>
    <w:p>
      <w:pPr>
        <w:pStyle w:val="BodyText"/>
        <w:spacing w:before="160"/>
        <w:ind w:left="3172"/>
      </w:pPr>
      <w:r>
        <w:rPr/>
        <w:pict>
          <v:shape style="position:absolute;margin-left:80.599998pt;margin-top:8.735847pt;width:60.35pt;height:24.3pt;mso-position-horizontal-relative:page;mso-position-vertical-relative:paragraph;z-index:251704320" coordorigin="1612,175" coordsize="1207,486" path="m2068,175l2068,383m1612,661l2454,175m1625,661l1991,661m1901,487l2267,487m2179,330l2545,330m2453,175l2819,175e" filled="false" stroked="true" strokeweight=".75pt" strokecolor="#000000">
            <v:path arrowok="t"/>
            <v:stroke dashstyle="solid"/>
            <w10:wrap type="none"/>
          </v:shape>
        </w:pict>
      </w:r>
      <w:r>
        <w:rPr/>
        <w:t>Classement</w:t>
      </w:r>
    </w:p>
    <w:p>
      <w:pPr>
        <w:pStyle w:val="BodyText"/>
        <w:rPr>
          <w:sz w:val="26"/>
        </w:rPr>
      </w:pPr>
    </w:p>
    <w:p>
      <w:pPr>
        <w:pStyle w:val="BodyText"/>
        <w:rPr>
          <w:sz w:val="26"/>
        </w:rPr>
      </w:pPr>
    </w:p>
    <w:p>
      <w:pPr>
        <w:pStyle w:val="BodyText"/>
        <w:rPr>
          <w:sz w:val="26"/>
        </w:rPr>
      </w:pPr>
    </w:p>
    <w:p>
      <w:pPr>
        <w:pStyle w:val="BodyText"/>
        <w:spacing w:before="1"/>
        <w:rPr>
          <w:sz w:val="33"/>
        </w:rPr>
      </w:pPr>
    </w:p>
    <w:p>
      <w:pPr>
        <w:pStyle w:val="BodyText"/>
        <w:ind w:left="3238"/>
      </w:pPr>
      <w:r>
        <w:rPr/>
        <w:pict>
          <v:group style="position:absolute;margin-left:80.224998pt;margin-top:-29.279137pt;width:48.25pt;height:39.450pt;mso-position-horizontal-relative:page;mso-position-vertical-relative:paragraph;z-index:251703296" coordorigin="1604,-586" coordsize="965,789">
            <v:shape style="position:absolute;left:1612;top:-579;width:950;height:573" coordorigin="1612,-578" coordsize="950,573" path="m2087,-578l1991,-572,1902,-556,1821,-529,1751,-494,1693,-452,1649,-403,1622,-349,1612,-292,1622,-234,1649,-180,1693,-131,1751,-89,1821,-54,1902,-28,1991,-11,2087,-5,2183,-11,2272,-28,2353,-54,2423,-89,2481,-131,2525,-180,2552,-234,2562,-292,2552,-349,2525,-403,2481,-452,2423,-494,2353,-529,2272,-556,2183,-572,2087,-578xe" filled="false" stroked="true" strokeweight=".75pt" strokecolor="#000000">
              <v:path arrowok="t"/>
              <v:stroke dashstyle="solid"/>
            </v:shape>
            <v:line style="position:absolute" from="2011,-6" to="2011,203" stroked="true" strokeweight=".75pt" strokecolor="#000000">
              <v:stroke dashstyle="solid"/>
            </v:line>
            <w10:wrap type="none"/>
          </v:group>
        </w:pict>
      </w:r>
      <w:r>
        <w:rPr/>
        <w:t>Provenance</w:t>
      </w:r>
    </w:p>
    <w:p>
      <w:pPr>
        <w:pStyle w:val="BodyText"/>
        <w:rPr>
          <w:sz w:val="20"/>
        </w:rPr>
      </w:pPr>
    </w:p>
    <w:p>
      <w:pPr>
        <w:pStyle w:val="BodyText"/>
        <w:rPr>
          <w:sz w:val="20"/>
        </w:rPr>
      </w:pPr>
    </w:p>
    <w:p>
      <w:pPr>
        <w:pStyle w:val="BodyText"/>
        <w:spacing w:before="11"/>
        <w:rPr>
          <w:sz w:val="17"/>
        </w:rPr>
      </w:pPr>
    </w:p>
    <w:p>
      <w:pPr>
        <w:pStyle w:val="BodyText"/>
        <w:spacing w:before="92"/>
        <w:ind w:left="3171"/>
      </w:pPr>
      <w:r>
        <w:rPr/>
        <w:pict>
          <v:group style="position:absolute;margin-left:72.397003pt;margin-top:-12.099138pt;width:62.4pt;height:38.15pt;mso-position-horizontal-relative:page;mso-position-vertical-relative:paragraph;z-index:251706368" coordorigin="1448,-242" coordsize="1248,763">
            <v:rect style="position:absolute;left:1477;top:-99;width:1211;height:612" filled="false" stroked="true" strokeweight=".75pt" strokecolor="#000000">
              <v:stroke dashstyle="solid"/>
            </v:rect>
            <v:shape style="position:absolute;left:1455;top:-235;width:663;height:523" coordorigin="1455,-234" coordsize="663,523" path="m1455,264l1533,283,1614,288,1696,282,1779,262,1856,231,1925,191,1985,143,2035,88,2074,28,2102,-36,2117,-101,2118,-168,2104,-234e" filled="false" stroked="true" strokeweight=".75pt" strokecolor="#000000">
              <v:path arrowok="t"/>
              <v:stroke dashstyle="solid"/>
            </v:shape>
            <w10:wrap type="none"/>
          </v:group>
        </w:pict>
      </w:r>
      <w:r>
        <w:rPr/>
        <w:t>Opération ou taches</w:t>
      </w:r>
    </w:p>
    <w:p>
      <w:pPr>
        <w:pStyle w:val="BodyText"/>
        <w:spacing w:before="1"/>
        <w:rPr>
          <w:sz w:val="21"/>
        </w:rPr>
      </w:pPr>
    </w:p>
    <w:p>
      <w:pPr>
        <w:pStyle w:val="Heading1"/>
        <w:numPr>
          <w:ilvl w:val="3"/>
          <w:numId w:val="21"/>
        </w:numPr>
        <w:tabs>
          <w:tab w:pos="1972" w:val="left" w:leader="none"/>
        </w:tabs>
        <w:spacing w:line="240" w:lineRule="auto" w:before="0" w:after="43"/>
        <w:ind w:left="1971" w:right="0" w:hanging="935"/>
        <w:jc w:val="left"/>
      </w:pPr>
      <w:r>
        <w:rPr/>
        <w:t>Symboles</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8"/>
        <w:gridCol w:w="7464"/>
      </w:tblGrid>
      <w:tr>
        <w:trPr>
          <w:trHeight w:val="230" w:hRule="atLeast"/>
        </w:trPr>
        <w:tc>
          <w:tcPr>
            <w:tcW w:w="1598" w:type="dxa"/>
          </w:tcPr>
          <w:p>
            <w:pPr>
              <w:pStyle w:val="TableParagraph"/>
              <w:spacing w:line="210" w:lineRule="exact"/>
              <w:ind w:left="201" w:right="246"/>
              <w:jc w:val="center"/>
              <w:rPr>
                <w:b/>
                <w:sz w:val="20"/>
              </w:rPr>
            </w:pPr>
            <w:r>
              <w:rPr>
                <w:b/>
                <w:sz w:val="20"/>
              </w:rPr>
              <w:t>Abréviation</w:t>
            </w:r>
          </w:p>
        </w:tc>
        <w:tc>
          <w:tcPr>
            <w:tcW w:w="7464" w:type="dxa"/>
          </w:tcPr>
          <w:p>
            <w:pPr>
              <w:pStyle w:val="TableParagraph"/>
              <w:spacing w:line="210" w:lineRule="exact"/>
              <w:ind w:left="107"/>
              <w:rPr>
                <w:b/>
                <w:sz w:val="20"/>
              </w:rPr>
            </w:pPr>
            <w:r>
              <w:rPr>
                <w:b/>
                <w:sz w:val="20"/>
              </w:rPr>
              <w:t>Signification</w:t>
            </w:r>
          </w:p>
        </w:tc>
      </w:tr>
      <w:tr>
        <w:trPr>
          <w:trHeight w:val="230" w:hRule="atLeast"/>
        </w:trPr>
        <w:tc>
          <w:tcPr>
            <w:tcW w:w="1598" w:type="dxa"/>
          </w:tcPr>
          <w:p>
            <w:pPr>
              <w:pStyle w:val="TableParagraph"/>
              <w:spacing w:line="210" w:lineRule="exact"/>
              <w:ind w:left="201" w:right="196"/>
              <w:jc w:val="center"/>
              <w:rPr>
                <w:sz w:val="20"/>
              </w:rPr>
            </w:pPr>
            <w:r>
              <w:rPr>
                <w:sz w:val="20"/>
              </w:rPr>
              <w:t>BL</w:t>
            </w:r>
          </w:p>
        </w:tc>
        <w:tc>
          <w:tcPr>
            <w:tcW w:w="7464" w:type="dxa"/>
          </w:tcPr>
          <w:p>
            <w:pPr>
              <w:pStyle w:val="TableParagraph"/>
              <w:spacing w:line="210" w:lineRule="exact"/>
              <w:ind w:left="107"/>
              <w:rPr>
                <w:sz w:val="20"/>
              </w:rPr>
            </w:pPr>
            <w:r>
              <w:rPr>
                <w:sz w:val="20"/>
              </w:rPr>
              <w:t>Bulletin</w:t>
            </w:r>
          </w:p>
        </w:tc>
      </w:tr>
      <w:tr>
        <w:trPr>
          <w:trHeight w:val="230" w:hRule="atLeast"/>
        </w:trPr>
        <w:tc>
          <w:tcPr>
            <w:tcW w:w="1598" w:type="dxa"/>
          </w:tcPr>
          <w:p>
            <w:pPr>
              <w:pStyle w:val="TableParagraph"/>
              <w:spacing w:line="210" w:lineRule="exact"/>
              <w:ind w:left="199" w:right="246"/>
              <w:jc w:val="center"/>
              <w:rPr>
                <w:sz w:val="20"/>
              </w:rPr>
            </w:pPr>
            <w:r>
              <w:rPr>
                <w:sz w:val="20"/>
              </w:rPr>
              <w:t>LR</w:t>
            </w:r>
          </w:p>
        </w:tc>
        <w:tc>
          <w:tcPr>
            <w:tcW w:w="7464" w:type="dxa"/>
          </w:tcPr>
          <w:p>
            <w:pPr>
              <w:pStyle w:val="TableParagraph"/>
              <w:spacing w:line="210" w:lineRule="exact"/>
              <w:ind w:left="107"/>
              <w:rPr>
                <w:sz w:val="20"/>
              </w:rPr>
            </w:pPr>
            <w:r>
              <w:rPr>
                <w:sz w:val="20"/>
              </w:rPr>
              <w:t>Liste de réussite</w:t>
            </w:r>
          </w:p>
        </w:tc>
      </w:tr>
      <w:tr>
        <w:trPr>
          <w:trHeight w:val="269" w:hRule="atLeast"/>
        </w:trPr>
        <w:tc>
          <w:tcPr>
            <w:tcW w:w="1598" w:type="dxa"/>
          </w:tcPr>
          <w:p>
            <w:pPr>
              <w:pStyle w:val="TableParagraph"/>
              <w:spacing w:line="228" w:lineRule="exact"/>
              <w:ind w:left="201" w:right="246"/>
              <w:jc w:val="center"/>
              <w:rPr>
                <w:sz w:val="20"/>
              </w:rPr>
            </w:pPr>
            <w:r>
              <w:rPr>
                <w:sz w:val="20"/>
              </w:rPr>
              <w:t>LRP</w:t>
            </w:r>
          </w:p>
        </w:tc>
        <w:tc>
          <w:tcPr>
            <w:tcW w:w="7464" w:type="dxa"/>
          </w:tcPr>
          <w:p>
            <w:pPr>
              <w:pStyle w:val="TableParagraph"/>
              <w:spacing w:line="228" w:lineRule="exact"/>
              <w:ind w:left="107"/>
              <w:rPr>
                <w:sz w:val="20"/>
              </w:rPr>
            </w:pPr>
            <w:r>
              <w:rPr>
                <w:sz w:val="20"/>
              </w:rPr>
              <w:t>Liste de repêchage</w:t>
            </w:r>
          </w:p>
        </w:tc>
      </w:tr>
      <w:tr>
        <w:trPr>
          <w:trHeight w:val="230" w:hRule="atLeast"/>
        </w:trPr>
        <w:tc>
          <w:tcPr>
            <w:tcW w:w="1598" w:type="dxa"/>
          </w:tcPr>
          <w:p>
            <w:pPr>
              <w:pStyle w:val="TableParagraph"/>
              <w:spacing w:line="210" w:lineRule="exact"/>
              <w:ind w:left="200" w:right="246"/>
              <w:jc w:val="center"/>
              <w:rPr>
                <w:sz w:val="20"/>
              </w:rPr>
            </w:pPr>
            <w:r>
              <w:rPr>
                <w:sz w:val="20"/>
              </w:rPr>
              <w:t>Rap</w:t>
            </w:r>
          </w:p>
        </w:tc>
        <w:tc>
          <w:tcPr>
            <w:tcW w:w="7464" w:type="dxa"/>
          </w:tcPr>
          <w:p>
            <w:pPr>
              <w:pStyle w:val="TableParagraph"/>
              <w:spacing w:line="210" w:lineRule="exact"/>
              <w:ind w:left="107"/>
              <w:rPr>
                <w:sz w:val="20"/>
              </w:rPr>
            </w:pPr>
            <w:r>
              <w:rPr>
                <w:sz w:val="20"/>
              </w:rPr>
              <w:t>Rapport</w:t>
            </w:r>
          </w:p>
        </w:tc>
      </w:tr>
    </w:tbl>
    <w:p>
      <w:pPr>
        <w:spacing w:after="0" w:line="210" w:lineRule="exact"/>
        <w:rPr>
          <w:sz w:val="20"/>
        </w:rPr>
        <w:sectPr>
          <w:pgSz w:w="11910" w:h="16840"/>
          <w:pgMar w:header="753" w:footer="0" w:top="1320" w:bottom="280" w:left="380" w:right="40"/>
        </w:sectPr>
      </w:pPr>
    </w:p>
    <w:p>
      <w:pPr>
        <w:pStyle w:val="ListParagraph"/>
        <w:numPr>
          <w:ilvl w:val="3"/>
          <w:numId w:val="21"/>
        </w:numPr>
        <w:tabs>
          <w:tab w:pos="1972" w:val="left" w:leader="none"/>
        </w:tabs>
        <w:spacing w:line="240" w:lineRule="auto" w:before="91" w:after="42"/>
        <w:ind w:left="1971" w:right="0" w:hanging="935"/>
        <w:jc w:val="left"/>
        <w:rPr>
          <w:b/>
          <w:sz w:val="24"/>
        </w:rPr>
      </w:pPr>
      <w:r>
        <w:rPr>
          <w:b/>
          <w:sz w:val="24"/>
        </w:rPr>
        <w:t>Description du schéma de circulation des</w:t>
      </w:r>
      <w:r>
        <w:rPr>
          <w:b/>
          <w:spacing w:val="-2"/>
          <w:sz w:val="24"/>
        </w:rPr>
        <w:t> </w:t>
      </w:r>
      <w:r>
        <w:rPr>
          <w:b/>
          <w:sz w:val="24"/>
        </w:rPr>
        <w:t>informations</w:t>
      </w: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558"/>
        <w:gridCol w:w="1275"/>
        <w:gridCol w:w="4678"/>
      </w:tblGrid>
      <w:tr>
        <w:trPr>
          <w:trHeight w:val="352" w:hRule="atLeast"/>
        </w:trPr>
        <w:tc>
          <w:tcPr>
            <w:tcW w:w="1560" w:type="dxa"/>
          </w:tcPr>
          <w:p>
            <w:pPr>
              <w:pStyle w:val="TableParagraph"/>
              <w:spacing w:line="229" w:lineRule="exact"/>
              <w:ind w:left="158" w:right="151"/>
              <w:jc w:val="center"/>
              <w:rPr>
                <w:b/>
                <w:sz w:val="20"/>
              </w:rPr>
            </w:pPr>
            <w:r>
              <w:rPr>
                <w:b/>
                <w:sz w:val="20"/>
              </w:rPr>
              <w:t>Codes poste</w:t>
            </w:r>
          </w:p>
        </w:tc>
        <w:tc>
          <w:tcPr>
            <w:tcW w:w="1558" w:type="dxa"/>
          </w:tcPr>
          <w:p>
            <w:pPr>
              <w:pStyle w:val="TableParagraph"/>
              <w:spacing w:line="229" w:lineRule="exact"/>
              <w:ind w:left="450"/>
              <w:rPr>
                <w:b/>
                <w:sz w:val="20"/>
              </w:rPr>
            </w:pPr>
            <w:r>
              <w:rPr>
                <w:b/>
                <w:sz w:val="20"/>
              </w:rPr>
              <w:t>Postes</w:t>
            </w:r>
          </w:p>
        </w:tc>
        <w:tc>
          <w:tcPr>
            <w:tcW w:w="1275" w:type="dxa"/>
          </w:tcPr>
          <w:p>
            <w:pPr>
              <w:pStyle w:val="TableParagraph"/>
              <w:spacing w:line="229" w:lineRule="exact"/>
              <w:ind w:left="273" w:right="261"/>
              <w:jc w:val="center"/>
              <w:rPr>
                <w:b/>
                <w:sz w:val="20"/>
              </w:rPr>
            </w:pPr>
            <w:r>
              <w:rPr>
                <w:b/>
                <w:sz w:val="20"/>
              </w:rPr>
              <w:t>Taches</w:t>
            </w:r>
          </w:p>
        </w:tc>
        <w:tc>
          <w:tcPr>
            <w:tcW w:w="4678" w:type="dxa"/>
          </w:tcPr>
          <w:p>
            <w:pPr>
              <w:pStyle w:val="TableParagraph"/>
              <w:spacing w:line="229" w:lineRule="exact"/>
              <w:ind w:left="1625" w:right="1612"/>
              <w:jc w:val="center"/>
              <w:rPr>
                <w:b/>
                <w:sz w:val="20"/>
              </w:rPr>
            </w:pPr>
            <w:r>
              <w:rPr>
                <w:b/>
                <w:sz w:val="20"/>
              </w:rPr>
              <w:t>Commentaires</w:t>
            </w:r>
          </w:p>
        </w:tc>
      </w:tr>
      <w:tr>
        <w:trPr>
          <w:trHeight w:val="689" w:hRule="atLeast"/>
        </w:trPr>
        <w:tc>
          <w:tcPr>
            <w:tcW w:w="1560" w:type="dxa"/>
          </w:tcPr>
          <w:p>
            <w:pPr>
              <w:pStyle w:val="TableParagraph"/>
              <w:spacing w:before="10"/>
              <w:rPr>
                <w:b/>
                <w:sz w:val="19"/>
              </w:rPr>
            </w:pPr>
          </w:p>
          <w:p>
            <w:pPr>
              <w:pStyle w:val="TableParagraph"/>
              <w:ind w:left="157" w:right="151"/>
              <w:jc w:val="center"/>
              <w:rPr>
                <w:sz w:val="20"/>
              </w:rPr>
            </w:pPr>
            <w:r>
              <w:rPr>
                <w:sz w:val="20"/>
              </w:rPr>
              <w:t>100</w:t>
            </w:r>
          </w:p>
        </w:tc>
        <w:tc>
          <w:tcPr>
            <w:tcW w:w="1558" w:type="dxa"/>
          </w:tcPr>
          <w:p>
            <w:pPr>
              <w:pStyle w:val="TableParagraph"/>
              <w:spacing w:before="10"/>
              <w:rPr>
                <w:b/>
                <w:sz w:val="19"/>
              </w:rPr>
            </w:pPr>
          </w:p>
          <w:p>
            <w:pPr>
              <w:pStyle w:val="TableParagraph"/>
              <w:ind w:left="277"/>
              <w:rPr>
                <w:sz w:val="20"/>
              </w:rPr>
            </w:pPr>
            <w:r>
              <w:rPr>
                <w:sz w:val="20"/>
              </w:rPr>
              <w:t>Enseignant</w:t>
            </w:r>
          </w:p>
        </w:tc>
        <w:tc>
          <w:tcPr>
            <w:tcW w:w="1275" w:type="dxa"/>
          </w:tcPr>
          <w:p>
            <w:pPr>
              <w:pStyle w:val="TableParagraph"/>
              <w:spacing w:before="10"/>
              <w:rPr>
                <w:b/>
                <w:sz w:val="19"/>
              </w:rPr>
            </w:pPr>
          </w:p>
          <w:p>
            <w:pPr>
              <w:pStyle w:val="TableParagraph"/>
              <w:ind w:left="273" w:right="205"/>
              <w:jc w:val="center"/>
              <w:rPr>
                <w:sz w:val="20"/>
              </w:rPr>
            </w:pPr>
            <w:r>
              <w:rPr>
                <w:sz w:val="20"/>
              </w:rPr>
              <w:t>101</w:t>
            </w:r>
          </w:p>
        </w:tc>
        <w:tc>
          <w:tcPr>
            <w:tcW w:w="4678" w:type="dxa"/>
          </w:tcPr>
          <w:p>
            <w:pPr>
              <w:pStyle w:val="TableParagraph"/>
              <w:spacing w:line="228" w:lineRule="exact"/>
              <w:ind w:left="109"/>
              <w:rPr>
                <w:sz w:val="20"/>
              </w:rPr>
            </w:pPr>
            <w:r>
              <w:rPr>
                <w:sz w:val="20"/>
              </w:rPr>
              <w:t>Avant la publication des résultats des élèves</w:t>
            </w:r>
          </w:p>
          <w:p>
            <w:pPr>
              <w:pStyle w:val="TableParagraph"/>
              <w:spacing w:line="230" w:lineRule="exact" w:before="4"/>
              <w:ind w:left="109" w:right="91"/>
              <w:rPr>
                <w:sz w:val="20"/>
              </w:rPr>
            </w:pPr>
            <w:r>
              <w:rPr>
                <w:sz w:val="20"/>
              </w:rPr>
              <w:t>l’enseignant calcul les points et établit les bulletins des élèves au secrétaire</w:t>
            </w:r>
          </w:p>
        </w:tc>
      </w:tr>
      <w:tr>
        <w:trPr>
          <w:trHeight w:val="782" w:hRule="atLeast"/>
        </w:trPr>
        <w:tc>
          <w:tcPr>
            <w:tcW w:w="1560" w:type="dxa"/>
          </w:tcPr>
          <w:p>
            <w:pPr>
              <w:pStyle w:val="TableParagraph"/>
              <w:spacing w:before="7"/>
              <w:rPr>
                <w:b/>
                <w:sz w:val="19"/>
              </w:rPr>
            </w:pPr>
          </w:p>
          <w:p>
            <w:pPr>
              <w:pStyle w:val="TableParagraph"/>
              <w:spacing w:before="1"/>
              <w:ind w:left="158" w:right="149"/>
              <w:jc w:val="center"/>
              <w:rPr>
                <w:sz w:val="20"/>
              </w:rPr>
            </w:pPr>
            <w:r>
              <w:rPr>
                <w:sz w:val="20"/>
              </w:rPr>
              <w:t>200</w:t>
            </w:r>
          </w:p>
        </w:tc>
        <w:tc>
          <w:tcPr>
            <w:tcW w:w="1558" w:type="dxa"/>
          </w:tcPr>
          <w:p>
            <w:pPr>
              <w:pStyle w:val="TableParagraph"/>
              <w:spacing w:before="7"/>
              <w:rPr>
                <w:b/>
                <w:sz w:val="19"/>
              </w:rPr>
            </w:pPr>
          </w:p>
          <w:p>
            <w:pPr>
              <w:pStyle w:val="TableParagraph"/>
              <w:spacing w:before="1"/>
              <w:ind w:left="106"/>
              <w:rPr>
                <w:sz w:val="20"/>
              </w:rPr>
            </w:pPr>
            <w:r>
              <w:rPr>
                <w:sz w:val="20"/>
              </w:rPr>
              <w:t>Secrétaire</w:t>
            </w:r>
          </w:p>
        </w:tc>
        <w:tc>
          <w:tcPr>
            <w:tcW w:w="1275" w:type="dxa"/>
          </w:tcPr>
          <w:p>
            <w:pPr>
              <w:pStyle w:val="TableParagraph"/>
              <w:spacing w:before="7"/>
              <w:rPr>
                <w:b/>
                <w:sz w:val="19"/>
              </w:rPr>
            </w:pPr>
          </w:p>
          <w:p>
            <w:pPr>
              <w:pStyle w:val="TableParagraph"/>
              <w:spacing w:before="1"/>
              <w:ind w:left="273" w:right="261"/>
              <w:jc w:val="center"/>
              <w:rPr>
                <w:sz w:val="20"/>
              </w:rPr>
            </w:pPr>
            <w:r>
              <w:rPr>
                <w:sz w:val="20"/>
              </w:rPr>
              <w:t>201</w:t>
            </w:r>
          </w:p>
        </w:tc>
        <w:tc>
          <w:tcPr>
            <w:tcW w:w="4678" w:type="dxa"/>
          </w:tcPr>
          <w:p>
            <w:pPr>
              <w:pStyle w:val="TableParagraph"/>
              <w:ind w:left="109" w:right="93"/>
              <w:jc w:val="both"/>
              <w:rPr>
                <w:sz w:val="20"/>
              </w:rPr>
            </w:pPr>
            <w:r>
              <w:rPr>
                <w:sz w:val="20"/>
              </w:rPr>
              <w:t>Le secrétaire reçoit les bulletins des élèves vérifie et l’envoi au directeur des études les bulletins, la liste des réussites et la liste des repêchages</w:t>
            </w:r>
          </w:p>
        </w:tc>
      </w:tr>
      <w:tr>
        <w:trPr>
          <w:trHeight w:val="1150" w:hRule="atLeast"/>
        </w:trPr>
        <w:tc>
          <w:tcPr>
            <w:tcW w:w="1560" w:type="dxa"/>
            <w:vMerge w:val="restart"/>
          </w:tcPr>
          <w:p>
            <w:pPr>
              <w:pStyle w:val="TableParagraph"/>
              <w:spacing w:before="10"/>
              <w:rPr>
                <w:b/>
                <w:sz w:val="19"/>
              </w:rPr>
            </w:pPr>
          </w:p>
          <w:p>
            <w:pPr>
              <w:pStyle w:val="TableParagraph"/>
              <w:ind w:left="158" w:right="94"/>
              <w:jc w:val="center"/>
              <w:rPr>
                <w:sz w:val="20"/>
              </w:rPr>
            </w:pPr>
            <w:r>
              <w:rPr>
                <w:sz w:val="20"/>
              </w:rPr>
              <w:t>300</w:t>
            </w:r>
          </w:p>
        </w:tc>
        <w:tc>
          <w:tcPr>
            <w:tcW w:w="1558" w:type="dxa"/>
            <w:vMerge w:val="restart"/>
          </w:tcPr>
          <w:p>
            <w:pPr>
              <w:pStyle w:val="TableParagraph"/>
              <w:spacing w:before="10"/>
              <w:rPr>
                <w:b/>
                <w:sz w:val="19"/>
              </w:rPr>
            </w:pPr>
          </w:p>
          <w:p>
            <w:pPr>
              <w:pStyle w:val="TableParagraph"/>
              <w:ind w:left="477" w:right="155" w:hanging="294"/>
              <w:rPr>
                <w:sz w:val="20"/>
              </w:rPr>
            </w:pPr>
            <w:r>
              <w:rPr>
                <w:sz w:val="20"/>
              </w:rPr>
              <w:t>Directeur des études</w:t>
            </w:r>
          </w:p>
        </w:tc>
        <w:tc>
          <w:tcPr>
            <w:tcW w:w="1275" w:type="dxa"/>
          </w:tcPr>
          <w:p>
            <w:pPr>
              <w:pStyle w:val="TableParagraph"/>
              <w:rPr>
                <w:b/>
                <w:sz w:val="22"/>
              </w:rPr>
            </w:pPr>
          </w:p>
          <w:p>
            <w:pPr>
              <w:pStyle w:val="TableParagraph"/>
              <w:spacing w:before="9"/>
              <w:rPr>
                <w:b/>
                <w:sz w:val="17"/>
              </w:rPr>
            </w:pPr>
          </w:p>
          <w:p>
            <w:pPr>
              <w:pStyle w:val="TableParagraph"/>
              <w:ind w:left="273" w:right="261"/>
              <w:jc w:val="center"/>
              <w:rPr>
                <w:sz w:val="20"/>
              </w:rPr>
            </w:pPr>
            <w:r>
              <w:rPr>
                <w:sz w:val="20"/>
              </w:rPr>
              <w:t>301</w:t>
            </w:r>
          </w:p>
        </w:tc>
        <w:tc>
          <w:tcPr>
            <w:tcW w:w="4678" w:type="dxa"/>
          </w:tcPr>
          <w:p>
            <w:pPr>
              <w:pStyle w:val="TableParagraph"/>
              <w:ind w:left="109" w:right="94"/>
              <w:jc w:val="both"/>
              <w:rPr>
                <w:sz w:val="20"/>
              </w:rPr>
            </w:pPr>
            <w:r>
              <w:rPr>
                <w:sz w:val="20"/>
              </w:rPr>
              <w:t>Le directeur des études reçoit les bulletins, la liste des réussites et la liste des repêchages et le directeur des études doit prendre acte avant d’envoyer au coordonnateur pour la publication</w:t>
            </w:r>
          </w:p>
          <w:p>
            <w:pPr>
              <w:pStyle w:val="TableParagraph"/>
              <w:spacing w:line="212" w:lineRule="exact"/>
              <w:ind w:left="109"/>
              <w:jc w:val="both"/>
              <w:rPr>
                <w:sz w:val="20"/>
              </w:rPr>
            </w:pPr>
            <w:r>
              <w:rPr>
                <w:sz w:val="20"/>
              </w:rPr>
              <w:t>des résultats</w:t>
            </w:r>
          </w:p>
        </w:tc>
      </w:tr>
      <w:tr>
        <w:trPr>
          <w:trHeight w:val="459" w:hRule="atLeast"/>
        </w:trPr>
        <w:tc>
          <w:tcPr>
            <w:tcW w:w="1560" w:type="dxa"/>
            <w:vMerge/>
            <w:tcBorders>
              <w:top w:val="nil"/>
            </w:tcBorders>
          </w:tcPr>
          <w:p>
            <w:pPr>
              <w:rPr>
                <w:sz w:val="2"/>
                <w:szCs w:val="2"/>
              </w:rPr>
            </w:pPr>
          </w:p>
        </w:tc>
        <w:tc>
          <w:tcPr>
            <w:tcW w:w="1558" w:type="dxa"/>
            <w:vMerge/>
            <w:tcBorders>
              <w:top w:val="nil"/>
            </w:tcBorders>
          </w:tcPr>
          <w:p>
            <w:pPr>
              <w:rPr>
                <w:sz w:val="2"/>
                <w:szCs w:val="2"/>
              </w:rPr>
            </w:pPr>
          </w:p>
        </w:tc>
        <w:tc>
          <w:tcPr>
            <w:tcW w:w="1275" w:type="dxa"/>
          </w:tcPr>
          <w:p>
            <w:pPr>
              <w:pStyle w:val="TableParagraph"/>
              <w:spacing w:line="228" w:lineRule="exact"/>
              <w:ind w:left="273" w:right="205"/>
              <w:jc w:val="center"/>
              <w:rPr>
                <w:sz w:val="20"/>
              </w:rPr>
            </w:pPr>
            <w:r>
              <w:rPr>
                <w:sz w:val="20"/>
              </w:rPr>
              <w:t>302</w:t>
            </w:r>
          </w:p>
        </w:tc>
        <w:tc>
          <w:tcPr>
            <w:tcW w:w="4678" w:type="dxa"/>
          </w:tcPr>
          <w:p>
            <w:pPr>
              <w:pStyle w:val="TableParagraph"/>
              <w:spacing w:line="230" w:lineRule="exact" w:before="1"/>
              <w:ind w:left="109"/>
              <w:rPr>
                <w:sz w:val="20"/>
              </w:rPr>
            </w:pPr>
            <w:r>
              <w:rPr>
                <w:sz w:val="20"/>
              </w:rPr>
              <w:t>Le directeur des études reçoit le rapport pour le classement</w:t>
            </w:r>
          </w:p>
        </w:tc>
      </w:tr>
      <w:tr>
        <w:trPr>
          <w:trHeight w:val="1378" w:hRule="atLeast"/>
        </w:trPr>
        <w:tc>
          <w:tcPr>
            <w:tcW w:w="1560" w:type="dxa"/>
          </w:tcPr>
          <w:p>
            <w:pPr>
              <w:pStyle w:val="TableParagraph"/>
              <w:spacing w:before="8"/>
              <w:rPr>
                <w:b/>
                <w:sz w:val="19"/>
              </w:rPr>
            </w:pPr>
          </w:p>
          <w:p>
            <w:pPr>
              <w:pStyle w:val="TableParagraph"/>
              <w:ind w:left="158" w:right="149"/>
              <w:jc w:val="center"/>
              <w:rPr>
                <w:sz w:val="20"/>
              </w:rPr>
            </w:pPr>
            <w:r>
              <w:rPr>
                <w:sz w:val="20"/>
              </w:rPr>
              <w:t>400</w:t>
            </w:r>
          </w:p>
        </w:tc>
        <w:tc>
          <w:tcPr>
            <w:tcW w:w="1558" w:type="dxa"/>
          </w:tcPr>
          <w:p>
            <w:pPr>
              <w:pStyle w:val="TableParagraph"/>
              <w:rPr>
                <w:b/>
                <w:sz w:val="22"/>
              </w:rPr>
            </w:pPr>
          </w:p>
          <w:p>
            <w:pPr>
              <w:pStyle w:val="TableParagraph"/>
              <w:spacing w:before="7"/>
              <w:rPr>
                <w:b/>
                <w:sz w:val="17"/>
              </w:rPr>
            </w:pPr>
          </w:p>
          <w:p>
            <w:pPr>
              <w:pStyle w:val="TableParagraph"/>
              <w:ind w:left="110"/>
              <w:rPr>
                <w:sz w:val="20"/>
              </w:rPr>
            </w:pPr>
            <w:r>
              <w:rPr>
                <w:sz w:val="20"/>
              </w:rPr>
              <w:t>Coordonnateur</w:t>
            </w:r>
          </w:p>
        </w:tc>
        <w:tc>
          <w:tcPr>
            <w:tcW w:w="1275" w:type="dxa"/>
          </w:tcPr>
          <w:p>
            <w:pPr>
              <w:pStyle w:val="TableParagraph"/>
              <w:spacing w:before="8"/>
              <w:rPr>
                <w:b/>
                <w:sz w:val="19"/>
              </w:rPr>
            </w:pPr>
          </w:p>
          <w:p>
            <w:pPr>
              <w:pStyle w:val="TableParagraph"/>
              <w:ind w:left="273" w:right="261"/>
              <w:jc w:val="center"/>
              <w:rPr>
                <w:sz w:val="20"/>
              </w:rPr>
            </w:pPr>
            <w:r>
              <w:rPr>
                <w:sz w:val="20"/>
              </w:rPr>
              <w:t>401</w:t>
            </w:r>
          </w:p>
        </w:tc>
        <w:tc>
          <w:tcPr>
            <w:tcW w:w="4678" w:type="dxa"/>
          </w:tcPr>
          <w:p>
            <w:pPr>
              <w:pStyle w:val="TableParagraph"/>
              <w:ind w:left="109" w:right="95"/>
              <w:jc w:val="both"/>
              <w:rPr>
                <w:sz w:val="20"/>
              </w:rPr>
            </w:pPr>
            <w:r>
              <w:rPr>
                <w:sz w:val="20"/>
              </w:rPr>
              <w:t>Le coordonnateur reçoit les bulletins, la liste des réussites et la liste des repêchages pour la publication des résultats, une fois publiée les résultats le coordonnateur va faire un rapport au</w:t>
            </w:r>
          </w:p>
          <w:p>
            <w:pPr>
              <w:pStyle w:val="TableParagraph"/>
              <w:spacing w:line="230" w:lineRule="exact"/>
              <w:ind w:left="109" w:right="95"/>
              <w:jc w:val="both"/>
              <w:rPr>
                <w:sz w:val="20"/>
              </w:rPr>
            </w:pPr>
            <w:r>
              <w:rPr>
                <w:sz w:val="20"/>
              </w:rPr>
              <w:t>directeur des études que les résultats a été bien publié</w:t>
            </w:r>
          </w:p>
        </w:tc>
      </w:tr>
    </w:tbl>
    <w:p>
      <w:pPr>
        <w:spacing w:after="0" w:line="230" w:lineRule="exact"/>
        <w:jc w:val="both"/>
        <w:rPr>
          <w:sz w:val="20"/>
        </w:rPr>
        <w:sectPr>
          <w:pgSz w:w="11910" w:h="16840"/>
          <w:pgMar w:header="753" w:footer="0" w:top="1320" w:bottom="280" w:left="380" w:right="40"/>
        </w:sectPr>
      </w:pPr>
    </w:p>
    <w:p>
      <w:pPr>
        <w:pStyle w:val="Heading1"/>
        <w:jc w:val="left"/>
      </w:pPr>
      <w:bookmarkStart w:name="_bookmark37" w:id="70"/>
      <w:bookmarkEnd w:id="70"/>
      <w:r>
        <w:rPr>
          <w:b w:val="0"/>
        </w:rPr>
      </w:r>
      <w:r>
        <w:rPr/>
        <w:t>CHAPITRE IV. CRITIQUE DE L’EXISTANT</w:t>
      </w:r>
    </w:p>
    <w:p>
      <w:pPr>
        <w:pStyle w:val="ListParagraph"/>
        <w:numPr>
          <w:ilvl w:val="1"/>
          <w:numId w:val="22"/>
        </w:numPr>
        <w:tabs>
          <w:tab w:pos="1599" w:val="left" w:leader="none"/>
        </w:tabs>
        <w:spacing w:line="240" w:lineRule="auto" w:before="41" w:after="0"/>
        <w:ind w:left="1598" w:right="0" w:hanging="562"/>
        <w:jc w:val="both"/>
        <w:rPr>
          <w:b/>
          <w:sz w:val="24"/>
        </w:rPr>
      </w:pPr>
      <w:r>
        <w:rPr>
          <w:b/>
          <w:sz w:val="24"/>
        </w:rPr>
        <w:t>Critique d’ordre</w:t>
      </w:r>
      <w:r>
        <w:rPr>
          <w:b/>
          <w:spacing w:val="-1"/>
          <w:sz w:val="24"/>
        </w:rPr>
        <w:t> </w:t>
      </w:r>
      <w:r>
        <w:rPr>
          <w:b/>
          <w:sz w:val="24"/>
        </w:rPr>
        <w:t>Général</w:t>
      </w:r>
    </w:p>
    <w:p>
      <w:pPr>
        <w:pStyle w:val="BodyText"/>
        <w:spacing w:line="360" w:lineRule="auto" w:before="41"/>
        <w:ind w:left="1037" w:right="1374" w:firstLine="1418"/>
        <w:jc w:val="both"/>
      </w:pPr>
      <w:r>
        <w:rPr/>
        <w:t>Nous faisons la critique par le but d’observer le complexe scolaire la providence suite à son système existant qui est toujours manuels et enfin proposer quelques pistes des solutions pour pallier à ces problèmes grâce à la méthode d’analyse informatique.</w:t>
      </w:r>
    </w:p>
    <w:p>
      <w:pPr>
        <w:pStyle w:val="Heading1"/>
        <w:numPr>
          <w:ilvl w:val="1"/>
          <w:numId w:val="22"/>
        </w:numPr>
        <w:tabs>
          <w:tab w:pos="1599" w:val="left" w:leader="none"/>
        </w:tabs>
        <w:spacing w:line="240" w:lineRule="auto" w:before="2" w:after="0"/>
        <w:ind w:left="1598" w:right="0" w:hanging="562"/>
        <w:jc w:val="both"/>
      </w:pPr>
      <w:r>
        <w:rPr/>
        <w:t>Critique d’ordre</w:t>
      </w:r>
      <w:r>
        <w:rPr>
          <w:spacing w:val="-1"/>
        </w:rPr>
        <w:t> </w:t>
      </w:r>
      <w:r>
        <w:rPr/>
        <w:t>général</w:t>
      </w:r>
    </w:p>
    <w:p>
      <w:pPr>
        <w:pStyle w:val="BodyText"/>
        <w:spacing w:line="360" w:lineRule="auto" w:before="137"/>
        <w:ind w:left="1037" w:right="1374" w:firstLine="1418"/>
        <w:jc w:val="both"/>
      </w:pPr>
      <w:r>
        <w:rPr/>
        <w:t>La critique est une contrainte pour un analyse concepteur après une analyse minutieuse de l’existant, de procéder à une critique objective qui permettra de proposer des solutions conséquentes. Le but de cette étape est d’établir un diagnostic précis sur les procédures manuelles utilisées, les défauts et les qualités doivent en être dégagés. En se basant sur les aspects positifs, nous avons pu dénicher certains points remarquables qui révèlent l’efficacité même du travail au sein du complexe scolaire la providence, à savoir</w:t>
      </w:r>
      <w:r>
        <w:rPr>
          <w:spacing w:val="-1"/>
        </w:rPr>
        <w:t> </w:t>
      </w:r>
      <w:r>
        <w:rPr/>
        <w:t>:</w:t>
      </w:r>
    </w:p>
    <w:p>
      <w:pPr>
        <w:pStyle w:val="ListParagraph"/>
        <w:numPr>
          <w:ilvl w:val="2"/>
          <w:numId w:val="22"/>
        </w:numPr>
        <w:tabs>
          <w:tab w:pos="1682" w:val="left" w:leader="none"/>
        </w:tabs>
        <w:spacing w:line="275" w:lineRule="exact" w:before="0" w:after="0"/>
        <w:ind w:left="1682" w:right="0" w:hanging="360"/>
        <w:jc w:val="both"/>
        <w:rPr>
          <w:sz w:val="24"/>
        </w:rPr>
      </w:pPr>
      <w:r>
        <w:rPr>
          <w:sz w:val="24"/>
        </w:rPr>
        <w:t>L’assiduité et la ponctualité des travailleurs pour la publication des</w:t>
      </w:r>
      <w:r>
        <w:rPr>
          <w:spacing w:val="-16"/>
          <w:sz w:val="24"/>
        </w:rPr>
        <w:t> </w:t>
      </w:r>
      <w:r>
        <w:rPr>
          <w:sz w:val="24"/>
        </w:rPr>
        <w:t>résultats;</w:t>
      </w:r>
    </w:p>
    <w:p>
      <w:pPr>
        <w:pStyle w:val="ListParagraph"/>
        <w:numPr>
          <w:ilvl w:val="2"/>
          <w:numId w:val="22"/>
        </w:numPr>
        <w:tabs>
          <w:tab w:pos="1681" w:val="left" w:leader="none"/>
          <w:tab w:pos="1682" w:val="left" w:leader="none"/>
        </w:tabs>
        <w:spacing w:line="240" w:lineRule="auto" w:before="138" w:after="0"/>
        <w:ind w:left="1682" w:right="0" w:hanging="360"/>
        <w:jc w:val="left"/>
        <w:rPr>
          <w:sz w:val="24"/>
        </w:rPr>
      </w:pPr>
      <w:r>
        <w:rPr>
          <w:sz w:val="24"/>
        </w:rPr>
        <w:t>La majorité des travailleurs ont un bagage intellectuel considérable</w:t>
      </w:r>
      <w:r>
        <w:rPr>
          <w:spacing w:val="-3"/>
          <w:sz w:val="24"/>
        </w:rPr>
        <w:t> </w:t>
      </w:r>
      <w:r>
        <w:rPr>
          <w:sz w:val="24"/>
        </w:rPr>
        <w:t>;</w:t>
      </w:r>
    </w:p>
    <w:p>
      <w:pPr>
        <w:pStyle w:val="ListParagraph"/>
        <w:numPr>
          <w:ilvl w:val="2"/>
          <w:numId w:val="22"/>
        </w:numPr>
        <w:tabs>
          <w:tab w:pos="1681" w:val="left" w:leader="none"/>
          <w:tab w:pos="1682" w:val="left" w:leader="none"/>
        </w:tabs>
        <w:spacing w:line="240" w:lineRule="auto" w:before="138" w:after="0"/>
        <w:ind w:left="1682" w:right="0" w:hanging="360"/>
        <w:jc w:val="left"/>
        <w:rPr>
          <w:sz w:val="24"/>
        </w:rPr>
      </w:pPr>
      <w:r>
        <w:rPr>
          <w:sz w:val="24"/>
        </w:rPr>
        <w:t>Leur ancienneté les a conférés l’expérience du</w:t>
      </w:r>
      <w:r>
        <w:rPr>
          <w:spacing w:val="-1"/>
          <w:sz w:val="24"/>
        </w:rPr>
        <w:t> </w:t>
      </w:r>
      <w:r>
        <w:rPr>
          <w:sz w:val="24"/>
        </w:rPr>
        <w:t>travail.</w:t>
      </w:r>
    </w:p>
    <w:p>
      <w:pPr>
        <w:pStyle w:val="Heading1"/>
        <w:numPr>
          <w:ilvl w:val="1"/>
          <w:numId w:val="22"/>
        </w:numPr>
        <w:tabs>
          <w:tab w:pos="1599" w:val="left" w:leader="none"/>
        </w:tabs>
        <w:spacing w:line="240" w:lineRule="auto" w:before="139" w:after="0"/>
        <w:ind w:left="1598" w:right="0" w:hanging="562"/>
        <w:jc w:val="both"/>
      </w:pPr>
      <w:bookmarkStart w:name="_bookmark38" w:id="71"/>
      <w:bookmarkEnd w:id="71"/>
      <w:r>
        <w:rPr>
          <w:b w:val="0"/>
        </w:rPr>
      </w:r>
      <w:bookmarkStart w:name="_bookmark38" w:id="72"/>
      <w:bookmarkEnd w:id="72"/>
      <w:r>
        <w:rPr/>
        <w:t>Cr</w:t>
      </w:r>
      <w:r>
        <w:rPr/>
        <w:t>itique d’ordre</w:t>
      </w:r>
      <w:r>
        <w:rPr>
          <w:spacing w:val="-1"/>
        </w:rPr>
        <w:t> </w:t>
      </w:r>
      <w:r>
        <w:rPr/>
        <w:t>spécifique</w:t>
      </w:r>
    </w:p>
    <w:p>
      <w:pPr>
        <w:pStyle w:val="BodyText"/>
        <w:spacing w:line="360" w:lineRule="auto" w:before="41"/>
        <w:ind w:left="1037" w:right="1374" w:firstLine="1418"/>
        <w:jc w:val="both"/>
      </w:pPr>
      <w:r>
        <w:rPr/>
        <w:t>La gestion de publication des résultats des élèves est en manque considérable des matériels modernes de travail. Donc elle accuse un retard considérable dans les nouvelles technologies de l’information et de communication (NTIC). Ce service recoure jusqu’à ce jour au système manuel. Hormis cet inconvénient précité, nous pouvons aussi noter :</w:t>
      </w:r>
    </w:p>
    <w:p>
      <w:pPr>
        <w:pStyle w:val="ListParagraph"/>
        <w:numPr>
          <w:ilvl w:val="0"/>
          <w:numId w:val="23"/>
        </w:numPr>
        <w:tabs>
          <w:tab w:pos="1540" w:val="left" w:leader="none"/>
        </w:tabs>
        <w:spacing w:line="352" w:lineRule="auto" w:before="0" w:after="0"/>
        <w:ind w:left="1539" w:right="1379" w:hanging="361"/>
        <w:jc w:val="both"/>
        <w:rPr>
          <w:sz w:val="24"/>
        </w:rPr>
      </w:pPr>
      <w:r>
        <w:rPr>
          <w:sz w:val="24"/>
        </w:rPr>
        <w:t>Les pertes de documents sont évidentes faute d’absence des classeurs et même des fardes chemises pour ranger des documents</w:t>
      </w:r>
      <w:r>
        <w:rPr>
          <w:spacing w:val="-1"/>
          <w:sz w:val="24"/>
        </w:rPr>
        <w:t> </w:t>
      </w:r>
      <w:r>
        <w:rPr>
          <w:sz w:val="24"/>
        </w:rPr>
        <w:t>;</w:t>
      </w:r>
    </w:p>
    <w:p>
      <w:pPr>
        <w:pStyle w:val="ListParagraph"/>
        <w:numPr>
          <w:ilvl w:val="0"/>
          <w:numId w:val="23"/>
        </w:numPr>
        <w:tabs>
          <w:tab w:pos="1540" w:val="left" w:leader="none"/>
        </w:tabs>
        <w:spacing w:line="357" w:lineRule="auto" w:before="10" w:after="0"/>
        <w:ind w:left="1539" w:right="1376" w:hanging="361"/>
        <w:jc w:val="both"/>
        <w:rPr>
          <w:sz w:val="24"/>
        </w:rPr>
      </w:pPr>
      <w:r>
        <w:rPr>
          <w:sz w:val="24"/>
        </w:rPr>
        <w:t>Les systèmes utilisés sont anciens par rapport à la vitesse de modernisation </w:t>
      </w:r>
      <w:r>
        <w:rPr>
          <w:spacing w:val="-5"/>
          <w:sz w:val="24"/>
        </w:rPr>
        <w:t>que </w:t>
      </w:r>
      <w:r>
        <w:rPr>
          <w:sz w:val="24"/>
        </w:rPr>
        <w:t>connaissent les écoles qui sont de plus en plus informatisés (ordinateurs, imprimantes, scanner et autres outils de travail qui sont indispensables de nos jours).</w:t>
      </w:r>
    </w:p>
    <w:p>
      <w:pPr>
        <w:pStyle w:val="Heading1"/>
        <w:numPr>
          <w:ilvl w:val="1"/>
          <w:numId w:val="22"/>
        </w:numPr>
        <w:tabs>
          <w:tab w:pos="1600" w:val="left" w:leader="none"/>
        </w:tabs>
        <w:spacing w:line="275" w:lineRule="exact" w:before="4" w:after="0"/>
        <w:ind w:left="1599" w:right="0" w:hanging="563"/>
        <w:jc w:val="both"/>
      </w:pPr>
      <w:bookmarkStart w:name="_bookmark39" w:id="73"/>
      <w:bookmarkEnd w:id="73"/>
      <w:r>
        <w:rPr>
          <w:b w:val="0"/>
        </w:rPr>
      </w:r>
      <w:bookmarkStart w:name="_bookmark39" w:id="74"/>
      <w:bookmarkEnd w:id="74"/>
      <w:r>
        <w:rPr/>
        <w:t>Pro</w:t>
      </w:r>
      <w:r>
        <w:rPr/>
        <w:t>position des</w:t>
      </w:r>
      <w:r>
        <w:rPr>
          <w:spacing w:val="-6"/>
        </w:rPr>
        <w:t> </w:t>
      </w:r>
      <w:r>
        <w:rPr/>
        <w:t>solutions</w:t>
      </w:r>
    </w:p>
    <w:p>
      <w:pPr>
        <w:pStyle w:val="BodyText"/>
        <w:spacing w:line="360" w:lineRule="auto"/>
        <w:ind w:left="1037" w:right="1377" w:firstLine="1418"/>
        <w:jc w:val="both"/>
      </w:pPr>
      <w:r>
        <w:rPr/>
        <w:t>La solution de réorganisation consiste à réorganiser le système existant en renforçant sa capacité dans le but de résoudre les diverses difficultés énumérées ci-haut. Ainsi donc, nous proposons ce qui suit</w:t>
      </w:r>
      <w:r>
        <w:rPr>
          <w:spacing w:val="-2"/>
        </w:rPr>
        <w:t> </w:t>
      </w:r>
      <w:r>
        <w:rPr/>
        <w:t>:</w:t>
      </w:r>
    </w:p>
    <w:p>
      <w:pPr>
        <w:pStyle w:val="ListParagraph"/>
        <w:numPr>
          <w:ilvl w:val="0"/>
          <w:numId w:val="24"/>
        </w:numPr>
        <w:tabs>
          <w:tab w:pos="1758" w:val="left" w:leader="none"/>
        </w:tabs>
        <w:spacing w:line="271" w:lineRule="auto" w:before="0" w:after="0"/>
        <w:ind w:left="1757" w:right="1374" w:hanging="360"/>
        <w:jc w:val="both"/>
        <w:rPr>
          <w:sz w:val="24"/>
        </w:rPr>
      </w:pPr>
      <w:r>
        <w:rPr>
          <w:sz w:val="24"/>
        </w:rPr>
        <w:t>Formation et recyclage des agents à la gestion de publication des résultats des élèves en ligne ;</w:t>
      </w:r>
    </w:p>
    <w:p>
      <w:pPr>
        <w:spacing w:after="0" w:line="271" w:lineRule="auto"/>
        <w:jc w:val="both"/>
        <w:rPr>
          <w:sz w:val="24"/>
        </w:rPr>
        <w:sectPr>
          <w:pgSz w:w="11910" w:h="16840"/>
          <w:pgMar w:header="753" w:footer="0" w:top="1320" w:bottom="280" w:left="380" w:right="40"/>
        </w:sectPr>
      </w:pPr>
    </w:p>
    <w:p>
      <w:pPr>
        <w:pStyle w:val="ListParagraph"/>
        <w:numPr>
          <w:ilvl w:val="0"/>
          <w:numId w:val="24"/>
        </w:numPr>
        <w:tabs>
          <w:tab w:pos="1758" w:val="left" w:leader="none"/>
        </w:tabs>
        <w:spacing w:line="240" w:lineRule="auto" w:before="91" w:after="0"/>
        <w:ind w:left="1757" w:right="0" w:hanging="361"/>
        <w:jc w:val="both"/>
        <w:rPr>
          <w:sz w:val="24"/>
        </w:rPr>
      </w:pPr>
      <w:r>
        <w:rPr>
          <w:sz w:val="24"/>
        </w:rPr>
        <w:t>Amélioration des</w:t>
      </w:r>
      <w:r>
        <w:rPr>
          <w:spacing w:val="-1"/>
          <w:sz w:val="24"/>
        </w:rPr>
        <w:t> </w:t>
      </w:r>
      <w:r>
        <w:rPr>
          <w:sz w:val="24"/>
        </w:rPr>
        <w:t>travails.</w:t>
      </w:r>
    </w:p>
    <w:p>
      <w:pPr>
        <w:pStyle w:val="Heading1"/>
        <w:numPr>
          <w:ilvl w:val="2"/>
          <w:numId w:val="25"/>
        </w:numPr>
        <w:tabs>
          <w:tab w:pos="1800" w:val="left" w:leader="none"/>
        </w:tabs>
        <w:spacing w:line="240" w:lineRule="auto" w:before="40" w:after="0"/>
        <w:ind w:left="1799" w:right="0" w:hanging="763"/>
        <w:jc w:val="both"/>
      </w:pPr>
      <w:bookmarkStart w:name="_bookmark40" w:id="75"/>
      <w:bookmarkEnd w:id="75"/>
      <w:r>
        <w:rPr>
          <w:b w:val="0"/>
        </w:rPr>
      </w:r>
      <w:bookmarkStart w:name="_bookmark40" w:id="76"/>
      <w:bookmarkEnd w:id="76"/>
      <w:r>
        <w:rPr/>
        <w:t>So</w:t>
      </w:r>
      <w:r>
        <w:rPr/>
        <w:t>lution</w:t>
      </w:r>
      <w:r>
        <w:rPr>
          <w:spacing w:val="-1"/>
        </w:rPr>
        <w:t> </w:t>
      </w:r>
      <w:r>
        <w:rPr/>
        <w:t>manuelle</w:t>
      </w:r>
    </w:p>
    <w:p>
      <w:pPr>
        <w:pStyle w:val="BodyText"/>
        <w:spacing w:line="360" w:lineRule="auto" w:before="40"/>
        <w:ind w:left="1094" w:right="1428" w:firstLine="1361"/>
        <w:jc w:val="both"/>
      </w:pPr>
      <w:r>
        <w:rPr/>
        <w:t>La solution manuelle consiste à maintenir le système existant en y apportant des améliorations sur base des points faibles du système existant. Donc nous demandons au responsable du complexe scolaire la providence d’utilisé l’ordinateur pour éviter l’attente lors de publication de résultats des élèves.</w:t>
      </w:r>
    </w:p>
    <w:p>
      <w:pPr>
        <w:pStyle w:val="Heading1"/>
        <w:numPr>
          <w:ilvl w:val="0"/>
          <w:numId w:val="26"/>
        </w:numPr>
        <w:tabs>
          <w:tab w:pos="1318" w:val="left" w:leader="none"/>
        </w:tabs>
        <w:spacing w:line="240" w:lineRule="auto" w:before="1" w:after="0"/>
        <w:ind w:left="1317" w:right="0" w:hanging="281"/>
        <w:jc w:val="both"/>
      </w:pPr>
      <w:r>
        <w:rPr/>
        <w:t>Avantage de la</w:t>
      </w:r>
      <w:r>
        <w:rPr>
          <w:spacing w:val="-2"/>
        </w:rPr>
        <w:t> </w:t>
      </w:r>
      <w:r>
        <w:rPr/>
        <w:t>solution</w:t>
      </w:r>
    </w:p>
    <w:p>
      <w:pPr>
        <w:pStyle w:val="BodyText"/>
        <w:spacing w:line="360" w:lineRule="auto" w:before="41"/>
        <w:ind w:left="1037" w:right="1377" w:firstLine="1418"/>
        <w:jc w:val="both"/>
      </w:pPr>
      <w:r>
        <w:rPr/>
        <w:t>La solution de réorganisation est la solution la plus réaliste car elle nécessite peu de changement dans les procédures. Sa mise en place et son organisation est moins couteuse.</w:t>
      </w:r>
    </w:p>
    <w:p>
      <w:pPr>
        <w:pStyle w:val="Heading1"/>
        <w:numPr>
          <w:ilvl w:val="0"/>
          <w:numId w:val="26"/>
        </w:numPr>
        <w:tabs>
          <w:tab w:pos="1331" w:val="left" w:leader="none"/>
        </w:tabs>
        <w:spacing w:line="240" w:lineRule="auto" w:before="2" w:after="0"/>
        <w:ind w:left="1330" w:right="0" w:hanging="294"/>
        <w:jc w:val="both"/>
      </w:pPr>
      <w:r>
        <w:rPr/>
        <w:t>Désavantages de la</w:t>
      </w:r>
      <w:r>
        <w:rPr>
          <w:spacing w:val="-2"/>
        </w:rPr>
        <w:t> </w:t>
      </w:r>
      <w:r>
        <w:rPr/>
        <w:t>solution</w:t>
      </w:r>
    </w:p>
    <w:p>
      <w:pPr>
        <w:pStyle w:val="BodyText"/>
        <w:spacing w:line="360" w:lineRule="auto" w:before="136"/>
        <w:ind w:left="1037" w:right="1377" w:firstLine="1418"/>
        <w:jc w:val="both"/>
      </w:pPr>
      <w:r>
        <w:rPr/>
        <w:t>Malgré sa souplesse de mise en œuvre, la solution manuelle présente quelques inconvénients. Parmi lesquels, nous énumérons :</w:t>
      </w:r>
    </w:p>
    <w:p>
      <w:pPr>
        <w:pStyle w:val="ListParagraph"/>
        <w:numPr>
          <w:ilvl w:val="1"/>
          <w:numId w:val="26"/>
        </w:numPr>
        <w:tabs>
          <w:tab w:pos="1757" w:val="left" w:leader="none"/>
          <w:tab w:pos="1758" w:val="left" w:leader="none"/>
        </w:tabs>
        <w:spacing w:line="281" w:lineRule="exact" w:before="0" w:after="0"/>
        <w:ind w:left="1757" w:right="0" w:hanging="361"/>
        <w:jc w:val="left"/>
        <w:rPr>
          <w:sz w:val="24"/>
        </w:rPr>
      </w:pPr>
      <w:r>
        <w:rPr>
          <w:sz w:val="24"/>
        </w:rPr>
        <w:t>Mauvaise conservation des documents</w:t>
      </w:r>
      <w:r>
        <w:rPr>
          <w:spacing w:val="-2"/>
          <w:sz w:val="24"/>
        </w:rPr>
        <w:t> </w:t>
      </w:r>
      <w:r>
        <w:rPr>
          <w:sz w:val="24"/>
        </w:rPr>
        <w:t>;</w:t>
      </w:r>
    </w:p>
    <w:p>
      <w:pPr>
        <w:pStyle w:val="ListParagraph"/>
        <w:numPr>
          <w:ilvl w:val="1"/>
          <w:numId w:val="26"/>
        </w:numPr>
        <w:tabs>
          <w:tab w:pos="1757" w:val="left" w:leader="none"/>
          <w:tab w:pos="1758" w:val="left" w:leader="none"/>
        </w:tabs>
        <w:spacing w:line="240" w:lineRule="auto" w:before="134" w:after="0"/>
        <w:ind w:left="1757" w:right="0" w:hanging="361"/>
        <w:jc w:val="left"/>
        <w:rPr>
          <w:sz w:val="24"/>
        </w:rPr>
      </w:pPr>
      <w:r>
        <w:rPr>
          <w:sz w:val="24"/>
        </w:rPr>
        <w:t>Risque de saturation devant un volume important de données à traiter</w:t>
      </w:r>
      <w:r>
        <w:rPr>
          <w:spacing w:val="-1"/>
          <w:sz w:val="24"/>
        </w:rPr>
        <w:t> </w:t>
      </w:r>
      <w:r>
        <w:rPr>
          <w:sz w:val="24"/>
        </w:rPr>
        <w:t>;</w:t>
      </w:r>
    </w:p>
    <w:p>
      <w:pPr>
        <w:pStyle w:val="ListParagraph"/>
        <w:numPr>
          <w:ilvl w:val="1"/>
          <w:numId w:val="26"/>
        </w:numPr>
        <w:tabs>
          <w:tab w:pos="1757" w:val="left" w:leader="none"/>
          <w:tab w:pos="1758" w:val="left" w:leader="none"/>
        </w:tabs>
        <w:spacing w:line="240" w:lineRule="auto" w:before="133" w:after="0"/>
        <w:ind w:left="1757" w:right="0" w:hanging="361"/>
        <w:jc w:val="left"/>
        <w:rPr>
          <w:sz w:val="24"/>
        </w:rPr>
      </w:pPr>
      <w:r>
        <w:rPr>
          <w:sz w:val="24"/>
        </w:rPr>
        <w:t>Difficulté de recherche de documents dans un temps record</w:t>
      </w:r>
      <w:r>
        <w:rPr>
          <w:spacing w:val="-3"/>
          <w:sz w:val="24"/>
        </w:rPr>
        <w:t> </w:t>
      </w:r>
      <w:r>
        <w:rPr>
          <w:sz w:val="24"/>
        </w:rPr>
        <w:t>;</w:t>
      </w:r>
    </w:p>
    <w:p>
      <w:pPr>
        <w:pStyle w:val="ListParagraph"/>
        <w:numPr>
          <w:ilvl w:val="1"/>
          <w:numId w:val="26"/>
        </w:numPr>
        <w:tabs>
          <w:tab w:pos="1757" w:val="left" w:leader="none"/>
          <w:tab w:pos="1758" w:val="left" w:leader="none"/>
        </w:tabs>
        <w:spacing w:line="352" w:lineRule="auto" w:before="134" w:after="0"/>
        <w:ind w:left="1757" w:right="1379" w:hanging="360"/>
        <w:jc w:val="left"/>
        <w:rPr>
          <w:sz w:val="24"/>
        </w:rPr>
      </w:pPr>
      <w:r>
        <w:rPr>
          <w:sz w:val="24"/>
        </w:rPr>
        <w:t>Risque de perte des informations qui se trouvent et sur le papier en cas d’incendie</w:t>
      </w:r>
      <w:r>
        <w:rPr>
          <w:spacing w:val="-2"/>
          <w:sz w:val="24"/>
        </w:rPr>
        <w:t> </w:t>
      </w:r>
      <w:r>
        <w:rPr>
          <w:sz w:val="24"/>
        </w:rPr>
        <w:t>;</w:t>
      </w:r>
    </w:p>
    <w:p>
      <w:pPr>
        <w:pStyle w:val="ListParagraph"/>
        <w:numPr>
          <w:ilvl w:val="1"/>
          <w:numId w:val="26"/>
        </w:numPr>
        <w:tabs>
          <w:tab w:pos="1757" w:val="left" w:leader="none"/>
          <w:tab w:pos="1758" w:val="left" w:leader="none"/>
        </w:tabs>
        <w:spacing w:line="240" w:lineRule="auto" w:before="10" w:after="0"/>
        <w:ind w:left="1757" w:right="0" w:hanging="361"/>
        <w:jc w:val="left"/>
        <w:rPr>
          <w:sz w:val="24"/>
        </w:rPr>
      </w:pPr>
      <w:r>
        <w:rPr>
          <w:sz w:val="24"/>
        </w:rPr>
        <w:t>Lourdeur et beaucoup d’incertitudes, dans la circulation des</w:t>
      </w:r>
      <w:r>
        <w:rPr>
          <w:spacing w:val="-9"/>
          <w:sz w:val="24"/>
        </w:rPr>
        <w:t> </w:t>
      </w:r>
      <w:r>
        <w:rPr>
          <w:sz w:val="24"/>
        </w:rPr>
        <w:t>informations.</w:t>
      </w:r>
    </w:p>
    <w:p>
      <w:pPr>
        <w:pStyle w:val="BodyText"/>
        <w:spacing w:before="7"/>
      </w:pPr>
    </w:p>
    <w:p>
      <w:pPr>
        <w:pStyle w:val="Heading1"/>
        <w:numPr>
          <w:ilvl w:val="2"/>
          <w:numId w:val="25"/>
        </w:numPr>
        <w:tabs>
          <w:tab w:pos="1800" w:val="left" w:leader="none"/>
        </w:tabs>
        <w:spacing w:line="275" w:lineRule="exact" w:before="0" w:after="0"/>
        <w:ind w:left="1799" w:right="0" w:hanging="763"/>
        <w:jc w:val="both"/>
      </w:pPr>
      <w:bookmarkStart w:name="_bookmark41" w:id="77"/>
      <w:bookmarkEnd w:id="77"/>
      <w:r>
        <w:rPr>
          <w:b w:val="0"/>
        </w:rPr>
      </w:r>
      <w:bookmarkStart w:name="_bookmark41" w:id="78"/>
      <w:bookmarkEnd w:id="78"/>
      <w:r>
        <w:rPr/>
        <w:t>So</w:t>
      </w:r>
      <w:r>
        <w:rPr/>
        <w:t>lution</w:t>
      </w:r>
      <w:r>
        <w:rPr>
          <w:spacing w:val="-1"/>
        </w:rPr>
        <w:t> </w:t>
      </w:r>
      <w:r>
        <w:rPr/>
        <w:t>informatique</w:t>
      </w:r>
    </w:p>
    <w:p>
      <w:pPr>
        <w:pStyle w:val="BodyText"/>
        <w:spacing w:line="360" w:lineRule="auto"/>
        <w:ind w:left="1037" w:right="1373" w:firstLine="1418"/>
        <w:jc w:val="both"/>
      </w:pPr>
      <w:r>
        <w:rPr/>
        <w:t>Ce scénario consiste à automatiser certaines taches considérées comme complexes divers dans le processus de gestion concernée. C’est-à-dire mettre en place un système d’information capable de gérer automatiquement la publication de résultat des élèves en ligne, en disposant une base de données et un logiciel compatibles, fiable et sécurisante.</w:t>
      </w:r>
    </w:p>
    <w:p>
      <w:pPr>
        <w:pStyle w:val="Heading1"/>
        <w:numPr>
          <w:ilvl w:val="3"/>
          <w:numId w:val="25"/>
        </w:numPr>
        <w:tabs>
          <w:tab w:pos="285" w:val="left" w:leader="none"/>
        </w:tabs>
        <w:spacing w:line="275" w:lineRule="exact" w:before="1" w:after="0"/>
        <w:ind w:left="1463" w:right="8808" w:hanging="1464"/>
        <w:jc w:val="right"/>
      </w:pPr>
      <w:r>
        <w:rPr>
          <w:spacing w:val="-1"/>
        </w:rPr>
        <w:t>Avantages</w:t>
      </w:r>
    </w:p>
    <w:p>
      <w:pPr>
        <w:pStyle w:val="ListParagraph"/>
        <w:numPr>
          <w:ilvl w:val="4"/>
          <w:numId w:val="25"/>
        </w:numPr>
        <w:tabs>
          <w:tab w:pos="359" w:val="left" w:leader="none"/>
          <w:tab w:pos="360" w:val="left" w:leader="none"/>
        </w:tabs>
        <w:spacing w:line="281" w:lineRule="exact" w:before="0" w:after="0"/>
        <w:ind w:left="1757" w:right="8900" w:hanging="1758"/>
        <w:jc w:val="right"/>
        <w:rPr>
          <w:sz w:val="24"/>
        </w:rPr>
      </w:pPr>
      <w:r>
        <w:rPr>
          <w:spacing w:val="-1"/>
          <w:sz w:val="24"/>
        </w:rPr>
        <w:t>Fiabilité</w:t>
      </w:r>
    </w:p>
    <w:p>
      <w:pPr>
        <w:pStyle w:val="ListParagraph"/>
        <w:numPr>
          <w:ilvl w:val="4"/>
          <w:numId w:val="25"/>
        </w:numPr>
        <w:tabs>
          <w:tab w:pos="1757" w:val="left" w:leader="none"/>
          <w:tab w:pos="1758" w:val="left" w:leader="none"/>
        </w:tabs>
        <w:spacing w:line="240" w:lineRule="auto" w:before="133" w:after="0"/>
        <w:ind w:left="1757" w:right="0" w:hanging="361"/>
        <w:jc w:val="left"/>
        <w:rPr>
          <w:sz w:val="24"/>
        </w:rPr>
      </w:pPr>
      <w:r>
        <w:rPr>
          <w:sz w:val="24"/>
        </w:rPr>
        <w:t>Rapidité dans la recherche du</w:t>
      </w:r>
      <w:r>
        <w:rPr>
          <w:spacing w:val="-1"/>
          <w:sz w:val="24"/>
        </w:rPr>
        <w:t> </w:t>
      </w:r>
      <w:r>
        <w:rPr>
          <w:sz w:val="24"/>
        </w:rPr>
        <w:t>document,</w:t>
      </w:r>
    </w:p>
    <w:p>
      <w:pPr>
        <w:pStyle w:val="ListParagraph"/>
        <w:numPr>
          <w:ilvl w:val="4"/>
          <w:numId w:val="25"/>
        </w:numPr>
        <w:tabs>
          <w:tab w:pos="1757" w:val="left" w:leader="none"/>
          <w:tab w:pos="1758" w:val="left" w:leader="none"/>
        </w:tabs>
        <w:spacing w:line="240" w:lineRule="auto" w:before="134" w:after="0"/>
        <w:ind w:left="1757" w:right="0" w:hanging="361"/>
        <w:jc w:val="left"/>
        <w:rPr>
          <w:sz w:val="24"/>
        </w:rPr>
      </w:pPr>
      <w:r>
        <w:rPr>
          <w:sz w:val="24"/>
        </w:rPr>
        <w:t>Bonne conservation des documents</w:t>
      </w:r>
      <w:r>
        <w:rPr>
          <w:spacing w:val="-2"/>
          <w:sz w:val="24"/>
        </w:rPr>
        <w:t> </w:t>
      </w:r>
      <w:r>
        <w:rPr>
          <w:sz w:val="24"/>
        </w:rPr>
        <w:t>;</w:t>
      </w:r>
    </w:p>
    <w:p>
      <w:pPr>
        <w:pStyle w:val="ListParagraph"/>
        <w:numPr>
          <w:ilvl w:val="4"/>
          <w:numId w:val="25"/>
        </w:numPr>
        <w:tabs>
          <w:tab w:pos="1757" w:val="left" w:leader="none"/>
          <w:tab w:pos="1758" w:val="left" w:leader="none"/>
        </w:tabs>
        <w:spacing w:line="240" w:lineRule="auto" w:before="133" w:after="0"/>
        <w:ind w:left="1757" w:right="0" w:hanging="361"/>
        <w:jc w:val="left"/>
        <w:rPr>
          <w:sz w:val="24"/>
        </w:rPr>
      </w:pPr>
      <w:r>
        <w:rPr>
          <w:sz w:val="24"/>
        </w:rPr>
        <w:t>Mise à jour facile et production des documents rapides</w:t>
      </w:r>
      <w:r>
        <w:rPr>
          <w:spacing w:val="-2"/>
          <w:sz w:val="24"/>
        </w:rPr>
        <w:t> </w:t>
      </w:r>
      <w:r>
        <w:rPr>
          <w:sz w:val="24"/>
        </w:rPr>
        <w:t>;</w:t>
      </w:r>
    </w:p>
    <w:p>
      <w:pPr>
        <w:pStyle w:val="ListParagraph"/>
        <w:numPr>
          <w:ilvl w:val="4"/>
          <w:numId w:val="25"/>
        </w:numPr>
        <w:tabs>
          <w:tab w:pos="1757" w:val="left" w:leader="none"/>
          <w:tab w:pos="1758" w:val="left" w:leader="none"/>
        </w:tabs>
        <w:spacing w:line="240" w:lineRule="auto" w:before="134" w:after="0"/>
        <w:ind w:left="1757" w:right="0" w:hanging="361"/>
        <w:jc w:val="left"/>
        <w:rPr>
          <w:sz w:val="24"/>
        </w:rPr>
      </w:pPr>
      <w:r>
        <w:rPr>
          <w:sz w:val="24"/>
        </w:rPr>
        <w:t>Gain de temps à l’exécution de</w:t>
      </w:r>
      <w:r>
        <w:rPr>
          <w:spacing w:val="-3"/>
          <w:sz w:val="24"/>
        </w:rPr>
        <w:t> </w:t>
      </w:r>
      <w:r>
        <w:rPr>
          <w:sz w:val="24"/>
        </w:rPr>
        <w:t>tâche.</w:t>
      </w:r>
    </w:p>
    <w:p>
      <w:pPr>
        <w:pStyle w:val="Heading1"/>
        <w:numPr>
          <w:ilvl w:val="3"/>
          <w:numId w:val="25"/>
        </w:numPr>
        <w:tabs>
          <w:tab w:pos="1464" w:val="left" w:leader="none"/>
        </w:tabs>
        <w:spacing w:line="275" w:lineRule="exact" w:before="135" w:after="0"/>
        <w:ind w:left="1463" w:right="0" w:hanging="286"/>
        <w:jc w:val="left"/>
      </w:pPr>
      <w:r>
        <w:rPr/>
        <w:t>Inconvénients</w:t>
      </w:r>
    </w:p>
    <w:p>
      <w:pPr>
        <w:pStyle w:val="ListParagraph"/>
        <w:numPr>
          <w:ilvl w:val="4"/>
          <w:numId w:val="25"/>
        </w:numPr>
        <w:tabs>
          <w:tab w:pos="1757" w:val="left" w:leader="none"/>
          <w:tab w:pos="1758" w:val="left" w:leader="none"/>
        </w:tabs>
        <w:spacing w:line="281" w:lineRule="exact" w:before="0" w:after="0"/>
        <w:ind w:left="1757" w:right="0" w:hanging="361"/>
        <w:jc w:val="left"/>
        <w:rPr>
          <w:sz w:val="24"/>
        </w:rPr>
      </w:pPr>
      <w:r>
        <w:rPr>
          <w:sz w:val="24"/>
        </w:rPr>
        <w:t>Très couteux les entreprises départent sa mise en place</w:t>
      </w:r>
      <w:r>
        <w:rPr>
          <w:spacing w:val="-1"/>
          <w:sz w:val="24"/>
        </w:rPr>
        <w:t> </w:t>
      </w:r>
      <w:r>
        <w:rPr>
          <w:sz w:val="24"/>
        </w:rPr>
        <w:t>;</w:t>
      </w:r>
    </w:p>
    <w:p>
      <w:pPr>
        <w:pStyle w:val="ListParagraph"/>
        <w:numPr>
          <w:ilvl w:val="4"/>
          <w:numId w:val="25"/>
        </w:numPr>
        <w:tabs>
          <w:tab w:pos="1757" w:val="left" w:leader="none"/>
          <w:tab w:pos="1758" w:val="left" w:leader="none"/>
        </w:tabs>
        <w:spacing w:line="240" w:lineRule="auto" w:before="133" w:after="0"/>
        <w:ind w:left="1757" w:right="0" w:hanging="361"/>
        <w:jc w:val="left"/>
        <w:rPr>
          <w:sz w:val="24"/>
        </w:rPr>
      </w:pPr>
      <w:r>
        <w:rPr>
          <w:sz w:val="24"/>
        </w:rPr>
        <w:t>Suppression de certaine poste et de certaines emploies</w:t>
      </w:r>
      <w:r>
        <w:rPr>
          <w:spacing w:val="1"/>
          <w:sz w:val="24"/>
        </w:rPr>
        <w:t> </w:t>
      </w:r>
      <w:r>
        <w:rPr>
          <w:sz w:val="24"/>
        </w:rPr>
        <w:t>;</w:t>
      </w:r>
    </w:p>
    <w:p>
      <w:pPr>
        <w:pStyle w:val="ListParagraph"/>
        <w:numPr>
          <w:ilvl w:val="4"/>
          <w:numId w:val="25"/>
        </w:numPr>
        <w:tabs>
          <w:tab w:pos="1757" w:val="left" w:leader="none"/>
          <w:tab w:pos="1758" w:val="left" w:leader="none"/>
        </w:tabs>
        <w:spacing w:line="240" w:lineRule="auto" w:before="134" w:after="0"/>
        <w:ind w:left="1757" w:right="0" w:hanging="361"/>
        <w:jc w:val="left"/>
        <w:rPr>
          <w:sz w:val="24"/>
        </w:rPr>
      </w:pPr>
      <w:r>
        <w:rPr>
          <w:sz w:val="24"/>
        </w:rPr>
        <w:t>Cout très élevé pour l’engagement des</w:t>
      </w:r>
      <w:r>
        <w:rPr>
          <w:spacing w:val="-6"/>
          <w:sz w:val="24"/>
        </w:rPr>
        <w:t> </w:t>
      </w:r>
      <w:r>
        <w:rPr>
          <w:sz w:val="24"/>
        </w:rPr>
        <w:t>informations.</w:t>
      </w:r>
    </w:p>
    <w:p>
      <w:pPr>
        <w:spacing w:after="0" w:line="240" w:lineRule="auto"/>
        <w:jc w:val="left"/>
        <w:rPr>
          <w:sz w:val="24"/>
        </w:rPr>
        <w:sectPr>
          <w:pgSz w:w="11910" w:h="16840"/>
          <w:pgMar w:header="753" w:footer="0" w:top="1320" w:bottom="280" w:left="380" w:right="40"/>
        </w:sectPr>
      </w:pPr>
    </w:p>
    <w:p>
      <w:pPr>
        <w:pStyle w:val="Heading1"/>
        <w:numPr>
          <w:ilvl w:val="1"/>
          <w:numId w:val="22"/>
        </w:numPr>
        <w:tabs>
          <w:tab w:pos="1600" w:val="left" w:leader="none"/>
        </w:tabs>
        <w:spacing w:line="240" w:lineRule="auto" w:before="91" w:after="0"/>
        <w:ind w:left="1599" w:right="0" w:hanging="563"/>
        <w:jc w:val="both"/>
      </w:pPr>
      <w:bookmarkStart w:name="_bookmark42" w:id="79"/>
      <w:bookmarkEnd w:id="79"/>
      <w:r>
        <w:rPr>
          <w:b w:val="0"/>
        </w:rPr>
      </w:r>
      <w:bookmarkStart w:name="_bookmark42" w:id="80"/>
      <w:bookmarkEnd w:id="80"/>
      <w:r>
        <w:rPr/>
        <w:t>C</w:t>
      </w:r>
      <w:r>
        <w:rPr/>
        <w:t>hoix de la meilleure</w:t>
      </w:r>
      <w:r>
        <w:rPr>
          <w:spacing w:val="-3"/>
        </w:rPr>
        <w:t> </w:t>
      </w:r>
      <w:r>
        <w:rPr/>
        <w:t>solution</w:t>
      </w:r>
    </w:p>
    <w:p>
      <w:pPr>
        <w:pStyle w:val="BodyText"/>
        <w:spacing w:line="360" w:lineRule="auto" w:before="40"/>
        <w:ind w:left="1037" w:right="1377" w:firstLine="1418"/>
        <w:jc w:val="both"/>
      </w:pPr>
      <w:r>
        <w:rPr/>
        <w:t>En comparant les avantages et les désavantages de ces deux solutions proposées ci-dessus, nous remarquons que la solution informatique est plus réaliste et avantageuse que la solution manuelle, c’est la raison pour laquelle nous optons cette solution pour remédier aux difficultés que rencontre pour la publication des résultats des élèves au sein du complexe scolaire la providence.</w:t>
      </w:r>
    </w:p>
    <w:p>
      <w:pPr>
        <w:spacing w:after="0" w:line="360" w:lineRule="auto"/>
        <w:jc w:val="both"/>
        <w:sectPr>
          <w:pgSz w:w="11910" w:h="16840"/>
          <w:pgMar w:header="753" w:footer="0" w:top="1320" w:bottom="280" w:left="380" w:right="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pStyle w:val="BodyText"/>
        <w:ind w:left="1260"/>
        <w:rPr>
          <w:rFonts w:ascii="Times New Roman"/>
          <w:sz w:val="20"/>
        </w:rPr>
      </w:pPr>
      <w:r>
        <w:rPr>
          <w:rFonts w:ascii="Times New Roman"/>
          <w:sz w:val="20"/>
        </w:rPr>
        <w:pict>
          <v:group style="width:456.25pt;height:103pt;mso-position-horizontal-relative:char;mso-position-vertical-relative:line" coordorigin="0,0" coordsize="9125,2060">
            <v:shape style="position:absolute;left:2286;top:95;width:1139;height:255" coordorigin="2286,95" coordsize="1139,255" path="m3424,95l3402,128,3341,155,3251,173,3140,180,2571,180,2460,187,2370,205,2309,232,2286,265,2309,298,2370,325,2460,343,2571,350,3424,350,3424,95xe" filled="true" fillcolor="#cdcdcd" stroked="false">
              <v:path arrowok="t"/>
              <v:fill type="solid"/>
            </v:shape>
            <v:shape style="position:absolute;left:5700;top:95;width:1139;height:255" coordorigin="5701,95" coordsize="1139,255" path="m5701,95l5701,350,6554,350,6665,343,6755,325,6816,298,6839,265,6816,232,6755,205,6665,187,6554,180,5985,180,5874,173,5784,155,5723,128,5701,95xe" filled="true" fillcolor="#cdcdcd" stroked="false">
              <v:path arrowok="t"/>
              <v:fill type="solid"/>
            </v:shape>
            <v:shape style="position:absolute;left:10;top:10;width:9105;height:2040" coordorigin="10,10" coordsize="9105,2040" path="m10,10l3140,10,3251,17,3341,35,3402,62,3424,95,3424,350,5701,350,5701,95,5723,62,5784,35,5874,17,5985,10,9115,10,7977,860,9115,1710,6839,1710,6839,1965,6816,1998,6755,2025,6665,2043,6554,2050,2571,2050,2460,2043,2370,2025,2309,1998,2286,1965,2286,1710,10,1710,1148,860,10,10xe" filled="false" stroked="true" strokeweight="1pt" strokecolor="#000000">
              <v:path arrowok="t"/>
              <v:stroke dashstyle="solid"/>
            </v:shape>
            <v:shape style="position:absolute;left:2286;top:95;width:1139;height:255" coordorigin="2286,95" coordsize="1139,255" path="m3424,95l3402,128,3341,155,3251,173,3140,180,2571,180,2460,187,2370,205,2309,232,2286,265,2309,298,2370,325,2460,343,2571,350,3424,350e" filled="false" stroked="true" strokeweight="1pt" strokecolor="#000000">
              <v:path arrowok="t"/>
              <v:stroke dashstyle="solid"/>
            </v:shape>
            <v:shape style="position:absolute;left:5700;top:95;width:1139;height:255" coordorigin="5701,95" coordsize="1139,255" path="m5701,95l5723,128,5784,155,5874,173,5985,180,6554,180,6665,187,6755,205,6816,232,6839,265,6816,298,6755,325,6665,343,6554,350,5701,350e" filled="false" stroked="true" strokeweight="1pt" strokecolor="#000000">
              <v:path arrowok="t"/>
              <v:stroke dashstyle="solid"/>
            </v:shape>
            <v:line style="position:absolute" from="2286,265" to="2286,1710" stroked="true" strokeweight="1pt" strokecolor="#000000">
              <v:stroke dashstyle="solid"/>
            </v:line>
            <v:line style="position:absolute" from="6839,265" to="6839,1710" stroked="true" strokeweight="1pt" strokecolor="#000000">
              <v:stroke dashstyle="solid"/>
            </v:line>
            <v:shape style="position:absolute;left:0;top:0;width:9125;height:2060" type="#_x0000_t202" filled="false" stroked="false">
              <v:textbox inset="0,0,0,0">
                <w:txbxContent>
                  <w:p>
                    <w:pPr>
                      <w:spacing w:line="240" w:lineRule="auto" w:before="2"/>
                      <w:rPr>
                        <w:rFonts w:ascii="Times New Roman"/>
                        <w:sz w:val="35"/>
                      </w:rPr>
                    </w:pPr>
                  </w:p>
                  <w:p>
                    <w:pPr>
                      <w:spacing w:before="0"/>
                      <w:ind w:left="2441" w:right="2441" w:firstLine="0"/>
                      <w:jc w:val="center"/>
                      <w:rPr>
                        <w:b/>
                        <w:sz w:val="32"/>
                      </w:rPr>
                    </w:pPr>
                    <w:r>
                      <w:rPr>
                        <w:b/>
                        <w:sz w:val="32"/>
                      </w:rPr>
                      <w:t>Deuxième Partie :</w:t>
                    </w:r>
                  </w:p>
                  <w:p>
                    <w:pPr>
                      <w:spacing w:line="276" w:lineRule="auto" w:before="1"/>
                      <w:ind w:left="2442" w:right="2439" w:firstLine="0"/>
                      <w:jc w:val="center"/>
                      <w:rPr>
                        <w:b/>
                        <w:sz w:val="28"/>
                      </w:rPr>
                    </w:pPr>
                    <w:r>
                      <w:rPr>
                        <w:b/>
                        <w:sz w:val="28"/>
                      </w:rPr>
                      <w:t>MISE EN PLACE DU NOUVEAU SYSTEME D’INFORMATION</w:t>
                    </w:r>
                  </w:p>
                </w:txbxContent>
              </v:textbox>
              <w10:wrap type="none"/>
            </v:shape>
          </v:group>
        </w:pict>
      </w:r>
      <w:r>
        <w:rPr>
          <w:rFonts w:ascii="Times New Roman"/>
          <w:sz w:val="20"/>
        </w:rPr>
      </w:r>
    </w:p>
    <w:p>
      <w:pPr>
        <w:spacing w:after="0"/>
        <w:rPr>
          <w:rFonts w:ascii="Times New Roman"/>
          <w:sz w:val="20"/>
        </w:rPr>
        <w:sectPr>
          <w:pgSz w:w="11910" w:h="16840"/>
          <w:pgMar w:header="753" w:footer="0" w:top="1320" w:bottom="280" w:left="380" w:right="40"/>
        </w:sectPr>
      </w:pPr>
    </w:p>
    <w:p>
      <w:pPr>
        <w:pStyle w:val="Heading1"/>
        <w:spacing w:before="93"/>
      </w:pPr>
      <w:bookmarkStart w:name="_bookmark43" w:id="81"/>
      <w:bookmarkEnd w:id="81"/>
      <w:r>
        <w:rPr>
          <w:b w:val="0"/>
        </w:rPr>
      </w:r>
      <w:r>
        <w:rPr/>
        <w:t>CHAPITRE V : MODELISATION DU SYSTEME D’INFORMATION ORGANISE</w:t>
      </w:r>
    </w:p>
    <w:p>
      <w:pPr>
        <w:pStyle w:val="BodyText"/>
        <w:spacing w:line="360" w:lineRule="auto" w:before="38"/>
        <w:ind w:left="1037" w:right="1374" w:firstLine="1418"/>
        <w:jc w:val="both"/>
      </w:pPr>
      <w:r>
        <w:rPr/>
        <w:t>La Modélisation du système d’information organisé (SIO) est la première étape technique de conception de système d’information sous merise. Elle consiste à préparer (concevoir) d’une façon logique la base de données, à mettre en place, le recensement des différents objets (données) ainsi que leurs relations d’une part et les traitements (opérations) à effectuer d’autre part mais sans tenir compte de l’outil</w:t>
      </w:r>
      <w:r>
        <w:rPr>
          <w:spacing w:val="-2"/>
        </w:rPr>
        <w:t> </w:t>
      </w:r>
      <w:r>
        <w:rPr/>
        <w:t>informatique.</w:t>
      </w:r>
    </w:p>
    <w:p>
      <w:pPr>
        <w:pStyle w:val="Heading1"/>
        <w:numPr>
          <w:ilvl w:val="1"/>
          <w:numId w:val="27"/>
        </w:numPr>
        <w:tabs>
          <w:tab w:pos="1531" w:val="left" w:leader="none"/>
        </w:tabs>
        <w:spacing w:line="240" w:lineRule="auto" w:before="2" w:after="0"/>
        <w:ind w:left="1530" w:right="0" w:hanging="494"/>
        <w:jc w:val="both"/>
      </w:pPr>
      <w:bookmarkStart w:name="_bookmark44" w:id="82"/>
      <w:bookmarkEnd w:id="82"/>
      <w:r>
        <w:rPr>
          <w:b w:val="0"/>
        </w:rPr>
      </w:r>
      <w:bookmarkStart w:name="_bookmark44" w:id="83"/>
      <w:bookmarkEnd w:id="83"/>
      <w:r>
        <w:rPr/>
        <w:t>Etape</w:t>
      </w:r>
      <w:r>
        <w:rPr>
          <w:spacing w:val="-2"/>
        </w:rPr>
        <w:t> </w:t>
      </w:r>
      <w:r>
        <w:rPr/>
        <w:t>conceptuelle</w:t>
      </w:r>
    </w:p>
    <w:p>
      <w:pPr>
        <w:pStyle w:val="BodyText"/>
        <w:spacing w:line="360" w:lineRule="auto" w:before="41"/>
        <w:ind w:left="1037" w:right="1373" w:firstLine="1418"/>
        <w:jc w:val="both"/>
        <w:rPr>
          <w:sz w:val="16"/>
        </w:rPr>
      </w:pPr>
      <w:r>
        <w:rPr/>
        <w:t>Répondre aux finalités de l’entreprise est la préoccupation principale à ce niveau. Le concepteur doit résoudre des problèmes de présentation et de traduction de la sémantique du réel par de collection de données. Il s’agit de décrire le « Quoi ? » en faisant abstraction des contraintes d’organisation et technique. L’étape conceptuelle a deux modèles, pour les données d’une part et pour les traitements d’autre part ; également au niveau conceptuel. Le modèle conceptuel de communication « MCC » n’existe pas dans la première version de Merise, il a été introduit en rapport avec les Use Case d'UML dans sa deuxième version.</w:t>
      </w:r>
      <w:r>
        <w:rPr>
          <w:position w:val="8"/>
          <w:sz w:val="16"/>
        </w:rPr>
        <w:t>11</w:t>
      </w:r>
    </w:p>
    <w:p>
      <w:pPr>
        <w:pStyle w:val="BodyText"/>
        <w:spacing w:line="270" w:lineRule="exact"/>
        <w:ind w:left="1037"/>
        <w:jc w:val="both"/>
      </w:pPr>
      <w:r>
        <w:rPr/>
        <w:t>Voici le niveau conceptuel :</w:t>
      </w:r>
    </w:p>
    <w:p>
      <w:pPr>
        <w:pStyle w:val="ListParagraph"/>
        <w:numPr>
          <w:ilvl w:val="2"/>
          <w:numId w:val="27"/>
        </w:numPr>
        <w:tabs>
          <w:tab w:pos="1757" w:val="left" w:leader="none"/>
          <w:tab w:pos="1758" w:val="left" w:leader="none"/>
        </w:tabs>
        <w:spacing w:line="240" w:lineRule="auto" w:before="138" w:after="0"/>
        <w:ind w:left="1757" w:right="0" w:hanging="361"/>
        <w:jc w:val="left"/>
        <w:rPr>
          <w:sz w:val="24"/>
        </w:rPr>
      </w:pPr>
      <w:r>
        <w:rPr>
          <w:sz w:val="24"/>
        </w:rPr>
        <w:t>Pour la communication : modèle conceptuel de communication</w:t>
      </w:r>
      <w:r>
        <w:rPr>
          <w:spacing w:val="-3"/>
          <w:sz w:val="24"/>
        </w:rPr>
        <w:t> </w:t>
      </w:r>
      <w:r>
        <w:rPr>
          <w:sz w:val="24"/>
        </w:rPr>
        <w:t>(MCC)</w:t>
      </w:r>
    </w:p>
    <w:p>
      <w:pPr>
        <w:pStyle w:val="ListParagraph"/>
        <w:numPr>
          <w:ilvl w:val="2"/>
          <w:numId w:val="27"/>
        </w:numPr>
        <w:tabs>
          <w:tab w:pos="1757" w:val="left" w:leader="none"/>
          <w:tab w:pos="1758" w:val="left" w:leader="none"/>
        </w:tabs>
        <w:spacing w:line="240" w:lineRule="auto" w:before="125" w:after="0"/>
        <w:ind w:left="1757" w:right="0" w:hanging="361"/>
        <w:jc w:val="left"/>
        <w:rPr>
          <w:sz w:val="24"/>
        </w:rPr>
      </w:pPr>
      <w:r>
        <w:rPr>
          <w:sz w:val="24"/>
        </w:rPr>
        <w:t>Pour les données : Modèle conceptuel des données (MCD) et ;</w:t>
      </w:r>
    </w:p>
    <w:p>
      <w:pPr>
        <w:pStyle w:val="ListParagraph"/>
        <w:numPr>
          <w:ilvl w:val="2"/>
          <w:numId w:val="27"/>
        </w:numPr>
        <w:tabs>
          <w:tab w:pos="1757" w:val="left" w:leader="none"/>
          <w:tab w:pos="1758" w:val="left" w:leader="none"/>
        </w:tabs>
        <w:spacing w:line="240" w:lineRule="auto" w:before="125" w:after="0"/>
        <w:ind w:left="1757" w:right="0" w:hanging="361"/>
        <w:jc w:val="left"/>
        <w:rPr>
          <w:sz w:val="24"/>
        </w:rPr>
      </w:pPr>
      <w:r>
        <w:rPr>
          <w:sz w:val="24"/>
        </w:rPr>
        <w:t>Pour les traitements : Modèle conceptuel des traitements</w:t>
      </w:r>
      <w:r>
        <w:rPr>
          <w:spacing w:val="-2"/>
          <w:sz w:val="24"/>
        </w:rPr>
        <w:t> </w:t>
      </w:r>
      <w:r>
        <w:rPr>
          <w:sz w:val="24"/>
        </w:rPr>
        <w:t>(MCT).</w:t>
      </w:r>
    </w:p>
    <w:p>
      <w:pPr>
        <w:pStyle w:val="Heading1"/>
        <w:numPr>
          <w:ilvl w:val="2"/>
          <w:numId w:val="28"/>
        </w:numPr>
        <w:tabs>
          <w:tab w:pos="1732" w:val="left" w:leader="none"/>
        </w:tabs>
        <w:spacing w:line="240" w:lineRule="auto" w:before="125" w:after="0"/>
        <w:ind w:left="1731" w:right="0" w:hanging="695"/>
        <w:jc w:val="left"/>
      </w:pPr>
      <w:r>
        <w:rPr/>
        <w:t>Définition et</w:t>
      </w:r>
      <w:r>
        <w:rPr>
          <w:spacing w:val="-2"/>
        </w:rPr>
        <w:t> </w:t>
      </w:r>
      <w:r>
        <w:rPr/>
        <w:t>but</w:t>
      </w:r>
    </w:p>
    <w:p>
      <w:pPr>
        <w:pStyle w:val="BodyText"/>
        <w:spacing w:line="360" w:lineRule="auto" w:before="40"/>
        <w:ind w:left="1037" w:right="1376" w:firstLine="1418"/>
        <w:jc w:val="both"/>
      </w:pPr>
      <w:r>
        <w:rPr/>
        <w:t>Le Modèle Conceptuel de Communication (diagramme conceptuel de flux) montre tous les flux du système entre les acteurs internes avec les acteurs externes de l’entreprise. Le flux décrit un échange entre deux acteurs. Il est émis par un acteur à destination d’un autre acteur.</w:t>
      </w:r>
    </w:p>
    <w:p>
      <w:pPr>
        <w:pStyle w:val="Heading1"/>
        <w:numPr>
          <w:ilvl w:val="2"/>
          <w:numId w:val="28"/>
        </w:numPr>
        <w:tabs>
          <w:tab w:pos="1732" w:val="left" w:leader="none"/>
        </w:tabs>
        <w:spacing w:line="240" w:lineRule="auto" w:before="1" w:after="0"/>
        <w:ind w:left="1731" w:right="0" w:hanging="695"/>
        <w:jc w:val="both"/>
      </w:pPr>
      <w:bookmarkStart w:name="_bookmark45" w:id="84"/>
      <w:bookmarkEnd w:id="84"/>
      <w:r>
        <w:rPr>
          <w:b w:val="0"/>
        </w:rPr>
      </w:r>
      <w:bookmarkStart w:name="_bookmark45" w:id="85"/>
      <w:bookmarkEnd w:id="85"/>
      <w:r>
        <w:rPr/>
        <w:t>Mo</w:t>
      </w:r>
      <w:r>
        <w:rPr/>
        <w:t>délisation conceptuelle de</w:t>
      </w:r>
      <w:r>
        <w:rPr>
          <w:spacing w:val="-1"/>
        </w:rPr>
        <w:t> </w:t>
      </w:r>
      <w:r>
        <w:rPr/>
        <w:t>communication</w:t>
      </w:r>
    </w:p>
    <w:p>
      <w:pPr>
        <w:pStyle w:val="Heading1"/>
        <w:numPr>
          <w:ilvl w:val="3"/>
          <w:numId w:val="28"/>
        </w:numPr>
        <w:tabs>
          <w:tab w:pos="1932" w:val="left" w:leader="none"/>
        </w:tabs>
        <w:spacing w:line="240" w:lineRule="auto" w:before="42" w:after="0"/>
        <w:ind w:left="1931" w:right="0" w:hanging="895"/>
        <w:jc w:val="both"/>
      </w:pPr>
      <w:bookmarkStart w:name="_bookmark46" w:id="86"/>
      <w:bookmarkEnd w:id="86"/>
      <w:r>
        <w:rPr>
          <w:b w:val="0"/>
        </w:rPr>
      </w:r>
      <w:bookmarkStart w:name="_bookmark46" w:id="87"/>
      <w:bookmarkEnd w:id="87"/>
      <w:r>
        <w:rPr/>
        <w:t>D</w:t>
      </w:r>
      <w:r>
        <w:rPr/>
        <w:t>éfinition et</w:t>
      </w:r>
      <w:r>
        <w:rPr>
          <w:spacing w:val="-2"/>
        </w:rPr>
        <w:t> </w:t>
      </w:r>
      <w:r>
        <w:rPr/>
        <w:t>but</w:t>
      </w:r>
    </w:p>
    <w:p>
      <w:pPr>
        <w:pStyle w:val="BodyText"/>
        <w:spacing w:line="360" w:lineRule="auto" w:before="40"/>
        <w:ind w:left="1037" w:right="1376" w:firstLine="1418"/>
        <w:jc w:val="both"/>
      </w:pPr>
      <w:r>
        <w:rPr/>
        <w:t>Le Modèle Conceptuel de Communication (diagramme conceptuel de flux) montre tous les flux du système entre les acteurs internes avec les acteurs externes de l’entreprise.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251603968;mso-wrap-distance-left:0;mso-wrap-distance-right:0" from="70.860001pt,16.454889pt" to="214.880001pt,16.454889pt" stroked="true" strokeweight=".71997pt" strokecolor="#000000">
            <v:stroke dashstyle="solid"/>
            <w10:wrap type="topAndBottom"/>
          </v:line>
        </w:pict>
      </w:r>
    </w:p>
    <w:p>
      <w:pPr>
        <w:spacing w:before="65"/>
        <w:ind w:left="1037" w:right="0" w:firstLine="0"/>
        <w:jc w:val="left"/>
        <w:rPr>
          <w:rFonts w:ascii="Calibri" w:hAnsi="Calibri"/>
          <w:sz w:val="20"/>
        </w:rPr>
      </w:pPr>
      <w:r>
        <w:rPr>
          <w:rFonts w:ascii="Calibri" w:hAnsi="Calibri"/>
          <w:position w:val="7"/>
          <w:sz w:val="13"/>
        </w:rPr>
        <w:t>11</w:t>
      </w:r>
      <w:hyperlink r:id="rId21">
        <w:r>
          <w:rPr>
            <w:rFonts w:ascii="Calibri" w:hAnsi="Calibri"/>
            <w:color w:val="0D0D0D"/>
            <w:sz w:val="20"/>
            <w:u w:val="single" w:color="0D0D0D"/>
          </w:rPr>
          <w:t>http://www.christian-roze.fr/for/formerise.pdf</w:t>
        </w:r>
        <w:r>
          <w:rPr>
            <w:rFonts w:ascii="Calibri" w:hAnsi="Calibri"/>
            <w:color w:val="0D0D0D"/>
            <w:sz w:val="20"/>
          </w:rPr>
          <w:t> </w:t>
        </w:r>
      </w:hyperlink>
      <w:r>
        <w:rPr>
          <w:rFonts w:ascii="Calibri" w:hAnsi="Calibri"/>
          <w:sz w:val="20"/>
        </w:rPr>
        <w:t>, consulté le 21/04/2020 à 11h30</w:t>
      </w:r>
    </w:p>
    <w:p>
      <w:pPr>
        <w:spacing w:after="0"/>
        <w:jc w:val="left"/>
        <w:rPr>
          <w:rFonts w:ascii="Calibri" w:hAnsi="Calibri"/>
          <w:sz w:val="20"/>
        </w:rPr>
        <w:sectPr>
          <w:pgSz w:w="11910" w:h="16840"/>
          <w:pgMar w:header="753" w:footer="0" w:top="1320" w:bottom="280" w:left="380" w:right="40"/>
        </w:sectPr>
      </w:pPr>
    </w:p>
    <w:p>
      <w:pPr>
        <w:pStyle w:val="Heading1"/>
        <w:numPr>
          <w:ilvl w:val="3"/>
          <w:numId w:val="28"/>
        </w:numPr>
        <w:tabs>
          <w:tab w:pos="1932" w:val="left" w:leader="none"/>
        </w:tabs>
        <w:spacing w:line="240" w:lineRule="auto" w:before="91" w:after="0"/>
        <w:ind w:left="1931" w:right="0" w:hanging="895"/>
        <w:jc w:val="both"/>
      </w:pPr>
      <w:bookmarkStart w:name="_bookmark47" w:id="88"/>
      <w:bookmarkEnd w:id="88"/>
      <w:r>
        <w:rPr>
          <w:b w:val="0"/>
        </w:rPr>
      </w:r>
      <w:bookmarkStart w:name="_bookmark47" w:id="89"/>
      <w:bookmarkEnd w:id="89"/>
      <w:r>
        <w:rPr/>
        <w:t>C</w:t>
      </w:r>
      <w:r>
        <w:rPr/>
        <w:t>onstruction du Modèle Conceptuel de</w:t>
      </w:r>
      <w:r>
        <w:rPr>
          <w:spacing w:val="-1"/>
        </w:rPr>
        <w:t> </w:t>
      </w:r>
      <w:r>
        <w:rPr/>
        <w:t>Communication(MCC)</w:t>
      </w:r>
    </w:p>
    <w:p>
      <w:pPr>
        <w:pStyle w:val="BodyText"/>
        <w:spacing w:before="5"/>
        <w:rPr>
          <w:b/>
        </w:rPr>
      </w:pPr>
      <w:r>
        <w:rPr/>
        <w:pict>
          <v:group style="position:absolute;margin-left:57.224998pt;margin-top:16.040625pt;width:486.9pt;height:291.7pt;mso-position-horizontal-relative:page;mso-position-vertical-relative:paragraph;z-index:-251596800;mso-wrap-distance-left:0;mso-wrap-distance-right:0" coordorigin="1144,321" coordsize="9738,5834">
            <v:rect style="position:absolute;left:5699;top:328;width:5176;height:5819" filled="false" stroked="true" strokeweight=".75pt" strokecolor="#000000">
              <v:stroke dashstyle="solid"/>
            </v:rect>
            <v:shape style="position:absolute;left:7157;top:1916;width:2445;height:1005" coordorigin="7157,1916" coordsize="2445,1005" path="m8379,1916l8274,1918,8171,1924,8071,1932,7974,1945,7881,1960,7791,1978,7706,1999,7626,2023,7551,2049,7481,2078,7417,2109,7359,2142,7308,2177,7226,2252,7175,2333,7157,2419,7161,2462,7196,2546,7263,2624,7359,2695,7417,2729,7481,2759,7551,2788,7626,2815,7706,2838,7791,2859,7881,2878,7974,2893,8071,2905,8171,2914,8274,2919,8379,2921,8485,2919,8588,2914,8688,2905,8785,2893,8878,2878,8968,2859,9053,2838,9133,2815,9208,2788,9278,2759,9342,2729,9400,2695,9451,2661,9533,2585,9584,2504,9602,2419,9598,2375,9563,2292,9496,2214,9400,2142,9342,2109,9278,2078,9208,2049,9133,2023,9053,1999,8968,1978,8878,1960,8785,1945,8688,1932,8588,1924,8485,1918,8379,1916xe" filled="false" stroked="true" strokeweight=".75pt" strokecolor="#000000">
              <v:path arrowok="t"/>
              <v:stroke dashstyle="solid"/>
            </v:shape>
            <v:shape style="position:absolute;left:7210;top:3443;width:2445;height:1005" coordorigin="7210,3443" coordsize="2445,1005" path="m8433,3443l8327,3445,8224,3451,8124,3459,8027,3472,7934,3487,7844,3505,7759,3526,7679,3550,7604,3576,7534,3605,7470,3636,7412,3669,7361,3704,7279,3779,7228,3860,7210,3946,7214,3989,7249,4073,7316,4151,7412,4222,7470,4256,7534,4286,7604,4315,7679,4342,7759,4365,7844,4386,7934,4405,8027,4420,8124,4432,8224,4441,8327,4446,8433,4448,8538,4446,8641,4441,8741,4432,8838,4420,8931,4405,9021,4386,9106,4365,9186,4342,9261,4315,9331,4286,9395,4256,9453,4222,9504,4188,9586,4112,9637,4031,9655,3946,9651,3902,9616,3819,9549,3741,9453,3669,9395,3636,9331,3605,9261,3576,9186,3550,9106,3526,9021,3505,8931,3487,8838,3472,8741,3459,8641,3451,8538,3445,8433,3443xe" filled="false" stroked="true" strokeweight=".75pt" strokecolor="#000000">
              <v:path arrowok="t"/>
              <v:stroke dashstyle="solid"/>
            </v:shape>
            <v:shape style="position:absolute;left:1152;top:4160;width:2319;height:994" coordorigin="1152,4160" coordsize="2319,994" path="m2311,4160l2206,4162,2103,4168,2003,4178,1907,4191,1814,4208,1726,4228,1643,4251,1564,4277,1492,4306,1425,4337,1364,4371,1310,4406,1264,4444,1193,4525,1157,4612,1152,4657,1157,4703,1193,4789,1264,4870,1310,4908,1364,4944,1425,4977,1492,5009,1564,5037,1643,5063,1726,5086,1814,5106,1907,5123,2003,5137,2103,5146,2206,5152,2311,5154,2417,5152,2520,5146,2620,5137,2716,5123,2809,5106,2897,5086,2980,5063,3059,5037,3131,5009,3198,4977,3259,4944,3313,4908,3359,4870,3430,4789,3466,4703,3471,4657,3466,4612,3430,4525,3359,4444,3313,4406,3259,4371,3198,4337,3131,4306,3059,4277,2980,4251,2897,4228,2809,4208,2716,4191,2620,4178,2520,4168,2417,4162,2311,4160xe" filled="false" stroked="true" strokeweight=".75pt" strokecolor="#000000">
              <v:path arrowok="t"/>
              <v:stroke dashstyle="shortdash"/>
            </v:shape>
            <v:shape style="position:absolute;left:3482;top:4732;width:3728;height:747" coordorigin="3482,4732" coordsize="3728,747" path="m5336,4792l5336,5479,7210,5479,7210,5469,5356,5469,5346,5459,5356,5459,5356,4802,5346,4802,5336,4792xm5356,5459l5346,5459,5356,5469,5356,5459xm7210,5459l5356,5459,5356,5469,7210,5469,7210,5459xm3602,4732l3482,4792,3602,4852,3602,4802,3582,4802,3582,4782,3602,4782,3602,4732xm3602,4782l3582,4782,3582,4802,3602,4802,3602,4782xm5356,4782l3602,4782,3602,4802,5336,4802,5336,4792,5356,4792,5356,4782xm5356,4792l5336,4792,5346,4802,5356,4802,5356,4792xe" filled="true" fillcolor="#000000" stroked="false">
              <v:path arrowok="t"/>
              <v:fill type="solid"/>
            </v:shape>
            <v:shape style="position:absolute;left:6325;top:3042;width:670;height:149" type="#_x0000_t75" stroked="false">
              <v:imagedata r:id="rId22" o:title=""/>
            </v:shape>
            <v:shape style="position:absolute;left:7102;top:2925;width:3462;height:518" type="#_x0000_t75" stroked="false">
              <v:imagedata r:id="rId23" o:title=""/>
            </v:shape>
            <v:shape style="position:absolute;left:6348;top:4448;width:4239;height:1602" type="#_x0000_t75" stroked="false">
              <v:imagedata r:id="rId24" o:title=""/>
            </v:shape>
            <v:shape style="position:absolute;left:7113;top:385;width:2718;height:1531" type="#_x0000_t75" stroked="false">
              <v:imagedata r:id="rId25" o:title=""/>
            </v:shape>
            <v:shape style="position:absolute;left:2186;top:1482;width:3442;height:225" type="#_x0000_t75" stroked="false">
              <v:imagedata r:id="rId26" o:title=""/>
            </v:shape>
            <v:shape style="position:absolute;left:1169;top:2143;width:2319;height:994" coordorigin="1169,2143" coordsize="2319,994" path="m2328,2143l2223,2145,2120,2151,2020,2161,1924,2174,1831,2191,1743,2211,1660,2234,1581,2260,1509,2289,1442,2320,1381,2354,1327,2389,1281,2427,1210,2508,1174,2595,1169,2640,1174,2686,1210,2772,1281,2853,1327,2891,1381,2927,1442,2961,1509,2992,1581,3020,1660,3046,1743,3069,1831,3089,1924,3106,2020,3120,2120,3129,2223,3135,2328,3137,2434,3135,2537,3129,2637,3120,2733,3106,2826,3089,2914,3069,2997,3046,3076,3020,3148,2992,3215,2961,3276,2927,3330,2891,3376,2853,3447,2772,3483,2686,3488,2640,3483,2595,3447,2508,3376,2427,3330,2389,3276,2354,3215,2320,3148,2289,3076,2260,2997,2234,2914,2211,2826,2191,2733,2174,2637,2161,2537,2151,2434,2145,2328,2143xe" filled="false" stroked="true" strokeweight=".75pt" strokecolor="#000000">
              <v:path arrowok="t"/>
              <v:stroke dashstyle="shortdash"/>
            </v:shape>
            <v:shape style="position:absolute;left:3371;top:1152;width:3863;height:1280" coordorigin="3371,1152" coordsize="3863,1280" path="m7117,1200l3371,2413,3377,2432,7123,1219,7117,1200xm7212,1194l7136,1194,7142,1213,7123,1219,7138,1266,7212,1194xm7136,1194l7117,1200,7123,1219,7142,1213,7136,1194xm7101,1152l7117,1200,7136,1194,7212,1194,7234,1172,7101,1152xe" filled="true" fillcolor="#000000" stroked="false">
              <v:path arrowok="t"/>
              <v:fill type="solid"/>
            </v:shape>
            <v:shape style="position:absolute;left:2886;top:5088;width:3423;height:225" type="#_x0000_t75" stroked="false">
              <v:imagedata r:id="rId27" o:title=""/>
            </v:shape>
            <v:shape style="position:absolute;left:7791;top:794;width:1215;height:220" type="#_x0000_t202" filled="false" stroked="false">
              <v:textbox inset="0,0,0,0">
                <w:txbxContent>
                  <w:p>
                    <w:pPr>
                      <w:spacing w:line="220" w:lineRule="exact" w:before="0"/>
                      <w:ind w:left="0" w:right="0" w:firstLine="0"/>
                      <w:jc w:val="left"/>
                      <w:rPr>
                        <w:rFonts w:ascii="Calibri"/>
                        <w:b/>
                        <w:sz w:val="22"/>
                      </w:rPr>
                    </w:pPr>
                    <w:r>
                      <w:rPr>
                        <w:rFonts w:ascii="Calibri"/>
                        <w:b/>
                        <w:sz w:val="22"/>
                      </w:rPr>
                      <w:t>ENSEIGNANT</w:t>
                    </w:r>
                  </w:p>
                </w:txbxContent>
              </v:textbox>
              <w10:wrap type="none"/>
            </v:shape>
            <v:shape style="position:absolute;left:1936;top:2359;width:807;height:269" type="#_x0000_t202" filled="false" stroked="false">
              <v:textbox inset="0,0,0,0">
                <w:txbxContent>
                  <w:p>
                    <w:pPr>
                      <w:spacing w:line="268" w:lineRule="exact" w:before="0"/>
                      <w:ind w:left="0" w:right="0" w:firstLine="0"/>
                      <w:jc w:val="left"/>
                      <w:rPr>
                        <w:b/>
                        <w:sz w:val="24"/>
                      </w:rPr>
                    </w:pPr>
                    <w:r>
                      <w:rPr>
                        <w:b/>
                        <w:sz w:val="24"/>
                      </w:rPr>
                      <w:t>ELEVE</w:t>
                    </w:r>
                  </w:p>
                </w:txbxContent>
              </v:textbox>
              <w10:wrap type="none"/>
            </v:shape>
            <v:shape style="position:absolute;left:7846;top:2317;width:1111;height:220" type="#_x0000_t202" filled="false" stroked="false">
              <v:textbox inset="0,0,0,0">
                <w:txbxContent>
                  <w:p>
                    <w:pPr>
                      <w:spacing w:line="220" w:lineRule="exact" w:before="0"/>
                      <w:ind w:left="0" w:right="0" w:firstLine="0"/>
                      <w:jc w:val="left"/>
                      <w:rPr>
                        <w:rFonts w:ascii="Calibri"/>
                        <w:b/>
                        <w:sz w:val="22"/>
                      </w:rPr>
                    </w:pPr>
                    <w:r>
                      <w:rPr>
                        <w:rFonts w:ascii="Calibri"/>
                        <w:b/>
                        <w:sz w:val="22"/>
                      </w:rPr>
                      <w:t>SECRETAIRE</w:t>
                    </w:r>
                  </w:p>
                </w:txbxContent>
              </v:textbox>
              <w10:wrap type="none"/>
            </v:shape>
            <v:shape style="position:absolute;left:7976;top:3840;width:956;height:201" type="#_x0000_t202" filled="false" stroked="false">
              <v:textbox inset="0,0,0,0">
                <w:txbxContent>
                  <w:p>
                    <w:pPr>
                      <w:spacing w:line="200" w:lineRule="exact" w:before="0"/>
                      <w:ind w:left="0" w:right="0" w:firstLine="0"/>
                      <w:jc w:val="left"/>
                      <w:rPr>
                        <w:rFonts w:ascii="Calibri"/>
                        <w:b/>
                        <w:sz w:val="20"/>
                      </w:rPr>
                    </w:pPr>
                    <w:r>
                      <w:rPr>
                        <w:rFonts w:ascii="Calibri"/>
                        <w:b/>
                        <w:sz w:val="20"/>
                      </w:rPr>
                      <w:t>DIRECTEUR</w:t>
                    </w:r>
                  </w:p>
                </w:txbxContent>
              </v:textbox>
              <w10:wrap type="none"/>
            </v:shape>
            <v:shape style="position:absolute;left:1837;top:4377;width:967;height:269" type="#_x0000_t202" filled="false" stroked="false">
              <v:textbox inset="0,0,0,0">
                <w:txbxContent>
                  <w:p>
                    <w:pPr>
                      <w:spacing w:line="268" w:lineRule="exact" w:before="0"/>
                      <w:ind w:left="0" w:right="0" w:firstLine="0"/>
                      <w:jc w:val="left"/>
                      <w:rPr>
                        <w:b/>
                        <w:sz w:val="24"/>
                      </w:rPr>
                    </w:pPr>
                    <w:r>
                      <w:rPr>
                        <w:b/>
                        <w:sz w:val="24"/>
                      </w:rPr>
                      <w:t>Résultat</w:t>
                    </w:r>
                  </w:p>
                </w:txbxContent>
              </v:textbox>
              <w10:wrap type="none"/>
            </v:shape>
            <v:shape style="position:absolute;left:7914;top:5434;width:1126;height:201" type="#_x0000_t202" filled="false" stroked="false">
              <v:textbox inset="0,0,0,0">
                <w:txbxContent>
                  <w:p>
                    <w:pPr>
                      <w:spacing w:line="200" w:lineRule="exact" w:before="0"/>
                      <w:ind w:left="0" w:right="0" w:firstLine="0"/>
                      <w:jc w:val="left"/>
                      <w:rPr>
                        <w:rFonts w:ascii="Calibri"/>
                        <w:b/>
                        <w:sz w:val="20"/>
                      </w:rPr>
                    </w:pPr>
                    <w:r>
                      <w:rPr>
                        <w:rFonts w:ascii="Calibri"/>
                        <w:b/>
                        <w:sz w:val="20"/>
                      </w:rPr>
                      <w:t>PROMOTEUR</w:t>
                    </w:r>
                  </w:p>
                </w:txbxContent>
              </v:textbox>
              <w10:wrap type="none"/>
            </v:shape>
            <w10:wrap type="topAndBottom"/>
          </v:group>
        </w:pict>
      </w:r>
    </w:p>
    <w:p>
      <w:pPr>
        <w:pStyle w:val="Heading1"/>
        <w:numPr>
          <w:ilvl w:val="2"/>
          <w:numId w:val="28"/>
        </w:numPr>
        <w:tabs>
          <w:tab w:pos="1732" w:val="left" w:leader="none"/>
        </w:tabs>
        <w:spacing w:line="240" w:lineRule="auto" w:before="136" w:after="0"/>
        <w:ind w:left="1731" w:right="0" w:hanging="695"/>
        <w:jc w:val="both"/>
      </w:pPr>
      <w:bookmarkStart w:name="_bookmark48" w:id="90"/>
      <w:bookmarkEnd w:id="90"/>
      <w:r>
        <w:rPr>
          <w:b w:val="0"/>
        </w:rPr>
      </w:r>
      <w:bookmarkStart w:name="_bookmark48" w:id="91"/>
      <w:bookmarkEnd w:id="91"/>
      <w:r>
        <w:rPr/>
        <w:t>Mo</w:t>
      </w:r>
      <w:r>
        <w:rPr/>
        <w:t>délisation conceptuelle des</w:t>
      </w:r>
      <w:r>
        <w:rPr>
          <w:spacing w:val="-1"/>
        </w:rPr>
        <w:t> </w:t>
      </w:r>
      <w:r>
        <w:rPr/>
        <w:t>traitements</w:t>
      </w:r>
    </w:p>
    <w:p>
      <w:pPr>
        <w:pStyle w:val="Heading1"/>
        <w:numPr>
          <w:ilvl w:val="3"/>
          <w:numId w:val="28"/>
        </w:numPr>
        <w:tabs>
          <w:tab w:pos="1932" w:val="left" w:leader="none"/>
        </w:tabs>
        <w:spacing w:line="275" w:lineRule="exact" w:before="0" w:after="0"/>
        <w:ind w:left="1931" w:right="0" w:hanging="895"/>
        <w:jc w:val="both"/>
      </w:pPr>
      <w:bookmarkStart w:name="_bookmark49" w:id="92"/>
      <w:bookmarkEnd w:id="92"/>
      <w:r>
        <w:rPr>
          <w:b w:val="0"/>
        </w:rPr>
      </w:r>
      <w:bookmarkStart w:name="_bookmark49" w:id="93"/>
      <w:bookmarkEnd w:id="93"/>
      <w:r>
        <w:rPr/>
        <w:t>D</w:t>
      </w:r>
      <w:r>
        <w:rPr/>
        <w:t>éfinition et</w:t>
      </w:r>
      <w:r>
        <w:rPr>
          <w:spacing w:val="-2"/>
        </w:rPr>
        <w:t> </w:t>
      </w:r>
      <w:r>
        <w:rPr/>
        <w:t>but</w:t>
      </w:r>
    </w:p>
    <w:p>
      <w:pPr>
        <w:pStyle w:val="BodyText"/>
        <w:spacing w:line="357" w:lineRule="auto"/>
        <w:ind w:left="1037" w:right="1373" w:firstLine="1418"/>
        <w:jc w:val="both"/>
        <w:rPr>
          <w:sz w:val="16"/>
        </w:rPr>
      </w:pPr>
      <w:r>
        <w:rPr/>
        <w:t>Le Modèle Conceptuel des Traitements (MCT) permet de décrire les activités qui sont effectuées dans le domaine d'étude, c'est-à-dire comment l'entreprise doit interagir avec son environnement en faisant abstraction des aspects organisationnels.</w:t>
      </w:r>
      <w:r>
        <w:rPr>
          <w:position w:val="8"/>
          <w:sz w:val="16"/>
        </w:rPr>
        <w:t>12</w:t>
      </w:r>
    </w:p>
    <w:p>
      <w:pPr>
        <w:pStyle w:val="BodyText"/>
        <w:spacing w:line="360" w:lineRule="auto" w:before="6"/>
        <w:ind w:left="1037" w:right="1378" w:firstLine="1418"/>
        <w:jc w:val="both"/>
      </w:pPr>
      <w:r>
        <w:rPr/>
        <w:t>En d'autres termes le MCT permet de dire comment l'entreprise doit réagir aux sollicitations externes sans dire qui fait quoi, ou avec quels moyens.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251595776;mso-wrap-distance-left:0;mso-wrap-distance-right:0" from="70.860001pt,16.520880pt" to="214.880001pt,16.520880pt" stroked="true" strokeweight=".71997pt" strokecolor="#000000">
            <v:stroke dashstyle="solid"/>
            <w10:wrap type="topAndBottom"/>
          </v:line>
        </w:pict>
      </w:r>
    </w:p>
    <w:p>
      <w:pPr>
        <w:spacing w:before="65"/>
        <w:ind w:left="1037" w:right="1371" w:firstLine="0"/>
        <w:jc w:val="left"/>
        <w:rPr>
          <w:rFonts w:ascii="Calibri" w:hAnsi="Calibri"/>
          <w:sz w:val="20"/>
        </w:rPr>
      </w:pPr>
      <w:r>
        <w:rPr>
          <w:rFonts w:ascii="Calibri" w:hAnsi="Calibri"/>
          <w:position w:val="7"/>
          <w:sz w:val="13"/>
        </w:rPr>
        <w:t>12</w:t>
      </w:r>
      <w:hyperlink r:id="rId28">
        <w:r>
          <w:rPr>
            <w:rFonts w:ascii="Calibri" w:hAnsi="Calibri"/>
            <w:color w:val="0D0D0D"/>
            <w:sz w:val="20"/>
            <w:u w:val="single" w:color="0D0D0D"/>
          </w:rPr>
          <w:t>http://mrproof.blogspot.com/2012/10/mct-merise-cours-mct-merise-model.html</w:t>
        </w:r>
        <w:r>
          <w:rPr>
            <w:rFonts w:ascii="Calibri" w:hAnsi="Calibri"/>
            <w:sz w:val="20"/>
          </w:rPr>
          <w:t>, </w:t>
        </w:r>
      </w:hyperlink>
      <w:r>
        <w:rPr>
          <w:rFonts w:ascii="Calibri" w:hAnsi="Calibri"/>
          <w:sz w:val="20"/>
        </w:rPr>
        <w:t>consulté le 21/04/2020 à 11h30</w:t>
      </w:r>
    </w:p>
    <w:p>
      <w:pPr>
        <w:spacing w:after="0"/>
        <w:jc w:val="left"/>
        <w:rPr>
          <w:rFonts w:ascii="Calibri" w:hAnsi="Calibri"/>
          <w:sz w:val="20"/>
        </w:rPr>
        <w:sectPr>
          <w:pgSz w:w="11910" w:h="16840"/>
          <w:pgMar w:header="753" w:footer="0" w:top="1320" w:bottom="280" w:left="380" w:right="40"/>
        </w:sectPr>
      </w:pPr>
    </w:p>
    <w:p>
      <w:pPr>
        <w:pStyle w:val="Heading1"/>
        <w:numPr>
          <w:ilvl w:val="3"/>
          <w:numId w:val="28"/>
        </w:numPr>
        <w:tabs>
          <w:tab w:pos="1932" w:val="left" w:leader="none"/>
        </w:tabs>
        <w:spacing w:line="240" w:lineRule="auto" w:before="91" w:after="0"/>
        <w:ind w:left="1931" w:right="0" w:hanging="895"/>
        <w:jc w:val="both"/>
      </w:pPr>
      <w:bookmarkStart w:name="_bookmark50" w:id="94"/>
      <w:bookmarkEnd w:id="94"/>
      <w:r>
        <w:rPr>
          <w:b w:val="0"/>
        </w:rPr>
      </w:r>
      <w:bookmarkStart w:name="_bookmark50" w:id="95"/>
      <w:bookmarkEnd w:id="95"/>
      <w:r>
        <w:rPr/>
        <w:t>C</w:t>
      </w:r>
      <w:r>
        <w:rPr/>
        <w:t>onstruction du Modèle Conceptuel des</w:t>
      </w:r>
      <w:r>
        <w:rPr>
          <w:spacing w:val="-1"/>
        </w:rPr>
        <w:t> </w:t>
      </w:r>
      <w:r>
        <w:rPr/>
        <w:t>Traitements</w:t>
      </w:r>
    </w:p>
    <w:p>
      <w:pPr>
        <w:pStyle w:val="Heading1"/>
        <w:numPr>
          <w:ilvl w:val="4"/>
          <w:numId w:val="28"/>
        </w:numPr>
        <w:tabs>
          <w:tab w:pos="2132" w:val="left" w:leader="none"/>
        </w:tabs>
        <w:spacing w:line="275" w:lineRule="exact" w:before="0" w:after="0"/>
        <w:ind w:left="2131" w:right="0" w:hanging="1095"/>
        <w:jc w:val="both"/>
      </w:pPr>
      <w:bookmarkStart w:name="_bookmark51" w:id="96"/>
      <w:bookmarkEnd w:id="96"/>
      <w:r>
        <w:rPr>
          <w:b w:val="0"/>
        </w:rPr>
      </w:r>
      <w:bookmarkStart w:name="_bookmark51" w:id="97"/>
      <w:bookmarkEnd w:id="97"/>
      <w:r>
        <w:rPr/>
        <w:t>D</w:t>
      </w:r>
      <w:r>
        <w:rPr/>
        <w:t>éfinition de quelques concepts du Modèle Conceptuel des</w:t>
      </w:r>
      <w:r>
        <w:rPr>
          <w:spacing w:val="-7"/>
        </w:rPr>
        <w:t> </w:t>
      </w:r>
      <w:r>
        <w:rPr/>
        <w:t>Traitements</w:t>
      </w:r>
    </w:p>
    <w:p>
      <w:pPr>
        <w:pStyle w:val="BodyText"/>
        <w:spacing w:line="276" w:lineRule="auto"/>
        <w:ind w:left="1037" w:right="1372" w:firstLine="1418"/>
        <w:jc w:val="both"/>
      </w:pPr>
      <w:r>
        <w:rPr/>
        <w:pict>
          <v:group style="position:absolute;margin-left:170.449997pt;margin-top:40.985847pt;width:201.75pt;height:144.75pt;mso-position-horizontal-relative:page;mso-position-vertical-relative:paragraph;z-index:-257338368" coordorigin="3409,820" coordsize="4035,2895">
            <v:shape style="position:absolute;left:5727;top:2302;width:940;height:120" coordorigin="5727,2303" coordsize="940,120" path="m6547,2303l6547,2423,6647,2373,6567,2373,6567,2353,6647,2353,6547,2303xm6547,2353l5727,2353,5727,2373,6547,2373,6547,2353xm6647,2353l6567,2353,6567,2373,6647,2373,6667,2363,6647,2353xe" filled="true" fillcolor="#000000" stroked="false">
              <v:path arrowok="t"/>
              <v:fill type="solid"/>
            </v:shape>
            <v:shape style="position:absolute;left:3409;top:819;width:4035;height:2895" type="#_x0000_t75" stroked="false">
              <v:imagedata r:id="rId29" o:title=""/>
            </v:shape>
            <w10:wrap type="none"/>
          </v:group>
        </w:pict>
      </w:r>
      <w:r>
        <w:rPr/>
        <w:t>Le modèle conceptuel des traitements est basé sur le formalisme « </w:t>
      </w:r>
      <w:r>
        <w:rPr>
          <w:b/>
          <w:i/>
        </w:rPr>
        <w:t>E- </w:t>
      </w:r>
      <w:r>
        <w:rPr>
          <w:b/>
          <w:i/>
        </w:rPr>
        <w:t>O-R </w:t>
      </w:r>
      <w:r>
        <w:rPr/>
        <w:t>» qui signifie Evénement, Opération et Résultat comme illustre la figure ci-  après :</w:t>
      </w:r>
    </w:p>
    <w:p>
      <w:pPr>
        <w:tabs>
          <w:tab w:pos="2643" w:val="left" w:leader="none"/>
          <w:tab w:pos="4367" w:val="left" w:leader="none"/>
        </w:tabs>
        <w:spacing w:before="17"/>
        <w:ind w:left="516" w:right="0" w:firstLine="0"/>
        <w:jc w:val="center"/>
        <w:rPr>
          <w:rFonts w:ascii="Courier New" w:hAnsi="Courier New"/>
          <w:sz w:val="28"/>
        </w:rPr>
      </w:pPr>
      <w:r>
        <w:rPr>
          <w:rFonts w:ascii="Century Gothic" w:hAnsi="Century Gothic"/>
          <w:position w:val="-2"/>
          <w:sz w:val="22"/>
        </w:rPr>
        <w:t>EVT</w:t>
        <w:tab/>
      </w:r>
      <w:r>
        <w:rPr>
          <w:rFonts w:ascii="Century Gothic" w:hAnsi="Century Gothic"/>
          <w:position w:val="-1"/>
          <w:sz w:val="22"/>
        </w:rPr>
        <w:t>EVT</w:t>
        <w:tab/>
      </w:r>
      <w:r>
        <w:rPr>
          <w:rFonts w:ascii="Courier New" w:hAnsi="Courier New"/>
          <w:sz w:val="28"/>
        </w:rPr>
        <w:t>Evénement</w:t>
      </w:r>
    </w:p>
    <w:p>
      <w:pPr>
        <w:pStyle w:val="BodyText"/>
        <w:spacing w:before="4"/>
        <w:rPr>
          <w:rFonts w:ascii="Courier New"/>
          <w:sz w:val="14"/>
        </w:rPr>
      </w:pPr>
    </w:p>
    <w:p>
      <w:pPr>
        <w:spacing w:after="0"/>
        <w:rPr>
          <w:rFonts w:ascii="Courier New"/>
          <w:sz w:val="14"/>
        </w:rPr>
        <w:sectPr>
          <w:pgSz w:w="11910" w:h="16840"/>
          <w:pgMar w:header="753" w:footer="0" w:top="1320" w:bottom="280" w:left="380" w:right="40"/>
        </w:sectPr>
      </w:pPr>
    </w:p>
    <w:p>
      <w:pPr>
        <w:spacing w:before="126"/>
        <w:ind w:left="0" w:right="0" w:firstLine="0"/>
        <w:jc w:val="right"/>
        <w:rPr>
          <w:rFonts w:ascii="Century Gothic"/>
          <w:b/>
          <w:sz w:val="22"/>
        </w:rPr>
      </w:pPr>
      <w:r>
        <w:rPr>
          <w:rFonts w:ascii="Century Gothic"/>
          <w:b/>
          <w:w w:val="95"/>
          <w:sz w:val="22"/>
        </w:rPr>
        <w:t>Syn</w:t>
      </w:r>
    </w:p>
    <w:p>
      <w:pPr>
        <w:spacing w:before="100"/>
        <w:ind w:left="1297" w:right="0" w:firstLine="0"/>
        <w:jc w:val="left"/>
        <w:rPr>
          <w:rFonts w:ascii="Courier New"/>
          <w:sz w:val="28"/>
        </w:rPr>
      </w:pPr>
      <w:r>
        <w:rPr/>
        <w:br w:type="column"/>
      </w:r>
      <w:r>
        <w:rPr>
          <w:rFonts w:ascii="Courier New"/>
          <w:sz w:val="28"/>
        </w:rPr>
        <w:t>Synchronisation</w:t>
      </w:r>
    </w:p>
    <w:p>
      <w:pPr>
        <w:spacing w:after="0"/>
        <w:jc w:val="left"/>
        <w:rPr>
          <w:rFonts w:ascii="Courier New"/>
          <w:sz w:val="28"/>
        </w:rPr>
        <w:sectPr>
          <w:type w:val="continuous"/>
          <w:pgSz w:w="11910" w:h="16840"/>
          <w:pgMar w:top="1180" w:bottom="280" w:left="380" w:right="40"/>
          <w:cols w:num="2" w:equalWidth="0">
            <w:col w:w="4755" w:space="40"/>
            <w:col w:w="6695"/>
          </w:cols>
        </w:sectPr>
      </w:pPr>
    </w:p>
    <w:p>
      <w:pPr>
        <w:pStyle w:val="BodyText"/>
        <w:spacing w:before="10"/>
        <w:rPr>
          <w:rFonts w:ascii="Courier New"/>
          <w:sz w:val="20"/>
        </w:rPr>
      </w:pPr>
    </w:p>
    <w:p>
      <w:pPr>
        <w:tabs>
          <w:tab w:pos="2430" w:val="left" w:leader="none"/>
        </w:tabs>
        <w:spacing w:before="100"/>
        <w:ind w:left="0" w:right="74" w:firstLine="0"/>
        <w:jc w:val="center"/>
        <w:rPr>
          <w:rFonts w:ascii="Courier New" w:hAnsi="Courier New"/>
          <w:sz w:val="22"/>
        </w:rPr>
      </w:pPr>
      <w:r>
        <w:rPr>
          <w:rFonts w:ascii="Courier New" w:hAnsi="Courier New"/>
          <w:sz w:val="22"/>
        </w:rPr>
        <w:t>Opération</w:t>
        <w:tab/>
      </w:r>
      <w:r>
        <w:rPr>
          <w:rFonts w:ascii="Courier New" w:hAnsi="Courier New"/>
          <w:position w:val="-4"/>
          <w:sz w:val="22"/>
        </w:rPr>
        <w:t>Opération</w:t>
      </w:r>
    </w:p>
    <w:p>
      <w:pPr>
        <w:spacing w:after="0"/>
        <w:jc w:val="center"/>
        <w:rPr>
          <w:rFonts w:ascii="Courier New" w:hAnsi="Courier New"/>
          <w:sz w:val="22"/>
        </w:rPr>
        <w:sectPr>
          <w:type w:val="continuous"/>
          <w:pgSz w:w="11910" w:h="16840"/>
          <w:pgMar w:top="1180" w:bottom="280" w:left="380" w:right="40"/>
        </w:sectPr>
      </w:pPr>
    </w:p>
    <w:p>
      <w:pPr>
        <w:spacing w:before="189"/>
        <w:ind w:left="0" w:right="0" w:firstLine="0"/>
        <w:jc w:val="right"/>
        <w:rPr>
          <w:rFonts w:ascii="Courier New"/>
          <w:sz w:val="22"/>
        </w:rPr>
      </w:pPr>
      <w:r>
        <w:rPr>
          <w:rFonts w:ascii="Courier New"/>
          <w:w w:val="95"/>
          <w:sz w:val="22"/>
        </w:rPr>
        <w:t>Actions</w:t>
      </w:r>
    </w:p>
    <w:p>
      <w:pPr>
        <w:spacing w:before="209"/>
        <w:ind w:left="1365" w:right="0" w:firstLine="0"/>
        <w:jc w:val="left"/>
        <w:rPr>
          <w:rFonts w:ascii="Courier New" w:hAnsi="Courier New"/>
          <w:sz w:val="22"/>
        </w:rPr>
      </w:pPr>
      <w:r>
        <w:rPr/>
        <w:br w:type="column"/>
      </w:r>
      <w:r>
        <w:rPr>
          <w:rFonts w:ascii="Courier New" w:hAnsi="Courier New"/>
          <w:sz w:val="22"/>
        </w:rPr>
        <w:t>Condition d’émission</w:t>
      </w:r>
    </w:p>
    <w:p>
      <w:pPr>
        <w:spacing w:after="0"/>
        <w:jc w:val="left"/>
        <w:rPr>
          <w:rFonts w:ascii="Courier New" w:hAnsi="Courier New"/>
          <w:sz w:val="22"/>
        </w:rPr>
        <w:sectPr>
          <w:type w:val="continuous"/>
          <w:pgSz w:w="11910" w:h="16840"/>
          <w:pgMar w:top="1180" w:bottom="280" w:left="380" w:right="40"/>
          <w:cols w:num="2" w:equalWidth="0">
            <w:col w:w="4909" w:space="40"/>
            <w:col w:w="6541"/>
          </w:cols>
        </w:sectPr>
      </w:pPr>
    </w:p>
    <w:p>
      <w:pPr>
        <w:pStyle w:val="BodyText"/>
        <w:spacing w:before="6"/>
        <w:rPr>
          <w:rFonts w:ascii="Courier New"/>
          <w:sz w:val="19"/>
        </w:rPr>
      </w:pPr>
    </w:p>
    <w:p>
      <w:pPr>
        <w:tabs>
          <w:tab w:pos="1413" w:val="left" w:leader="none"/>
          <w:tab w:pos="2507" w:val="left" w:leader="none"/>
        </w:tabs>
        <w:spacing w:before="100"/>
        <w:ind w:left="0" w:right="558" w:firstLine="0"/>
        <w:jc w:val="center"/>
        <w:rPr>
          <w:rFonts w:ascii="Courier New" w:hAnsi="Courier New"/>
          <w:sz w:val="22"/>
        </w:rPr>
      </w:pPr>
      <w:r>
        <w:rPr>
          <w:rFonts w:ascii="Century Gothic" w:hAnsi="Century Gothic"/>
          <w:b/>
          <w:position w:val="-4"/>
          <w:sz w:val="22"/>
        </w:rPr>
        <w:t>RST</w:t>
        <w:tab/>
      </w:r>
      <w:r>
        <w:rPr>
          <w:rFonts w:ascii="Century Gothic" w:hAnsi="Century Gothic"/>
          <w:b/>
          <w:position w:val="-6"/>
          <w:sz w:val="22"/>
        </w:rPr>
        <w:t>RST</w:t>
        <w:tab/>
      </w:r>
      <w:r>
        <w:rPr>
          <w:rFonts w:ascii="Courier New" w:hAnsi="Courier New"/>
          <w:sz w:val="22"/>
        </w:rPr>
        <w:t>Résultat</w:t>
      </w:r>
    </w:p>
    <w:p>
      <w:pPr>
        <w:pStyle w:val="BodyText"/>
        <w:spacing w:before="6"/>
        <w:rPr>
          <w:rFonts w:ascii="Courier New"/>
          <w:sz w:val="15"/>
        </w:rPr>
      </w:pPr>
    </w:p>
    <w:p>
      <w:pPr>
        <w:pStyle w:val="Heading1"/>
        <w:numPr>
          <w:ilvl w:val="0"/>
          <w:numId w:val="29"/>
        </w:numPr>
        <w:tabs>
          <w:tab w:pos="1318" w:val="left" w:leader="none"/>
        </w:tabs>
        <w:spacing w:line="240" w:lineRule="auto" w:before="92" w:after="0"/>
        <w:ind w:left="1317" w:right="0" w:hanging="281"/>
        <w:jc w:val="both"/>
      </w:pPr>
      <w:r>
        <w:rPr/>
        <w:t>Evénement (E)</w:t>
      </w:r>
    </w:p>
    <w:p>
      <w:pPr>
        <w:pStyle w:val="BodyText"/>
        <w:spacing w:line="360" w:lineRule="auto" w:before="41"/>
        <w:ind w:left="1037" w:right="1374" w:firstLine="1418"/>
        <w:jc w:val="both"/>
      </w:pPr>
      <w:r>
        <w:rPr/>
        <w:t>C’est le compte rendu du système d’information dû au fait que quelque chose s’était produit dans l’univers extérieur ou dans le système d’information lui- même. L’élément déclencheur d’une opération peut-être une nouvelle arrivée de l’information soit externe soit interne. Externe lorsqu’il provient de l’univers extérieur, en provoquant une nouvelle réaction du système d’information ; ou un résultat de l’univers extérieur.</w:t>
      </w:r>
    </w:p>
    <w:p>
      <w:pPr>
        <w:pStyle w:val="Heading1"/>
        <w:numPr>
          <w:ilvl w:val="0"/>
          <w:numId w:val="29"/>
        </w:numPr>
        <w:tabs>
          <w:tab w:pos="1331" w:val="left" w:leader="none"/>
        </w:tabs>
        <w:spacing w:line="275" w:lineRule="exact" w:before="1" w:after="0"/>
        <w:ind w:left="1330" w:right="0" w:hanging="294"/>
        <w:jc w:val="both"/>
      </w:pPr>
      <w:r>
        <w:rPr/>
        <w:t>Processus</w:t>
      </w:r>
    </w:p>
    <w:p>
      <w:pPr>
        <w:pStyle w:val="BodyText"/>
        <w:spacing w:line="360" w:lineRule="auto"/>
        <w:ind w:left="1037" w:right="1377" w:firstLine="1418"/>
        <w:jc w:val="both"/>
      </w:pPr>
      <w:r>
        <w:rPr/>
        <w:t>C’est une suite d’opérations concourant à une finalité, déclenchée par des éléments dans un domaine considéré pour sa gestion de données.</w:t>
      </w:r>
    </w:p>
    <w:p>
      <w:pPr>
        <w:pStyle w:val="Heading1"/>
        <w:numPr>
          <w:ilvl w:val="0"/>
          <w:numId w:val="29"/>
        </w:numPr>
        <w:tabs>
          <w:tab w:pos="1318" w:val="left" w:leader="none"/>
        </w:tabs>
        <w:spacing w:line="240" w:lineRule="auto" w:before="0" w:after="0"/>
        <w:ind w:left="1317" w:right="0" w:hanging="281"/>
        <w:jc w:val="both"/>
      </w:pPr>
      <w:r>
        <w:rPr/>
        <w:t>Domaine</w:t>
      </w:r>
    </w:p>
    <w:p>
      <w:pPr>
        <w:pStyle w:val="BodyText"/>
        <w:spacing w:line="357" w:lineRule="auto"/>
        <w:ind w:left="1037" w:right="1378" w:firstLine="1418"/>
        <w:jc w:val="both"/>
        <w:rPr>
          <w:sz w:val="16"/>
        </w:rPr>
      </w:pPr>
      <w:r>
        <w:rPr/>
        <w:t>Un domaine est un ensemble de valeurs caractérisées par un nom. Il peut être défini en extension, en donnant la liste des valeurs composantes, ou en intention, en définissant une propriété caractéristique des valeurs du domaine.</w:t>
      </w:r>
      <w:r>
        <w:rPr>
          <w:position w:val="8"/>
          <w:sz w:val="16"/>
        </w:rPr>
        <w:t>13</w:t>
      </w:r>
    </w:p>
    <w:p>
      <w:pPr>
        <w:pStyle w:val="Heading1"/>
        <w:numPr>
          <w:ilvl w:val="0"/>
          <w:numId w:val="29"/>
        </w:numPr>
        <w:tabs>
          <w:tab w:pos="1331" w:val="left" w:leader="none"/>
        </w:tabs>
        <w:spacing w:line="240" w:lineRule="auto" w:before="4" w:after="0"/>
        <w:ind w:left="1330" w:right="0" w:hanging="294"/>
        <w:jc w:val="both"/>
      </w:pPr>
      <w:r>
        <w:rPr/>
        <w:t>Opération</w:t>
      </w:r>
    </w:p>
    <w:p>
      <w:pPr>
        <w:pStyle w:val="BodyText"/>
        <w:spacing w:line="360" w:lineRule="auto" w:before="137"/>
        <w:ind w:left="1037" w:right="1377" w:firstLine="1418"/>
        <w:jc w:val="both"/>
      </w:pPr>
      <w:r>
        <w:rPr/>
        <w:t>Une opération c’est une production de flux d’information. Elle est définie comme suite : « immatériellement » sans contrainte organisationnelle. Elle décrit aussi bien la gestion manuelle que la gestion automatisée.</w:t>
      </w:r>
    </w:p>
    <w:p>
      <w:pPr>
        <w:pStyle w:val="Heading1"/>
        <w:numPr>
          <w:ilvl w:val="0"/>
          <w:numId w:val="29"/>
        </w:numPr>
        <w:tabs>
          <w:tab w:pos="1318" w:val="left" w:leader="none"/>
        </w:tabs>
        <w:spacing w:line="240" w:lineRule="auto" w:before="1" w:after="0"/>
        <w:ind w:left="1317" w:right="0" w:hanging="281"/>
        <w:jc w:val="both"/>
      </w:pPr>
      <w:r>
        <w:rPr/>
        <w:t>Règles</w:t>
      </w:r>
      <w:r>
        <w:rPr>
          <w:spacing w:val="-2"/>
        </w:rPr>
        <w:t> </w:t>
      </w:r>
      <w:r>
        <w:rPr/>
        <w:t>d’émission</w:t>
      </w:r>
    </w:p>
    <w:p>
      <w:pPr>
        <w:pStyle w:val="BodyText"/>
        <w:spacing w:line="360" w:lineRule="auto" w:before="137"/>
        <w:ind w:left="1037" w:right="1374" w:firstLine="1418"/>
        <w:jc w:val="both"/>
      </w:pPr>
      <w:r>
        <w:rPr/>
        <w:pict>
          <v:line style="position:absolute;mso-position-horizontal-relative:page;mso-position-vertical-relative:paragraph;z-index:-251594752;mso-wrap-distance-left:0;mso-wrap-distance-right:0" from="70.860001pt,94.865875pt" to="214.880001pt,94.865875pt" stroked="true" strokeweight=".71997pt" strokecolor="#000000">
            <v:stroke dashstyle="solid"/>
            <w10:wrap type="topAndBottom"/>
          </v:line>
        </w:pict>
      </w:r>
      <w:r>
        <w:rPr/>
        <w:t>Une règle d’émission se définit comme étant la condition dans laquelle des événements résultats seront produits par une opération. C’est une proposition logique qui s’applique au contenu de la base d’information après exécution de l’opération.</w:t>
      </w:r>
    </w:p>
    <w:p>
      <w:pPr>
        <w:spacing w:before="65"/>
        <w:ind w:left="1037" w:right="0" w:firstLine="0"/>
        <w:jc w:val="left"/>
        <w:rPr>
          <w:rFonts w:ascii="Calibri" w:hAnsi="Calibri"/>
          <w:sz w:val="20"/>
        </w:rPr>
      </w:pPr>
      <w:r>
        <w:rPr>
          <w:rFonts w:ascii="Calibri" w:hAnsi="Calibri"/>
          <w:position w:val="7"/>
          <w:sz w:val="13"/>
        </w:rPr>
        <w:t>13 </w:t>
      </w:r>
      <w:r>
        <w:rPr>
          <w:rFonts w:ascii="Calibri" w:hAnsi="Calibri"/>
          <w:sz w:val="20"/>
        </w:rPr>
        <w:t>G. GARDARIN, </w:t>
      </w:r>
      <w:r>
        <w:rPr>
          <w:rFonts w:ascii="Calibri" w:hAnsi="Calibri"/>
          <w:sz w:val="20"/>
          <w:u w:val="single"/>
        </w:rPr>
        <w:t>Base de données objet &amp; relationnel</w:t>
      </w:r>
      <w:r>
        <w:rPr>
          <w:rFonts w:ascii="Calibri" w:hAnsi="Calibri"/>
          <w:sz w:val="20"/>
        </w:rPr>
        <w:t>, Paris, Edition Eyrolles, 1999, p.18</w:t>
      </w:r>
    </w:p>
    <w:p>
      <w:pPr>
        <w:spacing w:after="0"/>
        <w:jc w:val="left"/>
        <w:rPr>
          <w:rFonts w:ascii="Calibri" w:hAnsi="Calibri"/>
          <w:sz w:val="20"/>
        </w:rPr>
        <w:sectPr>
          <w:type w:val="continuous"/>
          <w:pgSz w:w="11910" w:h="16840"/>
          <w:pgMar w:top="1180" w:bottom="280" w:left="380" w:right="40"/>
        </w:sectPr>
      </w:pPr>
    </w:p>
    <w:p>
      <w:pPr>
        <w:pStyle w:val="Heading1"/>
        <w:numPr>
          <w:ilvl w:val="0"/>
          <w:numId w:val="29"/>
        </w:numPr>
        <w:tabs>
          <w:tab w:pos="1265" w:val="left" w:leader="none"/>
        </w:tabs>
        <w:spacing w:line="240" w:lineRule="auto" w:before="91" w:after="0"/>
        <w:ind w:left="1264" w:right="0" w:hanging="228"/>
        <w:jc w:val="both"/>
      </w:pPr>
      <w:r>
        <w:rPr/>
        <w:t>Synchronisation</w:t>
      </w:r>
      <w:r>
        <w:rPr>
          <w:spacing w:val="-1"/>
        </w:rPr>
        <w:t> </w:t>
      </w:r>
      <w:r>
        <w:rPr/>
        <w:t>(S)</w:t>
      </w:r>
    </w:p>
    <w:p>
      <w:pPr>
        <w:pStyle w:val="BodyText"/>
        <w:spacing w:line="360" w:lineRule="auto" w:before="137"/>
        <w:ind w:left="1037" w:right="1373" w:firstLine="1418"/>
        <w:jc w:val="both"/>
      </w:pPr>
      <w:r>
        <w:rPr/>
        <w:t>Une condition de synchronisation est représentée par une condition booléenne liant les éléments déclencheurs, grâce aux opérateurs logiques « et »</w:t>
      </w:r>
    </w:p>
    <w:p>
      <w:pPr>
        <w:pStyle w:val="BodyText"/>
        <w:spacing w:line="360" w:lineRule="auto" w:before="1"/>
        <w:ind w:left="1037" w:right="1374"/>
        <w:jc w:val="both"/>
      </w:pPr>
      <w:r>
        <w:rPr/>
        <w:t>« ou » ; et « non ». C’est le choix judicieux à l’aide de connexions logiques des événements qui doivent faire partie du processus réalisé : la synchronisation est représentée par une figure en forme d’un entonnoir à l’intérieur duquel il y a une formule booléenne ou règle booléenne. La synchronisation intervient au cas où il y a conjonction de deux ou plusieurs événements.</w:t>
      </w:r>
    </w:p>
    <w:p>
      <w:pPr>
        <w:pStyle w:val="Heading1"/>
        <w:numPr>
          <w:ilvl w:val="4"/>
          <w:numId w:val="28"/>
        </w:numPr>
        <w:tabs>
          <w:tab w:pos="2132" w:val="left" w:leader="none"/>
        </w:tabs>
        <w:spacing w:line="275" w:lineRule="exact" w:before="1" w:after="0"/>
        <w:ind w:left="2131" w:right="0" w:hanging="1095"/>
        <w:jc w:val="both"/>
      </w:pPr>
      <w:bookmarkStart w:name="_bookmark52" w:id="98"/>
      <w:bookmarkEnd w:id="98"/>
      <w:r>
        <w:rPr>
          <w:b w:val="0"/>
        </w:rPr>
      </w:r>
      <w:bookmarkStart w:name="_bookmark52" w:id="99"/>
      <w:bookmarkEnd w:id="99"/>
      <w:r>
        <w:rPr/>
        <w:t>I</w:t>
      </w:r>
      <w:r>
        <w:rPr/>
        <w:t>dentification et description du</w:t>
      </w:r>
      <w:r>
        <w:rPr>
          <w:spacing w:val="-1"/>
        </w:rPr>
        <w:t> </w:t>
      </w:r>
      <w:r>
        <w:rPr/>
        <w:t>processus</w:t>
      </w:r>
    </w:p>
    <w:p>
      <w:pPr>
        <w:pStyle w:val="BodyText"/>
        <w:spacing w:line="360" w:lineRule="auto"/>
        <w:ind w:left="1037" w:right="1376" w:firstLine="1402"/>
        <w:jc w:val="both"/>
      </w:pPr>
      <w:r>
        <w:rPr/>
        <w:t>Le tableau ci-dessous décrit le processus pour la gestion de publication de résultat en ligne:</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
        <w:gridCol w:w="2557"/>
        <w:gridCol w:w="1843"/>
        <w:gridCol w:w="1275"/>
        <w:gridCol w:w="1370"/>
        <w:gridCol w:w="2183"/>
      </w:tblGrid>
      <w:tr>
        <w:trPr>
          <w:trHeight w:val="551" w:hRule="atLeast"/>
        </w:trPr>
        <w:tc>
          <w:tcPr>
            <w:tcW w:w="528" w:type="dxa"/>
          </w:tcPr>
          <w:p>
            <w:pPr>
              <w:pStyle w:val="TableParagraph"/>
              <w:spacing w:line="275" w:lineRule="exact"/>
              <w:ind w:left="129"/>
              <w:rPr>
                <w:b/>
                <w:sz w:val="24"/>
              </w:rPr>
            </w:pPr>
            <w:r>
              <w:rPr>
                <w:b/>
                <w:sz w:val="24"/>
              </w:rPr>
              <w:t>N°</w:t>
            </w:r>
          </w:p>
        </w:tc>
        <w:tc>
          <w:tcPr>
            <w:tcW w:w="2557" w:type="dxa"/>
          </w:tcPr>
          <w:p>
            <w:pPr>
              <w:pStyle w:val="TableParagraph"/>
              <w:spacing w:line="275" w:lineRule="exact"/>
              <w:ind w:left="638"/>
              <w:rPr>
                <w:b/>
                <w:sz w:val="24"/>
              </w:rPr>
            </w:pPr>
            <w:r>
              <w:rPr>
                <w:b/>
                <w:sz w:val="24"/>
              </w:rPr>
              <w:t>Evénement</w:t>
            </w:r>
          </w:p>
        </w:tc>
        <w:tc>
          <w:tcPr>
            <w:tcW w:w="1843" w:type="dxa"/>
          </w:tcPr>
          <w:p>
            <w:pPr>
              <w:pStyle w:val="TableParagraph"/>
              <w:spacing w:line="275" w:lineRule="exact"/>
              <w:ind w:left="335" w:right="323"/>
              <w:jc w:val="center"/>
              <w:rPr>
                <w:b/>
                <w:sz w:val="24"/>
              </w:rPr>
            </w:pPr>
            <w:r>
              <w:rPr>
                <w:b/>
                <w:sz w:val="24"/>
              </w:rPr>
              <w:t>Opération</w:t>
            </w:r>
          </w:p>
        </w:tc>
        <w:tc>
          <w:tcPr>
            <w:tcW w:w="1275" w:type="dxa"/>
          </w:tcPr>
          <w:p>
            <w:pPr>
              <w:pStyle w:val="TableParagraph"/>
              <w:spacing w:line="276" w:lineRule="exact" w:before="3"/>
              <w:ind w:left="178" w:right="127" w:hanging="21"/>
              <w:rPr>
                <w:b/>
                <w:sz w:val="24"/>
              </w:rPr>
            </w:pPr>
            <w:r>
              <w:rPr>
                <w:b/>
                <w:sz w:val="24"/>
              </w:rPr>
              <w:t>Synchro</w:t>
            </w:r>
            <w:r>
              <w:rPr>
                <w:b/>
                <w:w w:val="100"/>
                <w:sz w:val="24"/>
              </w:rPr>
              <w:t> </w:t>
            </w:r>
            <w:r>
              <w:rPr>
                <w:b/>
                <w:sz w:val="24"/>
              </w:rPr>
              <w:t>nisation</w:t>
            </w:r>
          </w:p>
        </w:tc>
        <w:tc>
          <w:tcPr>
            <w:tcW w:w="1370" w:type="dxa"/>
          </w:tcPr>
          <w:p>
            <w:pPr>
              <w:pStyle w:val="TableParagraph"/>
              <w:spacing w:line="276" w:lineRule="exact" w:before="3"/>
              <w:ind w:left="166" w:right="133" w:firstLine="194"/>
              <w:rPr>
                <w:b/>
                <w:sz w:val="24"/>
              </w:rPr>
            </w:pPr>
            <w:r>
              <w:rPr>
                <w:b/>
                <w:sz w:val="24"/>
              </w:rPr>
              <w:t>Règle émission</w:t>
            </w:r>
          </w:p>
        </w:tc>
        <w:tc>
          <w:tcPr>
            <w:tcW w:w="2183" w:type="dxa"/>
          </w:tcPr>
          <w:p>
            <w:pPr>
              <w:pStyle w:val="TableParagraph"/>
              <w:spacing w:line="275" w:lineRule="exact"/>
              <w:ind w:left="620"/>
              <w:rPr>
                <w:b/>
                <w:sz w:val="24"/>
              </w:rPr>
            </w:pPr>
            <w:r>
              <w:rPr>
                <w:b/>
                <w:sz w:val="24"/>
              </w:rPr>
              <w:t>Résultat</w:t>
            </w:r>
          </w:p>
        </w:tc>
      </w:tr>
      <w:tr>
        <w:trPr>
          <w:trHeight w:val="456" w:hRule="atLeast"/>
        </w:trPr>
        <w:tc>
          <w:tcPr>
            <w:tcW w:w="528" w:type="dxa"/>
            <w:vMerge w:val="restart"/>
          </w:tcPr>
          <w:p>
            <w:pPr>
              <w:pStyle w:val="TableParagraph"/>
              <w:spacing w:line="225" w:lineRule="exact"/>
              <w:ind w:left="107"/>
              <w:rPr>
                <w:sz w:val="20"/>
              </w:rPr>
            </w:pPr>
            <w:r>
              <w:rPr>
                <w:w w:val="100"/>
                <w:sz w:val="20"/>
              </w:rPr>
              <w:t>1</w:t>
            </w:r>
          </w:p>
        </w:tc>
        <w:tc>
          <w:tcPr>
            <w:tcW w:w="2557" w:type="dxa"/>
            <w:vMerge w:val="restart"/>
          </w:tcPr>
          <w:p>
            <w:pPr>
              <w:pStyle w:val="TableParagraph"/>
              <w:ind w:left="108" w:right="95"/>
              <w:jc w:val="both"/>
              <w:rPr>
                <w:sz w:val="20"/>
              </w:rPr>
            </w:pPr>
            <w:r>
              <w:rPr>
                <w:sz w:val="20"/>
              </w:rPr>
              <w:t>Présence enseignant et calcul le point, présence secrétaire</w:t>
            </w:r>
          </w:p>
        </w:tc>
        <w:tc>
          <w:tcPr>
            <w:tcW w:w="1843" w:type="dxa"/>
            <w:vMerge w:val="restart"/>
          </w:tcPr>
          <w:p>
            <w:pPr>
              <w:pStyle w:val="TableParagraph"/>
              <w:spacing w:before="5"/>
              <w:rPr>
                <w:sz w:val="19"/>
              </w:rPr>
            </w:pPr>
          </w:p>
          <w:p>
            <w:pPr>
              <w:pStyle w:val="TableParagraph"/>
              <w:ind w:left="705" w:right="262" w:hanging="411"/>
              <w:rPr>
                <w:sz w:val="20"/>
              </w:rPr>
            </w:pPr>
            <w:r>
              <w:rPr>
                <w:sz w:val="20"/>
              </w:rPr>
              <w:t>Etablissement point</w:t>
            </w:r>
          </w:p>
        </w:tc>
        <w:tc>
          <w:tcPr>
            <w:tcW w:w="1275" w:type="dxa"/>
            <w:vMerge w:val="restart"/>
          </w:tcPr>
          <w:p>
            <w:pPr>
              <w:pStyle w:val="TableParagraph"/>
              <w:spacing w:before="5"/>
              <w:rPr>
                <w:sz w:val="19"/>
              </w:rPr>
            </w:pPr>
          </w:p>
          <w:p>
            <w:pPr>
              <w:pStyle w:val="TableParagraph"/>
              <w:ind w:left="273" w:right="261"/>
              <w:jc w:val="center"/>
              <w:rPr>
                <w:sz w:val="20"/>
              </w:rPr>
            </w:pPr>
            <w:r>
              <w:rPr>
                <w:sz w:val="20"/>
              </w:rPr>
              <w:t>Et</w:t>
            </w:r>
          </w:p>
        </w:tc>
        <w:tc>
          <w:tcPr>
            <w:tcW w:w="1370" w:type="dxa"/>
          </w:tcPr>
          <w:p>
            <w:pPr>
              <w:pStyle w:val="TableParagraph"/>
              <w:spacing w:line="225" w:lineRule="exact"/>
              <w:ind w:left="521" w:right="509"/>
              <w:jc w:val="center"/>
              <w:rPr>
                <w:sz w:val="20"/>
              </w:rPr>
            </w:pPr>
            <w:r>
              <w:rPr>
                <w:sz w:val="20"/>
              </w:rPr>
              <w:t>OK</w:t>
            </w:r>
          </w:p>
        </w:tc>
        <w:tc>
          <w:tcPr>
            <w:tcW w:w="2183" w:type="dxa"/>
          </w:tcPr>
          <w:p>
            <w:pPr>
              <w:pStyle w:val="TableParagraph"/>
              <w:spacing w:line="225" w:lineRule="exact"/>
              <w:ind w:left="110"/>
              <w:rPr>
                <w:sz w:val="20"/>
              </w:rPr>
            </w:pPr>
            <w:r>
              <w:rPr>
                <w:sz w:val="20"/>
              </w:rPr>
              <w:t>Point établi</w:t>
            </w:r>
          </w:p>
        </w:tc>
      </w:tr>
      <w:tr>
        <w:trPr>
          <w:trHeight w:val="553" w:hRule="atLeast"/>
        </w:trPr>
        <w:tc>
          <w:tcPr>
            <w:tcW w:w="528" w:type="dxa"/>
            <w:vMerge/>
            <w:tcBorders>
              <w:top w:val="nil"/>
            </w:tcBorders>
          </w:tcPr>
          <w:p>
            <w:pPr>
              <w:rPr>
                <w:sz w:val="2"/>
                <w:szCs w:val="2"/>
              </w:rPr>
            </w:pPr>
          </w:p>
        </w:tc>
        <w:tc>
          <w:tcPr>
            <w:tcW w:w="2557" w:type="dxa"/>
            <w:vMerge/>
            <w:tcBorders>
              <w:top w:val="nil"/>
            </w:tcBorders>
          </w:tcPr>
          <w:p>
            <w:pPr>
              <w:rPr>
                <w:sz w:val="2"/>
                <w:szCs w:val="2"/>
              </w:rPr>
            </w:pPr>
          </w:p>
        </w:tc>
        <w:tc>
          <w:tcPr>
            <w:tcW w:w="1843" w:type="dxa"/>
            <w:vMerge/>
            <w:tcBorders>
              <w:top w:val="nil"/>
            </w:tcBorders>
          </w:tcPr>
          <w:p>
            <w:pPr>
              <w:rPr>
                <w:sz w:val="2"/>
                <w:szCs w:val="2"/>
              </w:rPr>
            </w:pPr>
          </w:p>
        </w:tc>
        <w:tc>
          <w:tcPr>
            <w:tcW w:w="1275" w:type="dxa"/>
            <w:vMerge/>
            <w:tcBorders>
              <w:top w:val="nil"/>
            </w:tcBorders>
          </w:tcPr>
          <w:p>
            <w:pPr>
              <w:rPr>
                <w:sz w:val="2"/>
                <w:szCs w:val="2"/>
              </w:rPr>
            </w:pPr>
          </w:p>
        </w:tc>
        <w:tc>
          <w:tcPr>
            <w:tcW w:w="1370" w:type="dxa"/>
          </w:tcPr>
          <w:p>
            <w:pPr>
              <w:pStyle w:val="TableParagraph"/>
              <w:spacing w:line="228" w:lineRule="exact"/>
              <w:ind w:left="520" w:right="509"/>
              <w:jc w:val="center"/>
              <w:rPr>
                <w:sz w:val="20"/>
              </w:rPr>
            </w:pPr>
            <w:r>
              <w:rPr>
                <w:sz w:val="20"/>
              </w:rPr>
              <w:t>KO</w:t>
            </w:r>
          </w:p>
        </w:tc>
        <w:tc>
          <w:tcPr>
            <w:tcW w:w="2183" w:type="dxa"/>
          </w:tcPr>
          <w:p>
            <w:pPr>
              <w:pStyle w:val="TableParagraph"/>
              <w:ind w:left="110" w:right="508"/>
              <w:rPr>
                <w:sz w:val="20"/>
              </w:rPr>
            </w:pPr>
            <w:r>
              <w:rPr>
                <w:sz w:val="20"/>
              </w:rPr>
              <w:t>Etablissement en attente</w:t>
            </w:r>
          </w:p>
        </w:tc>
      </w:tr>
      <w:tr>
        <w:trPr>
          <w:trHeight w:val="459" w:hRule="atLeast"/>
        </w:trPr>
        <w:tc>
          <w:tcPr>
            <w:tcW w:w="528" w:type="dxa"/>
            <w:vMerge w:val="restart"/>
          </w:tcPr>
          <w:p>
            <w:pPr>
              <w:pStyle w:val="TableParagraph"/>
              <w:spacing w:line="228" w:lineRule="exact"/>
              <w:ind w:left="107"/>
              <w:rPr>
                <w:sz w:val="20"/>
              </w:rPr>
            </w:pPr>
            <w:r>
              <w:rPr>
                <w:w w:val="100"/>
                <w:sz w:val="20"/>
              </w:rPr>
              <w:t>2</w:t>
            </w:r>
          </w:p>
        </w:tc>
        <w:tc>
          <w:tcPr>
            <w:tcW w:w="2557" w:type="dxa"/>
            <w:vMerge w:val="restart"/>
          </w:tcPr>
          <w:p>
            <w:pPr>
              <w:pStyle w:val="TableParagraph"/>
              <w:spacing w:before="8"/>
              <w:rPr>
                <w:sz w:val="19"/>
              </w:rPr>
            </w:pPr>
          </w:p>
          <w:p>
            <w:pPr>
              <w:pStyle w:val="TableParagraph"/>
              <w:spacing w:before="1"/>
              <w:ind w:left="108" w:right="162"/>
              <w:rPr>
                <w:sz w:val="20"/>
              </w:rPr>
            </w:pPr>
            <w:r>
              <w:rPr>
                <w:sz w:val="20"/>
              </w:rPr>
              <w:t>Bulletin établi, vérification paiement frais scolaire</w:t>
            </w:r>
          </w:p>
        </w:tc>
        <w:tc>
          <w:tcPr>
            <w:tcW w:w="1843" w:type="dxa"/>
            <w:vMerge w:val="restart"/>
          </w:tcPr>
          <w:p>
            <w:pPr>
              <w:pStyle w:val="TableParagraph"/>
              <w:spacing w:before="8"/>
              <w:rPr>
                <w:sz w:val="19"/>
              </w:rPr>
            </w:pPr>
          </w:p>
          <w:p>
            <w:pPr>
              <w:pStyle w:val="TableParagraph"/>
              <w:spacing w:before="1"/>
              <w:ind w:left="449" w:right="297" w:hanging="123"/>
              <w:rPr>
                <w:sz w:val="20"/>
              </w:rPr>
            </w:pPr>
            <w:r>
              <w:rPr>
                <w:sz w:val="20"/>
              </w:rPr>
              <w:t>Envoi liste de réussite et repêchage</w:t>
            </w:r>
          </w:p>
        </w:tc>
        <w:tc>
          <w:tcPr>
            <w:tcW w:w="1275" w:type="dxa"/>
            <w:vMerge w:val="restart"/>
          </w:tcPr>
          <w:p>
            <w:pPr>
              <w:pStyle w:val="TableParagraph"/>
              <w:spacing w:before="8"/>
              <w:rPr>
                <w:sz w:val="19"/>
              </w:rPr>
            </w:pPr>
          </w:p>
          <w:p>
            <w:pPr>
              <w:pStyle w:val="TableParagraph"/>
              <w:spacing w:before="1"/>
              <w:ind w:left="273" w:right="261"/>
              <w:jc w:val="center"/>
              <w:rPr>
                <w:sz w:val="20"/>
              </w:rPr>
            </w:pPr>
            <w:r>
              <w:rPr>
                <w:sz w:val="20"/>
              </w:rPr>
              <w:t>Et</w:t>
            </w:r>
          </w:p>
        </w:tc>
        <w:tc>
          <w:tcPr>
            <w:tcW w:w="1370" w:type="dxa"/>
          </w:tcPr>
          <w:p>
            <w:pPr>
              <w:pStyle w:val="TableParagraph"/>
              <w:spacing w:line="228" w:lineRule="exact"/>
              <w:ind w:left="521" w:right="509"/>
              <w:jc w:val="center"/>
              <w:rPr>
                <w:sz w:val="20"/>
              </w:rPr>
            </w:pPr>
            <w:r>
              <w:rPr>
                <w:sz w:val="20"/>
              </w:rPr>
              <w:t>OK</w:t>
            </w:r>
          </w:p>
        </w:tc>
        <w:tc>
          <w:tcPr>
            <w:tcW w:w="2183" w:type="dxa"/>
          </w:tcPr>
          <w:p>
            <w:pPr>
              <w:pStyle w:val="TableParagraph"/>
              <w:spacing w:line="228" w:lineRule="exact"/>
              <w:ind w:left="110"/>
              <w:rPr>
                <w:sz w:val="20"/>
              </w:rPr>
            </w:pPr>
            <w:r>
              <w:rPr>
                <w:sz w:val="20"/>
              </w:rPr>
              <w:t>Liste envoyé</w:t>
            </w:r>
          </w:p>
        </w:tc>
      </w:tr>
      <w:tr>
        <w:trPr>
          <w:trHeight w:val="502" w:hRule="atLeast"/>
        </w:trPr>
        <w:tc>
          <w:tcPr>
            <w:tcW w:w="528" w:type="dxa"/>
            <w:vMerge/>
            <w:tcBorders>
              <w:top w:val="nil"/>
            </w:tcBorders>
          </w:tcPr>
          <w:p>
            <w:pPr>
              <w:rPr>
                <w:sz w:val="2"/>
                <w:szCs w:val="2"/>
              </w:rPr>
            </w:pPr>
          </w:p>
        </w:tc>
        <w:tc>
          <w:tcPr>
            <w:tcW w:w="2557" w:type="dxa"/>
            <w:vMerge/>
            <w:tcBorders>
              <w:top w:val="nil"/>
            </w:tcBorders>
          </w:tcPr>
          <w:p>
            <w:pPr>
              <w:rPr>
                <w:sz w:val="2"/>
                <w:szCs w:val="2"/>
              </w:rPr>
            </w:pPr>
          </w:p>
        </w:tc>
        <w:tc>
          <w:tcPr>
            <w:tcW w:w="1843" w:type="dxa"/>
            <w:vMerge/>
            <w:tcBorders>
              <w:top w:val="nil"/>
            </w:tcBorders>
          </w:tcPr>
          <w:p>
            <w:pPr>
              <w:rPr>
                <w:sz w:val="2"/>
                <w:szCs w:val="2"/>
              </w:rPr>
            </w:pPr>
          </w:p>
        </w:tc>
        <w:tc>
          <w:tcPr>
            <w:tcW w:w="1275" w:type="dxa"/>
            <w:vMerge/>
            <w:tcBorders>
              <w:top w:val="nil"/>
            </w:tcBorders>
          </w:tcPr>
          <w:p>
            <w:pPr>
              <w:rPr>
                <w:sz w:val="2"/>
                <w:szCs w:val="2"/>
              </w:rPr>
            </w:pPr>
          </w:p>
        </w:tc>
        <w:tc>
          <w:tcPr>
            <w:tcW w:w="1370" w:type="dxa"/>
          </w:tcPr>
          <w:p>
            <w:pPr>
              <w:pStyle w:val="TableParagraph"/>
              <w:spacing w:line="228" w:lineRule="exact"/>
              <w:ind w:left="520" w:right="509"/>
              <w:jc w:val="center"/>
              <w:rPr>
                <w:sz w:val="20"/>
              </w:rPr>
            </w:pPr>
            <w:r>
              <w:rPr>
                <w:sz w:val="20"/>
              </w:rPr>
              <w:t>KO</w:t>
            </w:r>
          </w:p>
        </w:tc>
        <w:tc>
          <w:tcPr>
            <w:tcW w:w="2183" w:type="dxa"/>
          </w:tcPr>
          <w:p>
            <w:pPr>
              <w:pStyle w:val="TableParagraph"/>
              <w:spacing w:line="228" w:lineRule="exact"/>
              <w:ind w:left="110"/>
              <w:rPr>
                <w:sz w:val="20"/>
              </w:rPr>
            </w:pPr>
            <w:r>
              <w:rPr>
                <w:sz w:val="20"/>
              </w:rPr>
              <w:t>Liste en attente</w:t>
            </w:r>
          </w:p>
        </w:tc>
      </w:tr>
      <w:tr>
        <w:trPr>
          <w:trHeight w:val="281" w:hRule="atLeast"/>
        </w:trPr>
        <w:tc>
          <w:tcPr>
            <w:tcW w:w="528" w:type="dxa"/>
            <w:vMerge w:val="restart"/>
          </w:tcPr>
          <w:p>
            <w:pPr>
              <w:pStyle w:val="TableParagraph"/>
              <w:spacing w:line="228" w:lineRule="exact"/>
              <w:ind w:left="107"/>
              <w:rPr>
                <w:sz w:val="20"/>
              </w:rPr>
            </w:pPr>
            <w:r>
              <w:rPr>
                <w:w w:val="100"/>
                <w:sz w:val="20"/>
              </w:rPr>
              <w:t>3</w:t>
            </w:r>
          </w:p>
        </w:tc>
        <w:tc>
          <w:tcPr>
            <w:tcW w:w="2557" w:type="dxa"/>
            <w:vMerge w:val="restart"/>
          </w:tcPr>
          <w:p>
            <w:pPr>
              <w:pStyle w:val="TableParagraph"/>
              <w:ind w:left="108" w:right="246"/>
              <w:jc w:val="both"/>
              <w:rPr>
                <w:sz w:val="20"/>
              </w:rPr>
            </w:pPr>
            <w:r>
              <w:rPr>
                <w:sz w:val="20"/>
              </w:rPr>
              <w:t>Liste envoyé, vérification liste de réussite avant la publication</w:t>
            </w:r>
          </w:p>
        </w:tc>
        <w:tc>
          <w:tcPr>
            <w:tcW w:w="1843" w:type="dxa"/>
            <w:vMerge w:val="restart"/>
          </w:tcPr>
          <w:p>
            <w:pPr>
              <w:pStyle w:val="TableParagraph"/>
              <w:spacing w:before="10"/>
              <w:rPr>
                <w:sz w:val="19"/>
              </w:rPr>
            </w:pPr>
          </w:p>
          <w:p>
            <w:pPr>
              <w:pStyle w:val="TableParagraph"/>
              <w:ind w:left="432"/>
              <w:rPr>
                <w:sz w:val="20"/>
              </w:rPr>
            </w:pPr>
            <w:r>
              <w:rPr>
                <w:sz w:val="20"/>
              </w:rPr>
              <w:t>Publication</w:t>
            </w:r>
          </w:p>
        </w:tc>
        <w:tc>
          <w:tcPr>
            <w:tcW w:w="1275" w:type="dxa"/>
            <w:vMerge w:val="restart"/>
          </w:tcPr>
          <w:p>
            <w:pPr>
              <w:pStyle w:val="TableParagraph"/>
              <w:spacing w:before="10"/>
              <w:rPr>
                <w:sz w:val="19"/>
              </w:rPr>
            </w:pPr>
          </w:p>
          <w:p>
            <w:pPr>
              <w:pStyle w:val="TableParagraph"/>
              <w:ind w:left="273" w:right="261"/>
              <w:jc w:val="center"/>
              <w:rPr>
                <w:sz w:val="20"/>
              </w:rPr>
            </w:pPr>
            <w:r>
              <w:rPr>
                <w:sz w:val="20"/>
              </w:rPr>
              <w:t>Et</w:t>
            </w:r>
          </w:p>
        </w:tc>
        <w:tc>
          <w:tcPr>
            <w:tcW w:w="1370" w:type="dxa"/>
          </w:tcPr>
          <w:p>
            <w:pPr>
              <w:pStyle w:val="TableParagraph"/>
              <w:spacing w:line="228" w:lineRule="exact"/>
              <w:ind w:left="521" w:right="509"/>
              <w:jc w:val="center"/>
              <w:rPr>
                <w:sz w:val="20"/>
              </w:rPr>
            </w:pPr>
            <w:r>
              <w:rPr>
                <w:sz w:val="20"/>
              </w:rPr>
              <w:t>OK</w:t>
            </w:r>
          </w:p>
        </w:tc>
        <w:tc>
          <w:tcPr>
            <w:tcW w:w="2183" w:type="dxa"/>
          </w:tcPr>
          <w:p>
            <w:pPr>
              <w:pStyle w:val="TableParagraph"/>
              <w:spacing w:line="228" w:lineRule="exact"/>
              <w:ind w:left="110"/>
              <w:rPr>
                <w:sz w:val="20"/>
              </w:rPr>
            </w:pPr>
            <w:r>
              <w:rPr>
                <w:sz w:val="20"/>
              </w:rPr>
              <w:t>Publication effectuée</w:t>
            </w:r>
          </w:p>
        </w:tc>
      </w:tr>
      <w:tr>
        <w:trPr>
          <w:trHeight w:val="428" w:hRule="atLeast"/>
        </w:trPr>
        <w:tc>
          <w:tcPr>
            <w:tcW w:w="528" w:type="dxa"/>
            <w:vMerge/>
            <w:tcBorders>
              <w:top w:val="nil"/>
            </w:tcBorders>
          </w:tcPr>
          <w:p>
            <w:pPr>
              <w:rPr>
                <w:sz w:val="2"/>
                <w:szCs w:val="2"/>
              </w:rPr>
            </w:pPr>
          </w:p>
        </w:tc>
        <w:tc>
          <w:tcPr>
            <w:tcW w:w="2557" w:type="dxa"/>
            <w:vMerge/>
            <w:tcBorders>
              <w:top w:val="nil"/>
            </w:tcBorders>
          </w:tcPr>
          <w:p>
            <w:pPr>
              <w:rPr>
                <w:sz w:val="2"/>
                <w:szCs w:val="2"/>
              </w:rPr>
            </w:pPr>
          </w:p>
        </w:tc>
        <w:tc>
          <w:tcPr>
            <w:tcW w:w="1843" w:type="dxa"/>
            <w:vMerge/>
            <w:tcBorders>
              <w:top w:val="nil"/>
            </w:tcBorders>
          </w:tcPr>
          <w:p>
            <w:pPr>
              <w:rPr>
                <w:sz w:val="2"/>
                <w:szCs w:val="2"/>
              </w:rPr>
            </w:pPr>
          </w:p>
        </w:tc>
        <w:tc>
          <w:tcPr>
            <w:tcW w:w="1275" w:type="dxa"/>
            <w:vMerge/>
            <w:tcBorders>
              <w:top w:val="nil"/>
            </w:tcBorders>
          </w:tcPr>
          <w:p>
            <w:pPr>
              <w:rPr>
                <w:sz w:val="2"/>
                <w:szCs w:val="2"/>
              </w:rPr>
            </w:pPr>
          </w:p>
        </w:tc>
        <w:tc>
          <w:tcPr>
            <w:tcW w:w="1370" w:type="dxa"/>
          </w:tcPr>
          <w:p>
            <w:pPr>
              <w:pStyle w:val="TableParagraph"/>
              <w:spacing w:line="228" w:lineRule="exact"/>
              <w:ind w:left="520" w:right="509"/>
              <w:jc w:val="center"/>
              <w:rPr>
                <w:sz w:val="20"/>
              </w:rPr>
            </w:pPr>
            <w:r>
              <w:rPr>
                <w:sz w:val="20"/>
              </w:rPr>
              <w:t>KO</w:t>
            </w:r>
          </w:p>
        </w:tc>
        <w:tc>
          <w:tcPr>
            <w:tcW w:w="2183" w:type="dxa"/>
          </w:tcPr>
          <w:p>
            <w:pPr>
              <w:pStyle w:val="TableParagraph"/>
              <w:spacing w:line="206" w:lineRule="exact" w:before="3"/>
              <w:ind w:left="110" w:right="812"/>
              <w:rPr>
                <w:sz w:val="18"/>
              </w:rPr>
            </w:pPr>
            <w:r>
              <w:rPr>
                <w:sz w:val="18"/>
              </w:rPr>
              <w:t>Publication non effectuée</w:t>
            </w:r>
          </w:p>
        </w:tc>
      </w:tr>
      <w:tr>
        <w:trPr>
          <w:trHeight w:val="690" w:hRule="atLeast"/>
        </w:trPr>
        <w:tc>
          <w:tcPr>
            <w:tcW w:w="528" w:type="dxa"/>
          </w:tcPr>
          <w:p>
            <w:pPr>
              <w:pStyle w:val="TableParagraph"/>
              <w:spacing w:line="228" w:lineRule="exact"/>
              <w:ind w:left="107"/>
              <w:rPr>
                <w:sz w:val="20"/>
              </w:rPr>
            </w:pPr>
            <w:r>
              <w:rPr>
                <w:w w:val="100"/>
                <w:sz w:val="20"/>
              </w:rPr>
              <w:t>4</w:t>
            </w:r>
          </w:p>
        </w:tc>
        <w:tc>
          <w:tcPr>
            <w:tcW w:w="2557" w:type="dxa"/>
          </w:tcPr>
          <w:p>
            <w:pPr>
              <w:pStyle w:val="TableParagraph"/>
              <w:spacing w:line="230" w:lineRule="exact" w:before="1"/>
              <w:ind w:left="108"/>
              <w:rPr>
                <w:sz w:val="20"/>
              </w:rPr>
            </w:pPr>
            <w:r>
              <w:rPr>
                <w:sz w:val="20"/>
              </w:rPr>
              <w:t>Publication effectuée, </w:t>
            </w:r>
            <w:r>
              <w:rPr>
                <w:spacing w:val="-4"/>
                <w:sz w:val="20"/>
              </w:rPr>
              <w:t>liste </w:t>
            </w:r>
            <w:r>
              <w:rPr>
                <w:sz w:val="20"/>
              </w:rPr>
              <w:t>des élèves réussite, liste des élèves</w:t>
            </w:r>
            <w:r>
              <w:rPr>
                <w:spacing w:val="53"/>
                <w:sz w:val="20"/>
              </w:rPr>
              <w:t> </w:t>
            </w:r>
            <w:r>
              <w:rPr>
                <w:sz w:val="20"/>
              </w:rPr>
              <w:t>repêchage</w:t>
            </w:r>
          </w:p>
        </w:tc>
        <w:tc>
          <w:tcPr>
            <w:tcW w:w="1843" w:type="dxa"/>
          </w:tcPr>
          <w:p>
            <w:pPr>
              <w:pStyle w:val="TableParagraph"/>
              <w:spacing w:before="10"/>
              <w:rPr>
                <w:sz w:val="19"/>
              </w:rPr>
            </w:pPr>
          </w:p>
          <w:p>
            <w:pPr>
              <w:pStyle w:val="TableParagraph"/>
              <w:ind w:left="11"/>
              <w:jc w:val="center"/>
              <w:rPr>
                <w:sz w:val="20"/>
              </w:rPr>
            </w:pPr>
            <w:r>
              <w:rPr>
                <w:w w:val="100"/>
                <w:sz w:val="20"/>
              </w:rPr>
              <w:t>-</w:t>
            </w:r>
          </w:p>
        </w:tc>
        <w:tc>
          <w:tcPr>
            <w:tcW w:w="1275" w:type="dxa"/>
          </w:tcPr>
          <w:p>
            <w:pPr>
              <w:pStyle w:val="TableParagraph"/>
              <w:spacing w:before="10"/>
              <w:rPr>
                <w:sz w:val="19"/>
              </w:rPr>
            </w:pPr>
          </w:p>
          <w:p>
            <w:pPr>
              <w:pStyle w:val="TableParagraph"/>
              <w:ind w:left="13"/>
              <w:jc w:val="center"/>
              <w:rPr>
                <w:sz w:val="20"/>
              </w:rPr>
            </w:pPr>
            <w:r>
              <w:rPr>
                <w:w w:val="100"/>
                <w:sz w:val="20"/>
              </w:rPr>
              <w:t>-</w:t>
            </w:r>
          </w:p>
        </w:tc>
        <w:tc>
          <w:tcPr>
            <w:tcW w:w="1370" w:type="dxa"/>
          </w:tcPr>
          <w:p>
            <w:pPr>
              <w:pStyle w:val="TableParagraph"/>
              <w:spacing w:before="10"/>
              <w:rPr>
                <w:sz w:val="19"/>
              </w:rPr>
            </w:pPr>
          </w:p>
          <w:p>
            <w:pPr>
              <w:pStyle w:val="TableParagraph"/>
              <w:ind w:left="13"/>
              <w:jc w:val="center"/>
              <w:rPr>
                <w:sz w:val="20"/>
              </w:rPr>
            </w:pPr>
            <w:r>
              <w:rPr>
                <w:w w:val="100"/>
                <w:sz w:val="20"/>
              </w:rPr>
              <w:t>-</w:t>
            </w:r>
          </w:p>
        </w:tc>
        <w:tc>
          <w:tcPr>
            <w:tcW w:w="2183" w:type="dxa"/>
          </w:tcPr>
          <w:p>
            <w:pPr>
              <w:pStyle w:val="TableParagraph"/>
              <w:spacing w:before="10"/>
              <w:rPr>
                <w:sz w:val="19"/>
              </w:rPr>
            </w:pPr>
          </w:p>
          <w:p>
            <w:pPr>
              <w:pStyle w:val="TableParagraph"/>
              <w:ind w:left="15"/>
              <w:jc w:val="center"/>
              <w:rPr>
                <w:sz w:val="20"/>
              </w:rPr>
            </w:pPr>
            <w:r>
              <w:rPr>
                <w:w w:val="100"/>
                <w:sz w:val="20"/>
              </w:rPr>
              <w:t>-</w:t>
            </w:r>
          </w:p>
        </w:tc>
      </w:tr>
    </w:tbl>
    <w:p>
      <w:pPr>
        <w:spacing w:after="0"/>
        <w:jc w:val="center"/>
        <w:rPr>
          <w:sz w:val="20"/>
        </w:rPr>
        <w:sectPr>
          <w:pgSz w:w="11910" w:h="16840"/>
          <w:pgMar w:header="753" w:footer="0" w:top="1320" w:bottom="280" w:left="380" w:right="40"/>
        </w:sectPr>
      </w:pPr>
    </w:p>
    <w:p>
      <w:pPr>
        <w:pStyle w:val="Heading1"/>
        <w:numPr>
          <w:ilvl w:val="4"/>
          <w:numId w:val="28"/>
        </w:numPr>
        <w:tabs>
          <w:tab w:pos="2132" w:val="left" w:leader="none"/>
        </w:tabs>
        <w:spacing w:line="240" w:lineRule="auto" w:before="91" w:after="0"/>
        <w:ind w:left="2131" w:right="0" w:hanging="1095"/>
        <w:jc w:val="left"/>
      </w:pPr>
      <w:r>
        <w:rPr/>
        <w:pict>
          <v:group style="position:absolute;margin-left:49.875pt;margin-top:248.314987pt;width:212.3pt;height:127.25pt;mso-position-horizontal-relative:page;mso-position-vertical-relative:page;z-index:-257334272" coordorigin="998,4966" coordsize="4246,2545">
            <v:shape style="position:absolute;left:1005;top:6203;width:2353;height:960" coordorigin="1005,6203" coordsize="2353,960" path="m2181,6203l2080,6205,1981,6210,1884,6218,1791,6230,1701,6245,1615,6262,1534,6282,1456,6305,1384,6330,1317,6358,1255,6387,1199,6419,1107,6487,1043,6562,1009,6642,1005,6683,1009,6724,1043,6804,1107,6879,1199,6947,1255,6979,1317,7008,1384,7036,1456,7061,1534,7084,1615,7104,1701,7121,1791,7136,1884,7148,1981,7156,2080,7161,2181,7163,2283,7161,2382,7156,2478,7148,2572,7136,2661,7121,2747,7104,2829,7084,2907,7061,2979,7036,3046,7008,3108,6979,3164,6947,3256,6879,3320,6804,3354,6724,3358,6683,3354,6642,3320,6562,3256,6487,3164,6419,3108,6387,3046,6358,2979,6330,2907,6305,2829,6282,2747,6262,2661,6245,2572,6230,2478,6218,2382,6210,2283,6205,2181,6203xe" filled="false" stroked="true" strokeweight=".75pt" strokecolor="#000000">
              <v:path arrowok="t"/>
              <v:stroke dashstyle="solid"/>
            </v:shape>
            <v:shape style="position:absolute;left:3340;top:6613;width:839;height:388" coordorigin="3340,6613" coordsize="839,388" path="m3340,6613l3438,6616,3532,6623,3623,6636,3709,6652,3790,6673,3865,6698,3933,6727,3995,6758,4048,6793,4130,6870,4173,6956,4179,7001e" filled="false" stroked="true" strokeweight=".75pt" strokecolor="#000000">
              <v:path arrowok="t"/>
              <v:stroke dashstyle="solid"/>
            </v:shape>
            <v:shape style="position:absolute;left:3010;top:5758;width:2231;height:827" coordorigin="3010,5758" coordsize="2231,827" path="m4125,5758l4018,5760,3913,5765,3812,5775,3715,5787,3622,5802,3534,5821,3450,5842,3373,5866,3302,5893,3237,5921,3180,5952,3088,6019,3030,6093,3010,6172,3015,6211,3055,6288,3130,6358,3237,6422,3302,6450,3373,6477,3450,6501,3534,6522,3622,6541,3715,6556,3812,6568,3913,6578,4018,6583,4125,6585,4233,6583,4337,6578,4439,6568,4536,6556,4629,6541,4717,6522,4800,6501,4878,6477,4949,6450,5014,6422,5071,6391,5163,6324,5221,6250,5241,6172,5236,6132,5196,6055,5121,5985,5014,5921,4949,5893,4878,5866,4800,5842,4717,5821,4629,5802,4536,5787,4439,5775,4337,5765,4233,5760,4125,5758xe" filled="true" fillcolor="#ffffff" stroked="false">
              <v:path arrowok="t"/>
              <v:fill type="solid"/>
            </v:shape>
            <v:shape style="position:absolute;left:3010;top:5758;width:2231;height:827" coordorigin="3010,5758" coordsize="2231,827" path="m4125,5758l4018,5760,3913,5765,3812,5775,3715,5787,3622,5802,3534,5821,3450,5842,3373,5866,3302,5893,3237,5921,3180,5952,3088,6019,3030,6093,3010,6172,3015,6211,3055,6288,3130,6358,3237,6422,3302,6450,3373,6477,3450,6501,3534,6522,3622,6541,3715,6556,3812,6568,3913,6578,4018,6583,4125,6585,4233,6583,4337,6578,4439,6568,4536,6556,4629,6541,4717,6522,4800,6501,4878,6477,4949,6450,5014,6422,5071,6391,5163,6324,5221,6250,5241,6172,5236,6132,5196,6055,5121,5985,5014,5921,4949,5893,4878,5866,4800,5842,4717,5821,4629,5802,4536,5787,4439,5775,4337,5765,4233,5760,4125,5758xe" filled="false" stroked="true" strokeweight=".25pt" strokecolor="#000000">
              <v:path arrowok="t"/>
              <v:stroke dashstyle="solid"/>
            </v:shape>
            <v:shape style="position:absolute;left:4108;top:6567;width:645;height:699" coordorigin="4108,6568" coordsize="645,699" path="m4116,7267l4108,7222,4109,7176,4119,7128,4165,7028,4201,6976,4244,6924,4296,6872,4355,6820,4421,6768,4494,6716,4574,6666,4660,6616,4753,6568e" filled="false" stroked="true" strokeweight=".25pt" strokecolor="#000000">
              <v:path arrowok="t"/>
              <v:stroke dashstyle="solid"/>
            </v:shape>
            <v:shape style="position:absolute;left:4522;top:4973;width:559;height:845" coordorigin="4522,4974" coordsize="559,845" path="m4549,5819l4638,5814,4722,5801,4800,5780,4870,5752,4931,5717,4983,5675,5025,5627,5056,5574,5075,5516,5080,5459,5074,5402,5030,5290,4993,5237,4948,5187,4894,5139,4832,5096,4763,5057,4688,5023,4608,4995,4522,4974e" filled="false" stroked="true" strokeweight=".75pt" strokecolor="#000000">
              <v:path arrowok="t"/>
              <v:stroke dashstyle="solid"/>
            </v:shape>
            <v:shape style="position:absolute;left:3829;top:7001;width:820;height:502" coordorigin="3829,7001" coordsize="820,502" path="m4649,7001l3829,7001,3829,7402,4239,7503,4649,7402,4649,7001xe" filled="true" fillcolor="#ffffff" stroked="false">
              <v:path arrowok="t"/>
              <v:fill type="solid"/>
            </v:shape>
            <v:shape style="position:absolute;left:3829;top:7001;width:820;height:502" coordorigin="3829,7001" coordsize="820,502" path="m3829,7001l4649,7001,4649,7402,4239,7503,3829,7402,3829,7001xe" filled="false" stroked="true" strokeweight=".75pt" strokecolor="#000000">
              <v:path arrowok="t"/>
              <v:stroke dashstyle="solid"/>
            </v:shape>
            <v:shape style="position:absolute;left:3682;top:6073;width:910;height:202" type="#_x0000_t202" filled="false" stroked="false">
              <v:textbox inset="0,0,0,0">
                <w:txbxContent>
                  <w:p>
                    <w:pPr>
                      <w:spacing w:line="201" w:lineRule="exact" w:before="0"/>
                      <w:ind w:left="0" w:right="0" w:firstLine="0"/>
                      <w:jc w:val="left"/>
                      <w:rPr>
                        <w:sz w:val="18"/>
                      </w:rPr>
                    </w:pPr>
                    <w:r>
                      <w:rPr>
                        <w:sz w:val="18"/>
                      </w:rPr>
                      <w:t>Point établi</w:t>
                    </w:r>
                  </w:p>
                </w:txbxContent>
              </v:textbox>
              <w10:wrap type="none"/>
            </v:shape>
            <v:shape style="position:absolute;left:1679;top:6404;width:1024;height:547" type="#_x0000_t202" filled="false" stroked="false">
              <v:textbox inset="0,0,0,0">
                <w:txbxContent>
                  <w:p>
                    <w:pPr>
                      <w:spacing w:line="240" w:lineRule="auto" w:before="0"/>
                      <w:ind w:left="0" w:right="18" w:firstLine="1"/>
                      <w:jc w:val="center"/>
                      <w:rPr>
                        <w:sz w:val="16"/>
                      </w:rPr>
                    </w:pPr>
                    <w:r>
                      <w:rPr>
                        <w:sz w:val="16"/>
                      </w:rPr>
                      <w:t>Vérification paiement frais scolaire</w:t>
                    </w:r>
                  </w:p>
                </w:txbxContent>
              </v:textbox>
              <w10:wrap type="none"/>
            </v:shape>
            <v:shape style="position:absolute;left:4099;top:7086;width:301;height:246" type="#_x0000_t202" filled="false" stroked="false">
              <v:textbox inset="0,0,0,0">
                <w:txbxContent>
                  <w:p>
                    <w:pPr>
                      <w:spacing w:line="245" w:lineRule="exact" w:before="0"/>
                      <w:ind w:left="0" w:right="0" w:firstLine="0"/>
                      <w:jc w:val="left"/>
                      <w:rPr>
                        <w:sz w:val="22"/>
                      </w:rPr>
                    </w:pPr>
                    <w:r>
                      <w:rPr>
                        <w:sz w:val="22"/>
                      </w:rPr>
                      <w:t>ET</w:t>
                    </w:r>
                  </w:p>
                </w:txbxContent>
              </v:textbox>
              <w10:wrap type="none"/>
            </v:shape>
            <w10:wrap type="none"/>
          </v:group>
        </w:pict>
      </w:r>
      <w:r>
        <w:rPr/>
        <w:pict>
          <v:group style="position:absolute;margin-left:25.025pt;margin-top:503.074982pt;width:310.150pt;height:85.35pt;mso-position-horizontal-relative:page;mso-position-vertical-relative:page;z-index:251730944" coordorigin="500,10061" coordsize="6203,1707">
            <v:shape style="position:absolute;left:503;top:10179;width:2536;height:1004" coordorigin="503,10179" coordsize="2536,1004" path="m1771,10179l1667,10181,1565,10186,1466,10194,1370,10205,1277,10218,1188,10235,1103,10254,1022,10276,946,10300,874,10326,808,10354,748,10385,693,10417,603,10486,540,10560,507,10640,503,10681,507,10722,540,10802,603,10876,693,10945,748,10977,808,11008,874,11036,946,11062,1022,11086,1103,11108,1188,11127,1277,11144,1370,11157,1466,11168,1565,11176,1667,11181,1771,11183,1875,11181,1977,11176,2076,11168,2172,11157,2265,11144,2354,11127,2439,11108,2520,11086,2596,11062,2668,11036,2734,11008,2794,10977,2849,10945,2939,10876,3002,10802,3035,10722,3039,10681,3035,10640,3002,10560,2939,10486,2849,10417,2794,10385,2734,10354,2668,10326,2596,10300,2520,10276,2439,10254,2354,10235,2265,10218,2172,10205,2076,10194,1977,10186,1875,10181,1771,10179xe" filled="false" stroked="true" strokeweight=".25pt" strokecolor="#000000">
              <v:path arrowok="t"/>
              <v:stroke dashstyle="solid"/>
            </v:shape>
            <v:shape style="position:absolute;left:3010;top:10069;width:719;height:914" coordorigin="3010,10069" coordsize="719,914" path="m3341,10069l3411,10076,3476,10098,3537,10131,3591,10176,3638,10232,3676,10295,3705,10367,3723,10444,3729,10526,3723,10608,3705,10685,3676,10757,3638,10820,3591,10876,3537,10921,3476,10954,3411,10976,3341,10983,3261,10973,3186,10945,3118,10900,3059,10840,3010,10765e" filled="false" stroked="true" strokeweight=".75pt" strokecolor="#000000">
              <v:path arrowok="t"/>
              <v:stroke dashstyle="solid"/>
            </v:shape>
            <v:shape style="position:absolute;left:4393;top:10409;width:2308;height:1130" coordorigin="4393,10409" coordsize="2308,1130" path="m5547,10409l5447,10411,5350,10417,5256,10427,5164,10441,5076,10458,4992,10479,4911,10502,4836,10529,4765,10559,4699,10591,4638,10626,4584,10663,4535,10702,4458,10787,4410,10878,4393,10974,4397,11023,4430,11117,4493,11205,4584,11285,4638,11322,4699,11357,4765,11389,4836,11419,4911,11446,4992,11469,5076,11490,5164,11507,5256,11521,5350,11531,5447,11537,5547,11539,5647,11537,5744,11531,5838,11521,5930,11507,6018,11490,6102,11469,6183,11446,6258,11419,6329,11389,6395,11357,6456,11322,6510,11285,6559,11246,6636,11161,6684,11070,6701,10974,6697,10925,6664,10831,6601,10743,6510,10663,6456,10626,6395,10591,6329,10559,6258,10529,6183,10502,6102,10479,6018,10458,5930,10441,5838,10427,5744,10417,5647,10411,5547,10409xe" filled="false" stroked="true" strokeweight=".25pt" strokecolor="#000000">
              <v:path arrowok="t"/>
              <v:stroke dashstyle="solid"/>
            </v:shape>
            <v:shape style="position:absolute;left:3573;top:11260;width:820;height:501" coordorigin="3573,11260" coordsize="820,501" path="m3573,11260l4393,11260,4393,11660,3983,11761,3573,11660,3573,11260xe" filled="false" stroked="true" strokeweight=".75pt" strokecolor="#000000">
              <v:path arrowok="t"/>
              <v:stroke dashstyle="solid"/>
            </v:shape>
            <v:shape style="position:absolute;left:3340;top:10883;width:1053;height:379" coordorigin="3340,10883" coordsize="1053,379" path="m3340,10983l3438,10987,3530,10997,3616,11014,3695,11037,3765,11065,3825,11097,3874,11134,3910,11174,3933,11217,3941,11262m4393,10883l4302,10889,4217,10907,4140,10934,4073,10971,4018,11015,3977,11066,3950,11123,3941,11183e" filled="false" stroked="true" strokeweight=".75pt" strokecolor="#000000">
              <v:path arrowok="t"/>
              <v:stroke dashstyle="solid"/>
            </v:shape>
            <v:shape style="position:absolute;left:1266;top:10482;width:1033;height:201" type="#_x0000_t202" filled="false" stroked="false">
              <v:textbox inset="0,0,0,0">
                <w:txbxContent>
                  <w:p>
                    <w:pPr>
                      <w:spacing w:line="200" w:lineRule="exact" w:before="0"/>
                      <w:ind w:left="0" w:right="0" w:firstLine="0"/>
                      <w:jc w:val="left"/>
                      <w:rPr>
                        <w:rFonts w:ascii="Calibri" w:hAnsi="Calibri"/>
                        <w:sz w:val="20"/>
                      </w:rPr>
                    </w:pPr>
                    <w:r>
                      <w:rPr>
                        <w:rFonts w:ascii="Calibri" w:hAnsi="Calibri"/>
                        <w:sz w:val="20"/>
                      </w:rPr>
                      <w:t>Liste envoyé</w:t>
                    </w:r>
                  </w:p>
                </w:txbxContent>
              </v:textbox>
              <w10:wrap type="none"/>
            </v:shape>
            <v:shape style="position:absolute;left:4876;top:10701;width:1363;height:547" type="#_x0000_t202" filled="false" stroked="false">
              <v:textbox inset="0,0,0,0">
                <w:txbxContent>
                  <w:p>
                    <w:pPr>
                      <w:spacing w:line="240" w:lineRule="auto" w:before="0"/>
                      <w:ind w:left="0" w:right="18" w:firstLine="0"/>
                      <w:jc w:val="center"/>
                      <w:rPr>
                        <w:sz w:val="16"/>
                      </w:rPr>
                    </w:pPr>
                    <w:r>
                      <w:rPr>
                        <w:sz w:val="16"/>
                      </w:rPr>
                      <w:t>Vérification liste de réussite avant la publication</w:t>
                    </w:r>
                  </w:p>
                </w:txbxContent>
              </v:textbox>
              <w10:wrap type="none"/>
            </v:shape>
            <v:shape style="position:absolute;left:3842;top:11346;width:301;height:246" type="#_x0000_t202" filled="false" stroked="false">
              <v:textbox inset="0,0,0,0">
                <w:txbxContent>
                  <w:p>
                    <w:pPr>
                      <w:spacing w:line="245" w:lineRule="exact" w:before="0"/>
                      <w:ind w:left="0" w:right="0" w:firstLine="0"/>
                      <w:jc w:val="left"/>
                      <w:rPr>
                        <w:sz w:val="22"/>
                      </w:rPr>
                    </w:pPr>
                    <w:r>
                      <w:rPr>
                        <w:sz w:val="22"/>
                      </w:rPr>
                      <w:t>ET</w:t>
                    </w:r>
                  </w:p>
                </w:txbxContent>
              </v:textbox>
              <w10:wrap type="none"/>
            </v:shape>
            <w10:wrap type="none"/>
          </v:group>
        </w:pict>
      </w:r>
      <w:r>
        <w:rPr/>
        <w:pict>
          <v:group style="position:absolute;margin-left:126.574997pt;margin-top:21.500887pt;width:331.25pt;height:87.65pt;mso-position-horizontal-relative:page;mso-position-vertical-relative:paragraph;z-index:251735040" coordorigin="2531,430" coordsize="6625,1753">
            <v:shape style="position:absolute;left:7159;top:481;width:1995;height:835" coordorigin="7159,482" coordsize="1995,835" path="m8157,482l8055,484,7956,490,7860,500,7768,514,7681,532,7599,553,7522,577,7451,604,7387,633,7329,666,7279,700,7204,775,7164,856,7159,899,7164,942,7204,1023,7279,1098,7329,1132,7387,1165,7451,1194,7522,1221,7599,1245,7681,1266,7768,1284,7860,1298,7956,1308,8055,1314,8157,1317,8259,1314,8358,1308,8453,1298,8545,1284,8632,1266,8714,1245,8791,1221,8862,1194,8926,1165,8984,1132,9034,1098,9109,1023,9149,942,9154,899,9149,856,9109,775,9034,700,8984,666,8926,633,8862,604,8791,577,8714,553,8632,532,8545,514,8453,500,8358,490,8259,484,8157,482xe" filled="false" stroked="true" strokeweight=".25pt" strokecolor="#000000">
              <v:path arrowok="t"/>
              <v:stroke dashstyle="solid"/>
            </v:shape>
            <v:shape style="position:absolute;left:6040;top:835;width:1103;height:1219" coordorigin="6040,836" coordsize="1103,1219" path="m6040,2055l6042,1974,6049,1896,6061,1818,6076,1743,6096,1669,6120,1598,6148,1528,6179,1461,6214,1397,6253,1335,6294,1276,6339,1219,6387,1167,6438,1117,6491,1071,6547,1028,6606,989,6666,955,6729,924,6794,898,6861,876,6929,858,6999,846,7070,838,7143,836e" filled="false" stroked="true" strokeweight=".25pt" strokecolor="#000000">
              <v:path arrowok="t"/>
              <v:stroke dashstyle="solid"/>
            </v:shape>
            <v:shape style="position:absolute;left:2534;top:432;width:2621;height:1136" coordorigin="2534,433" coordsize="2621,1136" path="m3844,433l3742,434,3642,439,3544,448,3449,459,3357,473,3268,490,3183,510,3102,532,3025,557,2952,584,2885,614,2822,645,2765,679,2713,714,2628,789,2569,870,2538,956,2534,1001,2538,1045,2569,1131,2628,1212,2713,1287,2765,1322,2822,1356,2885,1387,2952,1417,3025,1444,3102,1469,3183,1491,3268,1511,3357,1528,3449,1542,3544,1554,3642,1562,3742,1567,3844,1569,3947,1567,4047,1562,4145,1554,4240,1542,4332,1528,4421,1511,4506,1491,4587,1469,4664,1444,4737,1417,4804,1387,4867,1356,4924,1322,4976,1287,5061,1212,5120,1131,5151,1045,5155,1001,5151,956,5120,870,5061,789,4976,714,4924,679,4867,645,4804,614,4737,584,4664,557,4587,532,4506,510,4421,490,4332,473,4240,459,4145,448,4047,439,3947,434,3844,433xe" filled="false" stroked="true" strokeweight=".25pt" strokecolor="#000000">
              <v:path arrowok="t"/>
              <v:stroke dashstyle="solid"/>
            </v:shape>
            <v:shape style="position:absolute;left:5180;top:1022;width:919;height:739" coordorigin="5180,1023" coordsize="919,739" path="m5180,1023l5250,1026,5319,1034,5387,1049,5453,1069,5518,1095,5581,1125,5642,1161,5701,1202,5758,1247,5812,1297,5863,1351,5911,1410,5955,1473,5997,1539,6035,1610,6069,1684,6099,1761e" filled="false" stroked="true" strokeweight=".25pt" strokecolor="#000000">
              <v:path arrowok="t"/>
              <v:stroke dashstyle="solid"/>
            </v:shape>
            <v:shape style="position:absolute;left:5684;top:1673;width:866;height:502" coordorigin="5684,1674" coordsize="866,502" path="m6550,1674l5684,1674,5684,2075,6117,2176,6550,2075,6550,1674xe" filled="true" fillcolor="#ffffff" stroked="false">
              <v:path arrowok="t"/>
              <v:fill type="solid"/>
            </v:shape>
            <v:shape style="position:absolute;left:5684;top:1673;width:866;height:502" coordorigin="5684,1674" coordsize="866,502" path="m5684,1674l6550,1674,6550,2075,6117,2176,5684,2075,5684,1674xe" filled="false" stroked="true" strokeweight=".75pt" strokecolor="#000000">
              <v:path arrowok="t"/>
              <v:stroke dashstyle="solid"/>
            </v:shape>
            <v:shape style="position:absolute;left:3239;top:656;width:1234;height:684" type="#_x0000_t202" filled="false" stroked="false">
              <v:textbox inset="0,0,0,0">
                <w:txbxContent>
                  <w:p>
                    <w:pPr>
                      <w:spacing w:line="240" w:lineRule="auto" w:before="0"/>
                      <w:ind w:left="0" w:right="2" w:firstLine="182"/>
                      <w:jc w:val="left"/>
                      <w:rPr>
                        <w:sz w:val="20"/>
                      </w:rPr>
                    </w:pPr>
                    <w:r>
                      <w:rPr>
                        <w:sz w:val="20"/>
                      </w:rPr>
                      <w:t>Présence enseignant et calcul le point</w:t>
                    </w:r>
                  </w:p>
                </w:txbxContent>
              </v:textbox>
              <w10:wrap type="none"/>
            </v:shape>
            <v:shape style="position:absolute;left:7701;top:661;width:934;height:454" type="#_x0000_t202" filled="false" stroked="false">
              <v:textbox inset="0,0,0,0">
                <w:txbxContent>
                  <w:p>
                    <w:pPr>
                      <w:spacing w:line="240" w:lineRule="auto" w:before="0"/>
                      <w:ind w:left="0" w:right="2" w:firstLine="33"/>
                      <w:jc w:val="left"/>
                      <w:rPr>
                        <w:sz w:val="20"/>
                      </w:rPr>
                    </w:pPr>
                    <w:r>
                      <w:rPr>
                        <w:sz w:val="20"/>
                      </w:rPr>
                      <w:t>Présence Secrétaire</w:t>
                    </w:r>
                  </w:p>
                </w:txbxContent>
              </v:textbox>
              <w10:wrap type="none"/>
            </v:shape>
            <v:shape style="position:absolute;left:5990;top:1757;width:276;height:224" type="#_x0000_t202" filled="false" stroked="false">
              <v:textbox inset="0,0,0,0">
                <w:txbxContent>
                  <w:p>
                    <w:pPr>
                      <w:spacing w:line="224" w:lineRule="exact" w:before="0"/>
                      <w:ind w:left="0" w:right="0" w:firstLine="0"/>
                      <w:jc w:val="left"/>
                      <w:rPr>
                        <w:sz w:val="20"/>
                      </w:rPr>
                    </w:pPr>
                    <w:r>
                      <w:rPr>
                        <w:sz w:val="20"/>
                      </w:rPr>
                      <w:t>ET</w:t>
                    </w:r>
                  </w:p>
                </w:txbxContent>
              </v:textbox>
              <w10:wrap type="none"/>
            </v:shape>
            <w10:wrap type="none"/>
          </v:group>
        </w:pict>
      </w:r>
      <w:r>
        <w:rPr/>
        <w:pict>
          <v:group style="position:absolute;margin-left:355.345001pt;margin-top:269.10498pt;width:168.05pt;height:50.2pt;mso-position-horizontal-relative:page;mso-position-vertical-relative:page;z-index:251737088" coordorigin="7107,5382" coordsize="3361,1004">
            <v:shape style="position:absolute;left:8218;top:5657;width:2247;height:726" coordorigin="8218,5657" coordsize="2247,726" path="m9342,5657l9233,5659,9128,5664,9026,5672,8928,5682,8834,5696,8745,5712,8662,5731,8584,5752,8512,5775,8447,5800,8389,5827,8297,5886,8238,5951,8218,6020,8223,6055,8263,6122,8339,6184,8447,6240,8512,6265,8584,6288,8662,6309,8745,6328,8834,6344,8928,6358,9026,6368,9128,6376,9233,6381,9342,6383,9450,6381,9555,6376,9657,6368,9755,6358,9849,6344,9938,6328,10021,6309,10099,6288,10171,6265,10236,6240,10294,6213,10386,6154,10445,6089,10465,6020,10460,5985,10420,5918,10344,5856,10236,5800,10171,5775,10099,5752,10021,5731,9938,5712,9849,5696,9755,5682,9657,5672,9555,5664,9450,5659,9342,5657xe" filled="false" stroked="true" strokeweight=".25pt" strokecolor="#000000">
              <v:path arrowok="t"/>
              <v:stroke dashstyle="solid"/>
            </v:shape>
            <v:shape style="position:absolute;left:7109;top:5384;width:1135;height:574" coordorigin="7109,5385" coordsize="1135,574" path="m8244,5927l8171,5943,8097,5954,8024,5958,7951,5956,7878,5949,7806,5936,7736,5917,7666,5893,7599,5864,7533,5829,7469,5790,7408,5745,7350,5696,7295,5643,7243,5584,7194,5522,7150,5455,7109,5385e" filled="false" stroked="true" strokeweight=".25pt" strokecolor="#000000">
              <v:path arrowok="t"/>
              <v:stroke dashstyle="solid"/>
            </v:shape>
            <v:shape style="position:absolute;left:7106;top:5382;width:3361;height:1004" type="#_x0000_t202" filled="false" stroked="false">
              <v:textbox inset="0,0,0,0">
                <w:txbxContent>
                  <w:p>
                    <w:pPr>
                      <w:spacing w:line="240" w:lineRule="auto" w:before="0"/>
                      <w:rPr>
                        <w:b/>
                        <w:sz w:val="18"/>
                      </w:rPr>
                    </w:pPr>
                  </w:p>
                  <w:p>
                    <w:pPr>
                      <w:spacing w:line="240" w:lineRule="auto" w:before="4"/>
                      <w:rPr>
                        <w:b/>
                        <w:sz w:val="21"/>
                      </w:rPr>
                    </w:pPr>
                  </w:p>
                  <w:p>
                    <w:pPr>
                      <w:spacing w:before="0"/>
                      <w:ind w:left="1991" w:right="492" w:hanging="370"/>
                      <w:jc w:val="left"/>
                      <w:rPr>
                        <w:sz w:val="16"/>
                      </w:rPr>
                    </w:pPr>
                    <w:r>
                      <w:rPr>
                        <w:sz w:val="16"/>
                      </w:rPr>
                      <w:t>Etablissement en attente</w:t>
                    </w:r>
                  </w:p>
                </w:txbxContent>
              </v:textbox>
              <w10:wrap type="none"/>
            </v:shape>
            <w10:wrap type="none"/>
          </v:group>
        </w:pict>
      </w:r>
      <w:r>
        <w:rPr/>
        <w:pict>
          <v:group style="position:absolute;margin-left:361.524994pt;margin-top:681.724976pt;width:138.7pt;height:66.1pt;mso-position-horizontal-relative:page;mso-position-vertical-relative:page;z-index:251739136" coordorigin="7230,13634" coordsize="2774,1322">
            <v:shape style="position:absolute;left:8024;top:13846;width:1978;height:1108" coordorigin="8024,13846" coordsize="1978,1108" path="m9013,13846l8918,13849,8825,13856,8735,13868,8649,13885,8567,13906,8488,13930,8415,13959,8346,13991,8283,14026,8226,14065,8175,14106,8130,14150,8064,14244,8029,14347,8024,14400,8029,14453,8064,14556,8130,14650,8175,14694,8226,14735,8283,14774,8346,14809,8415,14841,8488,14870,8567,14894,8649,14915,8735,14932,8825,14944,8918,14951,9013,14954,9108,14951,9201,14944,9291,14932,9377,14915,9459,14894,9538,14870,9611,14841,9680,14809,9743,14774,9800,14735,9851,14694,9896,14650,9962,14556,9997,14453,10002,14400,9997,14347,9962,14244,9896,14150,9851,14106,9800,14065,9743,14026,9680,13991,9611,13959,9538,13930,9459,13906,9377,13885,9291,13868,9201,13856,9108,13849,9013,13846xe" filled="false" stroked="true" strokeweight=".25pt" strokecolor="#000000">
              <v:path arrowok="t"/>
              <v:stroke dashstyle="solid"/>
            </v:shape>
            <v:shape style="position:absolute;left:7238;top:13642;width:786;height:775" coordorigin="7238,13642" coordsize="786,775" path="m7238,13642l7314,13646,7387,13656,7459,13673,7527,13696,7593,13725,7655,13760,7714,13800,7768,13845,7818,13894,7864,13948,7904,14006,7940,14067,7969,14132,7993,14199,8010,14270,8020,14342,8024,14417e" filled="false" stroked="true" strokeweight=".75pt" strokecolor="#000000">
              <v:path arrowok="t"/>
              <v:stroke dashstyle="solid"/>
            </v:shape>
            <v:shape style="position:absolute;left:7230;top:13634;width:2774;height:1322" type="#_x0000_t202" filled="false" stroked="false">
              <v:textbox inset="0,0,0,0">
                <w:txbxContent>
                  <w:p>
                    <w:pPr>
                      <w:spacing w:line="240" w:lineRule="auto" w:before="0"/>
                      <w:rPr>
                        <w:b/>
                        <w:sz w:val="20"/>
                      </w:rPr>
                    </w:pPr>
                  </w:p>
                  <w:p>
                    <w:pPr>
                      <w:spacing w:line="240" w:lineRule="auto" w:before="9"/>
                      <w:rPr>
                        <w:b/>
                        <w:sz w:val="25"/>
                      </w:rPr>
                    </w:pPr>
                  </w:p>
                  <w:p>
                    <w:pPr>
                      <w:spacing w:line="276" w:lineRule="auto" w:before="0"/>
                      <w:ind w:left="1239" w:right="424" w:firstLine="105"/>
                      <w:jc w:val="left"/>
                      <w:rPr>
                        <w:sz w:val="18"/>
                      </w:rPr>
                    </w:pPr>
                    <w:r>
                      <w:rPr>
                        <w:sz w:val="18"/>
                      </w:rPr>
                      <w:t>Publication non effectuée</w:t>
                    </w:r>
                  </w:p>
                </w:txbxContent>
              </v:textbox>
              <w10:wrap type="none"/>
            </v:shape>
            <w10:wrap type="none"/>
          </v:group>
        </w:pict>
      </w:r>
      <w:r>
        <w:rPr/>
        <w:pict>
          <v:group style="position:absolute;margin-left:14.125pt;margin-top:681.724976pt;width:205.65pt;height:76.9pt;mso-position-horizontal-relative:page;mso-position-vertical-relative:page;z-index:251742208" coordorigin="283,13634" coordsize="4113,1538">
            <v:shape style="position:absolute;left:285;top:13642;width:2311;height:1006" coordorigin="285,13642" coordsize="2311,1006" path="m1441,13642l1341,13644,1243,13649,1149,13658,1057,13670,969,13686,885,13704,804,13725,728,13749,657,13775,591,13804,531,13835,476,13868,385,13940,322,14018,289,14102,285,14145,289,14188,322,14272,385,14350,476,14422,531,14455,591,14486,657,14515,728,14541,804,14565,885,14586,969,14604,1057,14620,1149,14632,1243,14641,1341,14646,1441,14648,1540,14646,1638,14641,1732,14632,1824,14620,1912,14604,1996,14586,2077,14565,2153,14541,2224,14515,2290,14486,2350,14455,2405,14422,2496,14350,2559,14272,2592,14188,2596,14145,2592,14102,2559,14018,2496,13940,2405,13868,2350,13835,2290,13804,2224,13775,2153,13749,2077,13725,1996,13704,1912,13686,1824,13670,1732,13658,1638,13649,1540,13644,1441,13642xe" filled="false" stroked="true" strokeweight=".25pt" strokecolor="#000000">
              <v:path arrowok="t"/>
              <v:stroke dashstyle="solid"/>
            </v:shape>
            <v:shape style="position:absolute;left:2394;top:13642;width:387;height:243" coordorigin="2394,13642" coordsize="387,243" path="m2781,13642l2692,13648,2611,13667,2539,13695,2479,13733,2433,13778,2404,13829,2394,13885e" filled="false" stroked="true" strokeweight=".75pt" strokecolor="#000000">
              <v:path arrowok="t"/>
              <v:stroke dashstyle="solid"/>
            </v:shape>
            <v:shape style="position:absolute;left:2599;top:14164;width:1794;height:1006" coordorigin="2599,14164" coordsize="1794,1006" path="m3496,14164l3398,14167,3304,14176,3212,14190,3126,14209,3043,14233,2966,14261,2895,14294,2830,14330,2772,14370,2721,14413,2679,14459,2620,14559,2599,14667,2604,14722,2645,14826,2721,14921,2772,14964,2830,15004,2895,15040,2966,15073,3043,15101,3126,15125,3212,15144,3304,15158,3398,15167,3496,15170,3594,15167,3688,15158,3780,15144,3866,15125,3949,15101,4026,15073,4097,15040,4162,15004,4220,14964,4271,14921,4313,14875,4372,14775,4393,14667,4388,14612,4347,14508,4271,14413,4220,14370,4162,14330,4097,14294,4026,14261,3949,14233,3866,14209,3780,14190,3688,14176,3594,14167,3496,14164xe" filled="false" stroked="true" strokeweight=".25pt" strokecolor="#000000">
              <v:path arrowok="t"/>
              <v:stroke dashstyle="solid"/>
            </v:shape>
            <v:shape style="position:absolute;left:3340;top:13642;width:233;height:522" coordorigin="3340,13642" coordsize="233,522" path="m3340,13642l3431,13683,3470,13731,3505,13795,3533,13872,3555,13961,3568,14059,3573,14164e" filled="false" stroked="true" strokeweight=".75pt" strokecolor="#000000">
              <v:path arrowok="t"/>
              <v:stroke dashstyle="solid"/>
            </v:shape>
            <v:shape style="position:absolute;left:951;top:13920;width:999;height:456" type="#_x0000_t202" filled="false" stroked="false">
              <v:textbox inset="0,0,0,0">
                <w:txbxContent>
                  <w:p>
                    <w:pPr>
                      <w:spacing w:line="242" w:lineRule="auto" w:before="0"/>
                      <w:ind w:left="77" w:right="1" w:hanging="78"/>
                      <w:jc w:val="left"/>
                      <w:rPr>
                        <w:sz w:val="20"/>
                      </w:rPr>
                    </w:pPr>
                    <w:r>
                      <w:rPr>
                        <w:sz w:val="20"/>
                      </w:rPr>
                      <w:t>Publication effectuée</w:t>
                    </w:r>
                  </w:p>
                </w:txbxContent>
              </v:textbox>
              <w10:wrap type="none"/>
            </v:shape>
            <v:shape style="position:absolute;left:3176;top:14395;width:660;height:548" type="#_x0000_t202" filled="false" stroked="false">
              <v:textbox inset="0,0,0,0">
                <w:txbxContent>
                  <w:p>
                    <w:pPr>
                      <w:spacing w:line="240" w:lineRule="auto" w:before="0"/>
                      <w:ind w:left="0" w:right="18" w:firstLine="0"/>
                      <w:jc w:val="center"/>
                      <w:rPr>
                        <w:sz w:val="16"/>
                      </w:rPr>
                    </w:pPr>
                    <w:r>
                      <w:rPr>
                        <w:sz w:val="16"/>
                      </w:rPr>
                      <w:t>Liste des élèves réussite</w:t>
                    </w:r>
                  </w:p>
                </w:txbxContent>
              </v:textbox>
              <w10:wrap type="none"/>
            </v:shape>
            <w10:wrap type="none"/>
          </v:group>
        </w:pict>
      </w:r>
      <w:r>
        <w:rPr/>
        <w:pict>
          <v:group style="position:absolute;margin-left:341.467957pt;margin-top:502.464996pt;width:105.95pt;height:60.8pt;mso-position-horizontal-relative:page;mso-position-vertical-relative:page;z-index:251744256" coordorigin="6829,10049" coordsize="2119,1216">
            <v:shape style="position:absolute;left:6836;top:10056;width:241;height:858" coordorigin="6837,10057" coordsize="241,858" path="m6964,10057l6921,10116,6886,10179,6861,10246,6845,10315,6837,10385,6838,10457,6847,10528,6865,10599,6891,10669,6926,10735,6968,10799,7019,10859,7077,10914e" filled="false" stroked="true" strokeweight=".75pt" strokecolor="#000000">
              <v:path arrowok="t"/>
              <v:stroke dashstyle="solid"/>
            </v:shape>
            <v:shape style="position:absolute;left:6842;top:10409;width:2103;height:853" coordorigin="6842,10409" coordsize="2103,853" path="m7893,10409l7792,10411,7694,10417,7598,10426,7507,10439,7419,10455,7336,10474,7257,10496,7184,10521,7117,10548,7056,10577,7002,10609,6915,10679,6861,10755,6842,10836,6847,10877,6884,10955,6955,11028,7056,11094,7117,11123,7184,11150,7257,11175,7336,11197,7419,11216,7507,11232,7598,11245,7694,11254,7792,11260,7893,11262,7995,11260,8093,11254,8189,11245,8280,11232,8368,11216,8451,11197,8530,11175,8603,11150,8670,11123,8731,11094,8785,11062,8872,10992,8926,10917,8945,10836,8940,10795,8903,10716,8832,10643,8731,10577,8670,10548,8603,10521,8530,10496,8451,10474,8368,10455,8280,10439,8189,10426,8093,10417,7995,10411,7893,10409xe" filled="true" fillcolor="#ffffff" stroked="false">
              <v:path arrowok="t"/>
              <v:fill type="solid"/>
            </v:shape>
            <v:shape style="position:absolute;left:6842;top:10409;width:2103;height:853" coordorigin="6842,10409" coordsize="2103,853" path="m7893,10409l7792,10411,7694,10417,7598,10426,7507,10439,7419,10455,7336,10474,7257,10496,7184,10521,7117,10548,7056,10577,7002,10609,6915,10679,6861,10755,6842,10836,6847,10877,6884,10955,6955,11028,7056,11094,7117,11123,7184,11150,7257,11175,7336,11197,7419,11216,7507,11232,7598,11245,7694,11254,7792,11260,7893,11262,7995,11260,8093,11254,8189,11245,8280,11232,8368,11216,8451,11197,8530,11175,8603,11150,8670,11123,8731,11094,8785,11062,8872,10992,8926,10917,8945,10836,8940,10795,8903,10716,8832,10643,8731,10577,8670,10548,8603,10521,8530,10496,8451,10474,8368,10455,8280,10439,8189,10426,8093,10417,7995,10411,7893,10409xe" filled="false" stroked="true" strokeweight=".25pt" strokecolor="#000000">
              <v:path arrowok="t"/>
              <v:stroke dashstyle="solid"/>
            </v:shape>
            <v:shape style="position:absolute;left:6829;top:10049;width:2119;height:1216" type="#_x0000_t202" filled="false" stroked="false">
              <v:textbox inset="0,0,0,0">
                <w:txbxContent>
                  <w:p>
                    <w:pPr>
                      <w:spacing w:line="240" w:lineRule="auto" w:before="0"/>
                      <w:rPr>
                        <w:b/>
                        <w:sz w:val="20"/>
                      </w:rPr>
                    </w:pPr>
                  </w:p>
                  <w:p>
                    <w:pPr>
                      <w:spacing w:line="240" w:lineRule="auto" w:before="9"/>
                      <w:rPr>
                        <w:b/>
                        <w:sz w:val="26"/>
                      </w:rPr>
                    </w:pPr>
                  </w:p>
                  <w:p>
                    <w:pPr>
                      <w:spacing w:before="0"/>
                      <w:ind w:left="430" w:right="0" w:firstLine="0"/>
                      <w:jc w:val="left"/>
                      <w:rPr>
                        <w:rFonts w:ascii="Calibri"/>
                        <w:sz w:val="20"/>
                      </w:rPr>
                    </w:pPr>
                    <w:r>
                      <w:rPr>
                        <w:rFonts w:ascii="Calibri"/>
                        <w:sz w:val="20"/>
                      </w:rPr>
                      <w:t>Liste en attente</w:t>
                    </w:r>
                  </w:p>
                </w:txbxContent>
              </v:textbox>
              <w10:wrap type="none"/>
            </v:shape>
            <w10:wrap type="none"/>
          </v:group>
        </w:pict>
      </w:r>
      <w:r>
        <w:rPr/>
        <w:pict>
          <v:group style="position:absolute;margin-left:230.524994pt;margin-top:681.774963pt;width:119.75pt;height:66.05pt;mso-position-horizontal-relative:page;mso-position-vertical-relative:page;z-index:251746304" coordorigin="4610,13635" coordsize="2395,1321">
            <v:shape style="position:absolute;left:4613;top:14047;width:2390;height:907" coordorigin="4613,14047" coordsize="2390,907" path="m5808,14047l5705,14049,5604,14054,5506,14062,5412,14073,5320,14086,5233,14103,5150,14122,5071,14143,4998,14167,4930,14193,4867,14221,4810,14251,4717,14315,4651,14386,4617,14461,4613,14500,4617,14540,4651,14615,4717,14686,4810,14750,4867,14780,4930,14808,4998,14834,5071,14858,5150,14879,5233,14898,5320,14915,5412,14928,5506,14939,5604,14947,5705,14952,5808,14954,5911,14952,6012,14947,6110,14939,6204,14928,6296,14915,6383,14898,6466,14879,6545,14858,6618,14834,6686,14808,6749,14780,6806,14750,6899,14686,6965,14615,6999,14540,7003,14500,6999,14461,6965,14386,6899,14315,6806,14251,6749,14221,6686,14193,6618,14167,6545,14143,6466,14122,6383,14103,6296,14086,6204,14073,6110,14062,6012,14054,5911,14049,5808,14047xe" filled="false" stroked="true" strokeweight=".25pt" strokecolor="#000000">
              <v:path arrowok="t"/>
              <v:stroke dashstyle="solid"/>
            </v:shape>
            <v:shape style="position:absolute;left:4825;top:13643;width:263;height:489" coordorigin="4825,13643" coordsize="263,489" path="m4825,13643l4923,13681,4967,13725,5005,13784,5037,13856,5062,13939,5079,14032,5087,14131e" filled="false" stroked="true" strokeweight=".75pt" strokecolor="#000000">
              <v:path arrowok="t"/>
              <v:stroke dashstyle="solid"/>
            </v:shape>
            <v:shape style="position:absolute;left:4610;top:13635;width:2395;height:1321" type="#_x0000_t202" filled="false" stroked="false">
              <v:textbox inset="0,0,0,0">
                <w:txbxContent>
                  <w:p>
                    <w:pPr>
                      <w:spacing w:line="240" w:lineRule="auto" w:before="0"/>
                      <w:rPr>
                        <w:b/>
                        <w:sz w:val="18"/>
                      </w:rPr>
                    </w:pPr>
                  </w:p>
                  <w:p>
                    <w:pPr>
                      <w:spacing w:line="240" w:lineRule="auto" w:before="0"/>
                      <w:rPr>
                        <w:b/>
                        <w:sz w:val="18"/>
                      </w:rPr>
                    </w:pPr>
                  </w:p>
                  <w:p>
                    <w:pPr>
                      <w:spacing w:line="240" w:lineRule="auto" w:before="0"/>
                      <w:rPr>
                        <w:b/>
                        <w:sz w:val="23"/>
                      </w:rPr>
                    </w:pPr>
                  </w:p>
                  <w:p>
                    <w:pPr>
                      <w:spacing w:line="242" w:lineRule="auto" w:before="0"/>
                      <w:ind w:left="870" w:right="603" w:hanging="246"/>
                      <w:jc w:val="left"/>
                      <w:rPr>
                        <w:sz w:val="16"/>
                      </w:rPr>
                    </w:pPr>
                    <w:r>
                      <w:rPr>
                        <w:sz w:val="16"/>
                      </w:rPr>
                      <w:t>Liste des élèves repêchés</w:t>
                    </w:r>
                  </w:p>
                </w:txbxContent>
              </v:textbox>
              <w10:wrap type="none"/>
            </v:shape>
            <w10:wrap type="none"/>
          </v:group>
        </w:pict>
      </w:r>
      <w:bookmarkStart w:name="_bookmark53" w:id="100"/>
      <w:bookmarkEnd w:id="100"/>
      <w:r>
        <w:rPr>
          <w:b w:val="0"/>
        </w:rPr>
      </w:r>
      <w:bookmarkStart w:name="_bookmark53" w:id="101"/>
      <w:bookmarkEnd w:id="101"/>
      <w:r>
        <w:rPr/>
        <w:t>P</w:t>
      </w:r>
      <w:r>
        <w:rPr/>
        <w:t>résentation du Modèle Conceptuel des Traitements</w:t>
      </w:r>
      <w:r>
        <w:rPr>
          <w:spacing w:val="-2"/>
        </w:rPr>
        <w:t> </w:t>
      </w:r>
      <w:r>
        <w:rPr/>
        <w:t>(MCT)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p>
    <w:tbl>
      <w:tblPr>
        <w:tblW w:w="0" w:type="auto"/>
        <w:jc w:val="left"/>
        <w:tblInd w:w="33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3"/>
        <w:gridCol w:w="2472"/>
      </w:tblGrid>
      <w:tr>
        <w:trPr>
          <w:trHeight w:val="442" w:hRule="atLeast"/>
        </w:trPr>
        <w:tc>
          <w:tcPr>
            <w:tcW w:w="4965" w:type="dxa"/>
            <w:gridSpan w:val="2"/>
          </w:tcPr>
          <w:p>
            <w:pPr>
              <w:pStyle w:val="TableParagraph"/>
              <w:spacing w:before="72"/>
              <w:ind w:left="147"/>
              <w:rPr>
                <w:rFonts w:ascii="Calibri"/>
                <w:b/>
                <w:sz w:val="22"/>
              </w:rPr>
            </w:pPr>
            <w:r>
              <w:rPr>
                <w:rFonts w:ascii="Calibri"/>
                <w:b/>
                <w:sz w:val="22"/>
              </w:rPr>
              <w:t>Op1. ETABLISSEMENT POINTS</w:t>
            </w:r>
          </w:p>
        </w:tc>
      </w:tr>
      <w:tr>
        <w:trPr>
          <w:trHeight w:val="1016" w:hRule="atLeast"/>
        </w:trPr>
        <w:tc>
          <w:tcPr>
            <w:tcW w:w="4965" w:type="dxa"/>
            <w:gridSpan w:val="2"/>
          </w:tcPr>
          <w:p>
            <w:pPr>
              <w:pStyle w:val="TableParagraph"/>
              <w:spacing w:before="133"/>
              <w:ind w:left="147" w:right="3528"/>
              <w:rPr>
                <w:rFonts w:ascii="Calibri" w:hAnsi="Calibri"/>
                <w:sz w:val="20"/>
              </w:rPr>
            </w:pPr>
            <w:r>
              <w:rPr>
                <w:rFonts w:ascii="Calibri" w:hAnsi="Calibri"/>
                <w:sz w:val="20"/>
              </w:rPr>
              <w:t>Matricule élève Nom élève</w:t>
            </w:r>
          </w:p>
        </w:tc>
      </w:tr>
      <w:tr>
        <w:trPr>
          <w:trHeight w:val="406" w:hRule="atLeast"/>
        </w:trPr>
        <w:tc>
          <w:tcPr>
            <w:tcW w:w="2493" w:type="dxa"/>
          </w:tcPr>
          <w:p>
            <w:pPr>
              <w:pStyle w:val="TableParagraph"/>
              <w:spacing w:line="249" w:lineRule="exact" w:before="138"/>
              <w:ind w:right="550"/>
              <w:jc w:val="right"/>
              <w:rPr>
                <w:rFonts w:ascii="Calibri"/>
                <w:b/>
                <w:sz w:val="22"/>
              </w:rPr>
            </w:pPr>
            <w:r>
              <w:rPr>
                <w:rFonts w:ascii="Calibri"/>
                <w:b/>
                <w:w w:val="95"/>
                <w:sz w:val="22"/>
              </w:rPr>
              <w:t>OK</w:t>
            </w:r>
          </w:p>
        </w:tc>
        <w:tc>
          <w:tcPr>
            <w:tcW w:w="2472" w:type="dxa"/>
          </w:tcPr>
          <w:p>
            <w:pPr>
              <w:pStyle w:val="TableParagraph"/>
              <w:spacing w:line="249" w:lineRule="exact" w:before="138"/>
              <w:ind w:left="536"/>
              <w:rPr>
                <w:rFonts w:ascii="Calibri"/>
                <w:b/>
                <w:sz w:val="22"/>
              </w:rPr>
            </w:pPr>
            <w:r>
              <w:rPr>
                <w:rFonts w:ascii="Calibri"/>
                <w:b/>
                <w:sz w:val="22"/>
              </w:rPr>
              <w:t>KO</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rPr>
      </w:pPr>
    </w:p>
    <w:tbl>
      <w:tblPr>
        <w:tblW w:w="0" w:type="auto"/>
        <w:jc w:val="left"/>
        <w:tblInd w:w="2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3"/>
        <w:gridCol w:w="2471"/>
      </w:tblGrid>
      <w:tr>
        <w:trPr>
          <w:trHeight w:val="606" w:hRule="atLeast"/>
        </w:trPr>
        <w:tc>
          <w:tcPr>
            <w:tcW w:w="4964" w:type="dxa"/>
            <w:gridSpan w:val="2"/>
          </w:tcPr>
          <w:p>
            <w:pPr>
              <w:pStyle w:val="TableParagraph"/>
              <w:spacing w:before="72"/>
              <w:ind w:left="147"/>
              <w:rPr>
                <w:b/>
                <w:sz w:val="18"/>
              </w:rPr>
            </w:pPr>
            <w:r>
              <w:rPr>
                <w:rFonts w:ascii="Calibri"/>
                <w:b/>
                <w:sz w:val="22"/>
              </w:rPr>
              <w:t>Op2. </w:t>
            </w:r>
            <w:r>
              <w:rPr>
                <w:b/>
                <w:sz w:val="18"/>
              </w:rPr>
              <w:t>ENVOI LISTE DE REUSSITE ET REPECHAGE</w:t>
            </w:r>
          </w:p>
        </w:tc>
      </w:tr>
      <w:tr>
        <w:trPr>
          <w:trHeight w:val="1388" w:hRule="atLeast"/>
        </w:trPr>
        <w:tc>
          <w:tcPr>
            <w:tcW w:w="4964" w:type="dxa"/>
            <w:gridSpan w:val="2"/>
          </w:tcPr>
          <w:p>
            <w:pPr>
              <w:pStyle w:val="TableParagraph"/>
              <w:rPr>
                <w:b/>
                <w:sz w:val="22"/>
              </w:rPr>
            </w:pPr>
          </w:p>
          <w:p>
            <w:pPr>
              <w:pStyle w:val="TableParagraph"/>
              <w:spacing w:before="10"/>
              <w:rPr>
                <w:b/>
                <w:sz w:val="26"/>
              </w:rPr>
            </w:pPr>
          </w:p>
          <w:p>
            <w:pPr>
              <w:pStyle w:val="TableParagraph"/>
              <w:ind w:left="147"/>
              <w:rPr>
                <w:sz w:val="20"/>
              </w:rPr>
            </w:pPr>
            <w:r>
              <w:rPr>
                <w:sz w:val="20"/>
              </w:rPr>
              <w:t>Envoi liste de réussite et repêchage</w:t>
            </w:r>
          </w:p>
        </w:tc>
      </w:tr>
      <w:tr>
        <w:trPr>
          <w:trHeight w:val="556" w:hRule="atLeast"/>
        </w:trPr>
        <w:tc>
          <w:tcPr>
            <w:tcW w:w="2493" w:type="dxa"/>
          </w:tcPr>
          <w:p>
            <w:pPr>
              <w:pStyle w:val="TableParagraph"/>
              <w:spacing w:before="17"/>
              <w:ind w:right="500"/>
              <w:jc w:val="right"/>
              <w:rPr>
                <w:rFonts w:ascii="Calibri"/>
                <w:b/>
                <w:sz w:val="20"/>
              </w:rPr>
            </w:pPr>
            <w:r>
              <w:rPr>
                <w:rFonts w:ascii="Calibri"/>
                <w:b/>
                <w:sz w:val="20"/>
              </w:rPr>
              <w:t>OK</w:t>
            </w:r>
          </w:p>
        </w:tc>
        <w:tc>
          <w:tcPr>
            <w:tcW w:w="2471" w:type="dxa"/>
          </w:tcPr>
          <w:p>
            <w:pPr>
              <w:pStyle w:val="TableParagraph"/>
              <w:spacing w:before="17"/>
              <w:ind w:left="487"/>
              <w:rPr>
                <w:rFonts w:ascii="Calibri"/>
                <w:b/>
                <w:sz w:val="20"/>
              </w:rPr>
            </w:pPr>
            <w:r>
              <w:rPr>
                <w:rFonts w:ascii="Calibri"/>
                <w:b/>
                <w:sz w:val="20"/>
              </w:rPr>
              <w:t>KO</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tbl>
      <w:tblPr>
        <w:tblW w:w="0" w:type="auto"/>
        <w:jc w:val="left"/>
        <w:tblInd w:w="2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3"/>
        <w:gridCol w:w="2472"/>
      </w:tblGrid>
      <w:tr>
        <w:trPr>
          <w:trHeight w:val="443" w:hRule="atLeast"/>
        </w:trPr>
        <w:tc>
          <w:tcPr>
            <w:tcW w:w="4965" w:type="dxa"/>
            <w:gridSpan w:val="2"/>
          </w:tcPr>
          <w:p>
            <w:pPr>
              <w:pStyle w:val="TableParagraph"/>
              <w:spacing w:before="72"/>
              <w:ind w:left="147"/>
              <w:rPr>
                <w:rFonts w:ascii="Calibri"/>
                <w:b/>
                <w:sz w:val="22"/>
              </w:rPr>
            </w:pPr>
            <w:r>
              <w:rPr>
                <w:rFonts w:ascii="Calibri"/>
                <w:b/>
                <w:sz w:val="22"/>
              </w:rPr>
              <w:t>Op3. PUBLICATION</w:t>
            </w:r>
          </w:p>
        </w:tc>
      </w:tr>
      <w:tr>
        <w:trPr>
          <w:trHeight w:val="1016" w:hRule="atLeast"/>
        </w:trPr>
        <w:tc>
          <w:tcPr>
            <w:tcW w:w="4965" w:type="dxa"/>
            <w:gridSpan w:val="2"/>
          </w:tcPr>
          <w:p>
            <w:pPr>
              <w:pStyle w:val="TableParagraph"/>
              <w:spacing w:before="7"/>
              <w:rPr>
                <w:b/>
                <w:sz w:val="11"/>
              </w:rPr>
            </w:pPr>
          </w:p>
          <w:p>
            <w:pPr>
              <w:pStyle w:val="TableParagraph"/>
              <w:ind w:left="147" w:right="3877"/>
              <w:rPr>
                <w:rFonts w:ascii="Calibri" w:hAnsi="Calibri"/>
                <w:sz w:val="14"/>
              </w:rPr>
            </w:pPr>
            <w:r>
              <w:rPr>
                <w:rFonts w:ascii="Calibri" w:hAnsi="Calibri"/>
                <w:sz w:val="14"/>
              </w:rPr>
              <w:t>Préparation Liste de réussite Liste repêchage</w:t>
            </w:r>
          </w:p>
        </w:tc>
      </w:tr>
      <w:tr>
        <w:trPr>
          <w:trHeight w:val="406" w:hRule="atLeast"/>
        </w:trPr>
        <w:tc>
          <w:tcPr>
            <w:tcW w:w="2493" w:type="dxa"/>
          </w:tcPr>
          <w:p>
            <w:pPr>
              <w:pStyle w:val="TableParagraph"/>
              <w:spacing w:line="249" w:lineRule="exact" w:before="138"/>
              <w:ind w:right="550"/>
              <w:jc w:val="right"/>
              <w:rPr>
                <w:rFonts w:ascii="Calibri"/>
                <w:b/>
                <w:sz w:val="22"/>
              </w:rPr>
            </w:pPr>
            <w:r>
              <w:rPr>
                <w:rFonts w:ascii="Calibri"/>
                <w:b/>
                <w:w w:val="95"/>
                <w:sz w:val="22"/>
              </w:rPr>
              <w:t>OK</w:t>
            </w:r>
          </w:p>
        </w:tc>
        <w:tc>
          <w:tcPr>
            <w:tcW w:w="2472" w:type="dxa"/>
          </w:tcPr>
          <w:p>
            <w:pPr>
              <w:pStyle w:val="TableParagraph"/>
              <w:spacing w:line="249" w:lineRule="exact" w:before="138"/>
              <w:ind w:left="537"/>
              <w:rPr>
                <w:rFonts w:ascii="Calibri"/>
                <w:b/>
                <w:sz w:val="22"/>
              </w:rPr>
            </w:pPr>
            <w:r>
              <w:rPr>
                <w:rFonts w:ascii="Calibri"/>
                <w:b/>
                <w:sz w:val="22"/>
              </w:rPr>
              <w:t>KO</w:t>
            </w:r>
          </w:p>
        </w:tc>
      </w:tr>
    </w:tbl>
    <w:p>
      <w:pPr>
        <w:spacing w:after="0" w:line="249" w:lineRule="exact"/>
        <w:rPr>
          <w:rFonts w:ascii="Calibri"/>
          <w:sz w:val="22"/>
        </w:rPr>
        <w:sectPr>
          <w:pgSz w:w="11910" w:h="16840"/>
          <w:pgMar w:header="753" w:footer="0" w:top="1320" w:bottom="280" w:left="380" w:right="40"/>
        </w:sectPr>
      </w:pPr>
    </w:p>
    <w:p>
      <w:pPr>
        <w:pStyle w:val="Heading1"/>
        <w:numPr>
          <w:ilvl w:val="2"/>
          <w:numId w:val="30"/>
        </w:numPr>
        <w:tabs>
          <w:tab w:pos="1732" w:val="left" w:leader="none"/>
        </w:tabs>
        <w:spacing w:line="240" w:lineRule="auto" w:before="91" w:after="0"/>
        <w:ind w:left="1731" w:right="0" w:hanging="695"/>
        <w:jc w:val="both"/>
      </w:pPr>
      <w:bookmarkStart w:name="_bookmark54" w:id="102"/>
      <w:bookmarkEnd w:id="102"/>
      <w:r>
        <w:rPr>
          <w:b w:val="0"/>
        </w:rPr>
      </w:r>
      <w:bookmarkStart w:name="_bookmark54" w:id="103"/>
      <w:bookmarkEnd w:id="103"/>
      <w:r>
        <w:rPr/>
        <w:t>Mo</w:t>
      </w:r>
      <w:r>
        <w:rPr/>
        <w:t>délisation Conceptuelle des</w:t>
      </w:r>
      <w:r>
        <w:rPr>
          <w:spacing w:val="-1"/>
        </w:rPr>
        <w:t> </w:t>
      </w:r>
      <w:r>
        <w:rPr/>
        <w:t>Données</w:t>
      </w:r>
    </w:p>
    <w:p>
      <w:pPr>
        <w:pStyle w:val="Heading1"/>
        <w:numPr>
          <w:ilvl w:val="3"/>
          <w:numId w:val="30"/>
        </w:numPr>
        <w:tabs>
          <w:tab w:pos="1932" w:val="left" w:leader="none"/>
        </w:tabs>
        <w:spacing w:line="275" w:lineRule="exact" w:before="0" w:after="0"/>
        <w:ind w:left="1931" w:right="0" w:hanging="895"/>
        <w:jc w:val="both"/>
      </w:pPr>
      <w:bookmarkStart w:name="_bookmark55" w:id="104"/>
      <w:bookmarkEnd w:id="104"/>
      <w:r>
        <w:rPr>
          <w:b w:val="0"/>
        </w:rPr>
      </w:r>
      <w:bookmarkStart w:name="_bookmark55" w:id="105"/>
      <w:bookmarkEnd w:id="105"/>
      <w:r>
        <w:rPr/>
        <w:t>D</w:t>
      </w:r>
      <w:r>
        <w:rPr/>
        <w:t>éfinition et</w:t>
      </w:r>
      <w:r>
        <w:rPr>
          <w:spacing w:val="-2"/>
        </w:rPr>
        <w:t> </w:t>
      </w:r>
      <w:r>
        <w:rPr/>
        <w:t>But</w:t>
      </w:r>
    </w:p>
    <w:p>
      <w:pPr>
        <w:pStyle w:val="BodyText"/>
        <w:spacing w:line="360" w:lineRule="auto"/>
        <w:ind w:left="1037" w:right="1376" w:firstLine="1418"/>
        <w:jc w:val="both"/>
      </w:pPr>
      <w:r>
        <w:rPr/>
        <w:t>Le Modèle Conceptuel des Données, est une structure graphique qui décrit le réel perçu. Elle a pour but de définir les objets et relations retenus lors de la construction d’une base de données.</w:t>
      </w:r>
    </w:p>
    <w:p>
      <w:pPr>
        <w:pStyle w:val="Heading1"/>
        <w:numPr>
          <w:ilvl w:val="3"/>
          <w:numId w:val="30"/>
        </w:numPr>
        <w:tabs>
          <w:tab w:pos="1932" w:val="left" w:leader="none"/>
        </w:tabs>
        <w:spacing w:line="240" w:lineRule="auto" w:before="2" w:after="0"/>
        <w:ind w:left="1931" w:right="0" w:hanging="895"/>
        <w:jc w:val="both"/>
      </w:pPr>
      <w:bookmarkStart w:name="_bookmark56" w:id="106"/>
      <w:bookmarkEnd w:id="106"/>
      <w:r>
        <w:rPr>
          <w:b w:val="0"/>
        </w:rPr>
      </w:r>
      <w:bookmarkStart w:name="_bookmark56" w:id="107"/>
      <w:bookmarkEnd w:id="107"/>
      <w:r>
        <w:rPr/>
        <w:t>C</w:t>
      </w:r>
      <w:r>
        <w:rPr/>
        <w:t>onstruction du Modèle Conceptuel des</w:t>
      </w:r>
      <w:r>
        <w:rPr>
          <w:spacing w:val="-1"/>
        </w:rPr>
        <w:t> </w:t>
      </w:r>
      <w:r>
        <w:rPr/>
        <w:t>Données</w:t>
      </w:r>
    </w:p>
    <w:p>
      <w:pPr>
        <w:pStyle w:val="Heading1"/>
        <w:numPr>
          <w:ilvl w:val="3"/>
          <w:numId w:val="30"/>
        </w:numPr>
        <w:tabs>
          <w:tab w:pos="1932" w:val="left" w:leader="none"/>
        </w:tabs>
        <w:spacing w:line="275" w:lineRule="exact" w:before="0" w:after="0"/>
        <w:ind w:left="1931" w:right="0" w:hanging="895"/>
        <w:jc w:val="both"/>
      </w:pPr>
      <w:bookmarkStart w:name="_bookmark57" w:id="108"/>
      <w:bookmarkEnd w:id="108"/>
      <w:r>
        <w:rPr>
          <w:b w:val="0"/>
        </w:rPr>
      </w:r>
      <w:bookmarkStart w:name="_bookmark57" w:id="109"/>
      <w:bookmarkEnd w:id="109"/>
      <w:r>
        <w:rPr/>
        <w:t>R</w:t>
      </w:r>
      <w:r>
        <w:rPr/>
        <w:t>ègles de</w:t>
      </w:r>
      <w:r>
        <w:rPr>
          <w:spacing w:val="-1"/>
        </w:rPr>
        <w:t> </w:t>
      </w:r>
      <w:r>
        <w:rPr/>
        <w:t>gestion</w:t>
      </w:r>
    </w:p>
    <w:p>
      <w:pPr>
        <w:pStyle w:val="BodyText"/>
        <w:spacing w:line="360" w:lineRule="auto"/>
        <w:ind w:left="1037" w:right="1377" w:firstLine="1418"/>
        <w:jc w:val="both"/>
      </w:pPr>
      <w:r>
        <w:rPr/>
        <w:t>Les règles de gestion sont des informations de commande qui définissent la suite des opérations effectuées pour passer des données de base au résultat.</w:t>
      </w:r>
    </w:p>
    <w:p>
      <w:pPr>
        <w:pStyle w:val="BodyText"/>
        <w:ind w:left="1037"/>
      </w:pPr>
      <w:r>
        <w:rPr/>
        <w:t>R1 :</w:t>
      </w:r>
    </w:p>
    <w:p>
      <w:pPr>
        <w:pStyle w:val="ListParagraph"/>
        <w:numPr>
          <w:ilvl w:val="4"/>
          <w:numId w:val="30"/>
        </w:numPr>
        <w:tabs>
          <w:tab w:pos="1757" w:val="left" w:leader="none"/>
          <w:tab w:pos="1758" w:val="left" w:leader="none"/>
        </w:tabs>
        <w:spacing w:line="240" w:lineRule="auto" w:before="138" w:after="0"/>
        <w:ind w:left="1757" w:right="0" w:hanging="361"/>
        <w:jc w:val="left"/>
        <w:rPr>
          <w:sz w:val="24"/>
        </w:rPr>
      </w:pPr>
      <w:r>
        <w:rPr>
          <w:sz w:val="24"/>
        </w:rPr>
        <w:t>Un afficheur affiche un ou plusieurs listes des</w:t>
      </w:r>
      <w:r>
        <w:rPr>
          <w:spacing w:val="-2"/>
          <w:sz w:val="24"/>
        </w:rPr>
        <w:t> </w:t>
      </w:r>
      <w:r>
        <w:rPr>
          <w:sz w:val="24"/>
        </w:rPr>
        <w:t>élèves</w:t>
      </w:r>
    </w:p>
    <w:p>
      <w:pPr>
        <w:pStyle w:val="ListParagraph"/>
        <w:numPr>
          <w:ilvl w:val="4"/>
          <w:numId w:val="30"/>
        </w:numPr>
        <w:tabs>
          <w:tab w:pos="1757" w:val="left" w:leader="none"/>
          <w:tab w:pos="1758" w:val="left" w:leader="none"/>
        </w:tabs>
        <w:spacing w:line="350" w:lineRule="auto" w:before="135" w:after="0"/>
        <w:ind w:left="1037" w:right="3443" w:firstLine="360"/>
        <w:jc w:val="left"/>
        <w:rPr>
          <w:sz w:val="24"/>
        </w:rPr>
      </w:pPr>
      <w:r>
        <w:rPr>
          <w:sz w:val="24"/>
        </w:rPr>
        <w:t>Une liste des élèves est affichée par un et un seul </w:t>
      </w:r>
      <w:r>
        <w:rPr>
          <w:spacing w:val="-3"/>
          <w:sz w:val="24"/>
        </w:rPr>
        <w:t>afficheur </w:t>
      </w:r>
      <w:r>
        <w:rPr>
          <w:sz w:val="24"/>
        </w:rPr>
        <w:t>R2</w:t>
      </w:r>
      <w:r>
        <w:rPr>
          <w:spacing w:val="-1"/>
          <w:sz w:val="24"/>
        </w:rPr>
        <w:t> </w:t>
      </w:r>
      <w:r>
        <w:rPr>
          <w:sz w:val="24"/>
        </w:rPr>
        <w:t>:</w:t>
      </w:r>
    </w:p>
    <w:p>
      <w:pPr>
        <w:pStyle w:val="ListParagraph"/>
        <w:numPr>
          <w:ilvl w:val="4"/>
          <w:numId w:val="30"/>
        </w:numPr>
        <w:tabs>
          <w:tab w:pos="1757" w:val="left" w:leader="none"/>
          <w:tab w:pos="1758" w:val="left" w:leader="none"/>
        </w:tabs>
        <w:spacing w:line="240" w:lineRule="auto" w:before="12" w:after="0"/>
        <w:ind w:left="1757" w:right="0" w:hanging="361"/>
        <w:jc w:val="left"/>
        <w:rPr>
          <w:sz w:val="24"/>
        </w:rPr>
      </w:pPr>
      <w:r>
        <w:rPr>
          <w:sz w:val="24"/>
        </w:rPr>
        <w:t>Un ou plusieurs bulletins sont établis par un</w:t>
      </w:r>
      <w:r>
        <w:rPr>
          <w:spacing w:val="-1"/>
          <w:sz w:val="24"/>
        </w:rPr>
        <w:t> </w:t>
      </w:r>
      <w:r>
        <w:rPr>
          <w:sz w:val="24"/>
        </w:rPr>
        <w:t>secrétaire</w:t>
      </w:r>
    </w:p>
    <w:p>
      <w:pPr>
        <w:pStyle w:val="ListParagraph"/>
        <w:numPr>
          <w:ilvl w:val="4"/>
          <w:numId w:val="30"/>
        </w:numPr>
        <w:tabs>
          <w:tab w:pos="1757" w:val="left" w:leader="none"/>
          <w:tab w:pos="1758" w:val="left" w:leader="none"/>
        </w:tabs>
        <w:spacing w:line="350" w:lineRule="auto" w:before="136" w:after="0"/>
        <w:ind w:left="1037" w:right="5008" w:firstLine="360"/>
        <w:jc w:val="left"/>
        <w:rPr>
          <w:sz w:val="24"/>
        </w:rPr>
      </w:pPr>
      <w:r>
        <w:rPr>
          <w:sz w:val="24"/>
        </w:rPr>
        <w:t>Un secrétaire reçoit un ou plusieurs </w:t>
      </w:r>
      <w:r>
        <w:rPr>
          <w:spacing w:val="-3"/>
          <w:sz w:val="24"/>
        </w:rPr>
        <w:t>bulletins </w:t>
      </w:r>
      <w:r>
        <w:rPr>
          <w:sz w:val="24"/>
        </w:rPr>
        <w:t>R3</w:t>
      </w:r>
      <w:r>
        <w:rPr>
          <w:spacing w:val="-1"/>
          <w:sz w:val="24"/>
        </w:rPr>
        <w:t> </w:t>
      </w:r>
      <w:r>
        <w:rPr>
          <w:sz w:val="24"/>
        </w:rPr>
        <w:t>:</w:t>
      </w:r>
    </w:p>
    <w:p>
      <w:pPr>
        <w:pStyle w:val="BodyText"/>
        <w:spacing w:before="11"/>
        <w:ind w:left="1757"/>
      </w:pPr>
      <w:r>
        <w:rPr/>
        <w:t>Un ou plusieurs palmarès est réceptionné par un secrétaire</w:t>
      </w:r>
    </w:p>
    <w:p>
      <w:pPr>
        <w:pStyle w:val="ListParagraph"/>
        <w:numPr>
          <w:ilvl w:val="4"/>
          <w:numId w:val="30"/>
        </w:numPr>
        <w:tabs>
          <w:tab w:pos="1757" w:val="left" w:leader="none"/>
          <w:tab w:pos="1758" w:val="left" w:leader="none"/>
        </w:tabs>
        <w:spacing w:line="350" w:lineRule="auto" w:before="139" w:after="0"/>
        <w:ind w:left="1037" w:right="4232" w:firstLine="360"/>
        <w:jc w:val="left"/>
        <w:rPr>
          <w:sz w:val="24"/>
        </w:rPr>
      </w:pPr>
      <w:r>
        <w:rPr>
          <w:sz w:val="24"/>
        </w:rPr>
        <w:t>Un secrétaire réceptionne un ou plusieurs palmarès R4</w:t>
      </w:r>
      <w:r>
        <w:rPr>
          <w:spacing w:val="-1"/>
          <w:sz w:val="24"/>
        </w:rPr>
        <w:t> </w:t>
      </w:r>
      <w:r>
        <w:rPr>
          <w:sz w:val="24"/>
        </w:rPr>
        <w:t>:</w:t>
      </w:r>
    </w:p>
    <w:p>
      <w:pPr>
        <w:pStyle w:val="ListParagraph"/>
        <w:numPr>
          <w:ilvl w:val="4"/>
          <w:numId w:val="30"/>
        </w:numPr>
        <w:tabs>
          <w:tab w:pos="1824" w:val="left" w:leader="none"/>
          <w:tab w:pos="1825" w:val="left" w:leader="none"/>
        </w:tabs>
        <w:spacing w:line="240" w:lineRule="auto" w:before="11" w:after="0"/>
        <w:ind w:left="1824" w:right="0" w:hanging="428"/>
        <w:jc w:val="left"/>
        <w:rPr>
          <w:sz w:val="24"/>
        </w:rPr>
      </w:pPr>
      <w:r>
        <w:rPr>
          <w:sz w:val="24"/>
        </w:rPr>
        <w:t>Un secrétaire envoie une ou plusieurs listes de</w:t>
      </w:r>
      <w:r>
        <w:rPr>
          <w:spacing w:val="-2"/>
          <w:sz w:val="24"/>
        </w:rPr>
        <w:t> </w:t>
      </w:r>
      <w:r>
        <w:rPr>
          <w:sz w:val="24"/>
        </w:rPr>
        <w:t>repêchages</w:t>
      </w:r>
    </w:p>
    <w:p>
      <w:pPr>
        <w:pStyle w:val="ListParagraph"/>
        <w:numPr>
          <w:ilvl w:val="4"/>
          <w:numId w:val="30"/>
        </w:numPr>
        <w:tabs>
          <w:tab w:pos="1757" w:val="left" w:leader="none"/>
          <w:tab w:pos="1758" w:val="left" w:leader="none"/>
        </w:tabs>
        <w:spacing w:line="350" w:lineRule="auto" w:before="137" w:after="0"/>
        <w:ind w:left="1037" w:right="2921" w:firstLine="360"/>
        <w:jc w:val="left"/>
        <w:rPr>
          <w:sz w:val="24"/>
        </w:rPr>
      </w:pPr>
      <w:r>
        <w:rPr>
          <w:sz w:val="24"/>
        </w:rPr>
        <w:t>Une liste de repêchage est envoyée par un et un seul secrétaire R5 :</w:t>
      </w:r>
    </w:p>
    <w:p>
      <w:pPr>
        <w:pStyle w:val="ListParagraph"/>
        <w:numPr>
          <w:ilvl w:val="4"/>
          <w:numId w:val="30"/>
        </w:numPr>
        <w:tabs>
          <w:tab w:pos="1824" w:val="left" w:leader="none"/>
          <w:tab w:pos="1825" w:val="left" w:leader="none"/>
        </w:tabs>
        <w:spacing w:line="240" w:lineRule="auto" w:before="11" w:after="0"/>
        <w:ind w:left="1824" w:right="0" w:hanging="428"/>
        <w:jc w:val="left"/>
        <w:rPr>
          <w:sz w:val="24"/>
        </w:rPr>
      </w:pPr>
      <w:r>
        <w:rPr>
          <w:sz w:val="24"/>
        </w:rPr>
        <w:t>Un directeur publie un ou plusieurs</w:t>
      </w:r>
      <w:r>
        <w:rPr>
          <w:spacing w:val="-2"/>
          <w:sz w:val="24"/>
        </w:rPr>
        <w:t> </w:t>
      </w:r>
      <w:r>
        <w:rPr>
          <w:sz w:val="24"/>
        </w:rPr>
        <w:t>résultats</w:t>
      </w:r>
    </w:p>
    <w:p>
      <w:pPr>
        <w:pStyle w:val="ListParagraph"/>
        <w:numPr>
          <w:ilvl w:val="4"/>
          <w:numId w:val="30"/>
        </w:numPr>
        <w:tabs>
          <w:tab w:pos="1824" w:val="left" w:leader="none"/>
          <w:tab w:pos="1825" w:val="left" w:leader="none"/>
        </w:tabs>
        <w:spacing w:line="350" w:lineRule="auto" w:before="137" w:after="0"/>
        <w:ind w:left="1037" w:right="4550" w:firstLine="360"/>
        <w:jc w:val="left"/>
        <w:rPr>
          <w:sz w:val="24"/>
        </w:rPr>
      </w:pPr>
      <w:r>
        <w:rPr>
          <w:sz w:val="24"/>
        </w:rPr>
        <w:t>Un résultat est publié par un et un seul directeur R6</w:t>
      </w:r>
      <w:r>
        <w:rPr>
          <w:spacing w:val="-1"/>
          <w:sz w:val="24"/>
        </w:rPr>
        <w:t> </w:t>
      </w:r>
      <w:r>
        <w:rPr>
          <w:sz w:val="24"/>
        </w:rPr>
        <w:t>:</w:t>
      </w:r>
    </w:p>
    <w:p>
      <w:pPr>
        <w:pStyle w:val="ListParagraph"/>
        <w:numPr>
          <w:ilvl w:val="4"/>
          <w:numId w:val="30"/>
        </w:numPr>
        <w:tabs>
          <w:tab w:pos="1757" w:val="left" w:leader="none"/>
          <w:tab w:pos="1758" w:val="left" w:leader="none"/>
        </w:tabs>
        <w:spacing w:line="240" w:lineRule="auto" w:before="11" w:after="0"/>
        <w:ind w:left="1757" w:right="0" w:hanging="361"/>
        <w:jc w:val="left"/>
        <w:rPr>
          <w:sz w:val="24"/>
        </w:rPr>
      </w:pPr>
      <w:r>
        <w:rPr>
          <w:sz w:val="24"/>
        </w:rPr>
        <w:t>Un directeur reçoit une ou plusieurs listes des élèves</w:t>
      </w:r>
    </w:p>
    <w:p>
      <w:pPr>
        <w:pStyle w:val="ListParagraph"/>
        <w:numPr>
          <w:ilvl w:val="4"/>
          <w:numId w:val="30"/>
        </w:numPr>
        <w:tabs>
          <w:tab w:pos="1757" w:val="left" w:leader="none"/>
          <w:tab w:pos="1758" w:val="left" w:leader="none"/>
        </w:tabs>
        <w:spacing w:line="350" w:lineRule="auto" w:before="136" w:after="0"/>
        <w:ind w:left="1037" w:right="3670" w:firstLine="360"/>
        <w:jc w:val="left"/>
        <w:rPr>
          <w:sz w:val="24"/>
        </w:rPr>
      </w:pPr>
      <w:r>
        <w:rPr>
          <w:sz w:val="24"/>
        </w:rPr>
        <w:t>Une liste des élèves est reçue par un et un seul directeur R7</w:t>
      </w:r>
      <w:r>
        <w:rPr>
          <w:spacing w:val="-1"/>
          <w:sz w:val="24"/>
        </w:rPr>
        <w:t> </w:t>
      </w:r>
      <w:r>
        <w:rPr>
          <w:sz w:val="24"/>
        </w:rPr>
        <w:t>:</w:t>
      </w:r>
    </w:p>
    <w:p>
      <w:pPr>
        <w:pStyle w:val="ListParagraph"/>
        <w:numPr>
          <w:ilvl w:val="4"/>
          <w:numId w:val="30"/>
        </w:numPr>
        <w:tabs>
          <w:tab w:pos="1757" w:val="left" w:leader="none"/>
          <w:tab w:pos="1758" w:val="left" w:leader="none"/>
        </w:tabs>
        <w:spacing w:line="240" w:lineRule="auto" w:before="11" w:after="0"/>
        <w:ind w:left="1757" w:right="0" w:hanging="361"/>
        <w:jc w:val="left"/>
        <w:rPr>
          <w:sz w:val="24"/>
        </w:rPr>
      </w:pPr>
      <w:r>
        <w:rPr>
          <w:sz w:val="24"/>
        </w:rPr>
        <w:t>Un enseignant vérifie une ou plusieurs listes des</w:t>
      </w:r>
      <w:r>
        <w:rPr>
          <w:spacing w:val="-3"/>
          <w:sz w:val="24"/>
        </w:rPr>
        <w:t> </w:t>
      </w:r>
      <w:r>
        <w:rPr>
          <w:sz w:val="24"/>
        </w:rPr>
        <w:t>élèves</w:t>
      </w:r>
    </w:p>
    <w:p>
      <w:pPr>
        <w:pStyle w:val="ListParagraph"/>
        <w:numPr>
          <w:ilvl w:val="4"/>
          <w:numId w:val="30"/>
        </w:numPr>
        <w:tabs>
          <w:tab w:pos="1757" w:val="left" w:leader="none"/>
          <w:tab w:pos="1758" w:val="left" w:leader="none"/>
        </w:tabs>
        <w:spacing w:line="240" w:lineRule="auto" w:before="137" w:after="0"/>
        <w:ind w:left="1757" w:right="0" w:hanging="361"/>
        <w:jc w:val="left"/>
        <w:rPr>
          <w:sz w:val="24"/>
        </w:rPr>
      </w:pPr>
      <w:r>
        <w:rPr>
          <w:sz w:val="24"/>
        </w:rPr>
        <w:t>Une liste des élèves est vérifiée par un et un seul</w:t>
      </w:r>
      <w:r>
        <w:rPr>
          <w:spacing w:val="-1"/>
          <w:sz w:val="24"/>
        </w:rPr>
        <w:t> </w:t>
      </w:r>
      <w:r>
        <w:rPr>
          <w:sz w:val="24"/>
        </w:rPr>
        <w:t>enseignant</w:t>
      </w:r>
    </w:p>
    <w:p>
      <w:pPr>
        <w:spacing w:after="0" w:line="240" w:lineRule="auto"/>
        <w:jc w:val="left"/>
        <w:rPr>
          <w:sz w:val="24"/>
        </w:rPr>
        <w:sectPr>
          <w:pgSz w:w="11910" w:h="16840"/>
          <w:pgMar w:header="753" w:footer="0" w:top="1320" w:bottom="280" w:left="380" w:right="40"/>
        </w:sectPr>
      </w:pPr>
    </w:p>
    <w:p>
      <w:pPr>
        <w:pStyle w:val="Heading1"/>
        <w:numPr>
          <w:ilvl w:val="3"/>
          <w:numId w:val="30"/>
        </w:numPr>
        <w:tabs>
          <w:tab w:pos="1932" w:val="left" w:leader="none"/>
        </w:tabs>
        <w:spacing w:line="240" w:lineRule="auto" w:before="91" w:after="0"/>
        <w:ind w:left="1931" w:right="0" w:hanging="895"/>
        <w:jc w:val="left"/>
      </w:pPr>
      <w:bookmarkStart w:name="_bookmark58" w:id="110"/>
      <w:bookmarkEnd w:id="110"/>
      <w:r>
        <w:rPr>
          <w:b w:val="0"/>
        </w:rPr>
      </w:r>
      <w:bookmarkStart w:name="_bookmark58" w:id="111"/>
      <w:bookmarkEnd w:id="111"/>
      <w:r>
        <w:rPr/>
        <w:t>D</w:t>
      </w:r>
      <w:r>
        <w:rPr/>
        <w:t>ictionnaire de données</w:t>
      </w:r>
    </w:p>
    <w:p>
      <w:pPr>
        <w:pStyle w:val="BodyText"/>
        <w:spacing w:line="360" w:lineRule="auto" w:before="40" w:after="2"/>
        <w:ind w:left="1037" w:right="1371" w:firstLine="1418"/>
        <w:rPr>
          <w:b/>
        </w:rPr>
      </w:pPr>
      <w:r>
        <w:rPr/>
        <w:t>Le dictionnaire de données est constitué à partir des documents recensés au complexe scolaire la providence concernant un sujet donné</w:t>
      </w:r>
      <w:r>
        <w:rPr>
          <w:b/>
        </w:rPr>
        <w:t>.</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8"/>
        <w:gridCol w:w="4710"/>
        <w:gridCol w:w="1458"/>
        <w:gridCol w:w="1485"/>
      </w:tblGrid>
      <w:tr>
        <w:trPr>
          <w:trHeight w:val="207" w:hRule="atLeast"/>
        </w:trPr>
        <w:tc>
          <w:tcPr>
            <w:tcW w:w="628" w:type="dxa"/>
          </w:tcPr>
          <w:p>
            <w:pPr>
              <w:pStyle w:val="TableParagraph"/>
              <w:spacing w:line="187" w:lineRule="exact"/>
              <w:ind w:left="212"/>
              <w:rPr>
                <w:b/>
                <w:sz w:val="18"/>
              </w:rPr>
            </w:pPr>
            <w:r>
              <w:rPr>
                <w:b/>
                <w:sz w:val="18"/>
              </w:rPr>
              <w:t>N°</w:t>
            </w:r>
          </w:p>
        </w:tc>
        <w:tc>
          <w:tcPr>
            <w:tcW w:w="4710" w:type="dxa"/>
          </w:tcPr>
          <w:p>
            <w:pPr>
              <w:pStyle w:val="TableParagraph"/>
              <w:spacing w:line="187" w:lineRule="exact"/>
              <w:ind w:left="1709" w:right="1700"/>
              <w:jc w:val="center"/>
              <w:rPr>
                <w:b/>
                <w:sz w:val="18"/>
              </w:rPr>
            </w:pPr>
            <w:r>
              <w:rPr>
                <w:b/>
                <w:sz w:val="18"/>
              </w:rPr>
              <w:t>DESIGNATION</w:t>
            </w:r>
          </w:p>
        </w:tc>
        <w:tc>
          <w:tcPr>
            <w:tcW w:w="1458" w:type="dxa"/>
          </w:tcPr>
          <w:p>
            <w:pPr>
              <w:pStyle w:val="TableParagraph"/>
              <w:spacing w:line="187" w:lineRule="exact"/>
              <w:ind w:left="472" w:right="464"/>
              <w:jc w:val="center"/>
              <w:rPr>
                <w:b/>
                <w:sz w:val="18"/>
              </w:rPr>
            </w:pPr>
            <w:r>
              <w:rPr>
                <w:b/>
                <w:sz w:val="18"/>
              </w:rPr>
              <w:t>TYPE</w:t>
            </w:r>
          </w:p>
        </w:tc>
        <w:tc>
          <w:tcPr>
            <w:tcW w:w="1485" w:type="dxa"/>
          </w:tcPr>
          <w:p>
            <w:pPr>
              <w:pStyle w:val="TableParagraph"/>
              <w:spacing w:line="187" w:lineRule="exact"/>
              <w:ind w:left="427"/>
              <w:rPr>
                <w:b/>
                <w:sz w:val="18"/>
              </w:rPr>
            </w:pPr>
            <w:r>
              <w:rPr>
                <w:b/>
                <w:sz w:val="18"/>
              </w:rPr>
              <w:t>TAILLE</w:t>
            </w:r>
          </w:p>
        </w:tc>
      </w:tr>
      <w:tr>
        <w:trPr>
          <w:trHeight w:val="8280" w:hRule="atLeast"/>
        </w:trPr>
        <w:tc>
          <w:tcPr>
            <w:tcW w:w="628" w:type="dxa"/>
          </w:tcPr>
          <w:p>
            <w:pPr>
              <w:pStyle w:val="TableParagraph"/>
              <w:spacing w:line="229" w:lineRule="exact"/>
              <w:ind w:left="107"/>
              <w:rPr>
                <w:sz w:val="20"/>
              </w:rPr>
            </w:pPr>
            <w:r>
              <w:rPr>
                <w:sz w:val="20"/>
              </w:rPr>
              <w:t>01</w:t>
            </w:r>
          </w:p>
          <w:p>
            <w:pPr>
              <w:pStyle w:val="TableParagraph"/>
              <w:spacing w:line="230" w:lineRule="exact"/>
              <w:ind w:left="107"/>
              <w:rPr>
                <w:sz w:val="20"/>
              </w:rPr>
            </w:pPr>
            <w:r>
              <w:rPr>
                <w:sz w:val="20"/>
              </w:rPr>
              <w:t>02</w:t>
            </w:r>
          </w:p>
          <w:p>
            <w:pPr>
              <w:pStyle w:val="TableParagraph"/>
              <w:spacing w:line="230" w:lineRule="exact"/>
              <w:ind w:left="107"/>
              <w:rPr>
                <w:sz w:val="20"/>
              </w:rPr>
            </w:pPr>
            <w:r>
              <w:rPr>
                <w:sz w:val="20"/>
              </w:rPr>
              <w:t>03</w:t>
            </w:r>
          </w:p>
          <w:p>
            <w:pPr>
              <w:pStyle w:val="TableParagraph"/>
              <w:spacing w:before="1"/>
              <w:ind w:left="107"/>
              <w:rPr>
                <w:sz w:val="20"/>
              </w:rPr>
            </w:pPr>
            <w:r>
              <w:rPr>
                <w:sz w:val="20"/>
              </w:rPr>
              <w:t>04</w:t>
            </w:r>
          </w:p>
          <w:p>
            <w:pPr>
              <w:pStyle w:val="TableParagraph"/>
              <w:spacing w:line="230" w:lineRule="exact"/>
              <w:ind w:left="107"/>
              <w:rPr>
                <w:sz w:val="20"/>
              </w:rPr>
            </w:pPr>
            <w:r>
              <w:rPr>
                <w:sz w:val="20"/>
              </w:rPr>
              <w:t>05</w:t>
            </w:r>
          </w:p>
          <w:p>
            <w:pPr>
              <w:pStyle w:val="TableParagraph"/>
              <w:spacing w:line="230" w:lineRule="exact"/>
              <w:ind w:left="107"/>
              <w:rPr>
                <w:sz w:val="20"/>
              </w:rPr>
            </w:pPr>
            <w:r>
              <w:rPr>
                <w:sz w:val="20"/>
              </w:rPr>
              <w:t>06</w:t>
            </w:r>
          </w:p>
          <w:p>
            <w:pPr>
              <w:pStyle w:val="TableParagraph"/>
              <w:ind w:left="107"/>
              <w:rPr>
                <w:sz w:val="20"/>
              </w:rPr>
            </w:pPr>
            <w:r>
              <w:rPr>
                <w:sz w:val="20"/>
              </w:rPr>
              <w:t>07</w:t>
            </w:r>
          </w:p>
          <w:p>
            <w:pPr>
              <w:pStyle w:val="TableParagraph"/>
              <w:spacing w:line="230" w:lineRule="exact" w:before="1"/>
              <w:ind w:left="107"/>
              <w:rPr>
                <w:sz w:val="20"/>
              </w:rPr>
            </w:pPr>
            <w:r>
              <w:rPr>
                <w:sz w:val="20"/>
              </w:rPr>
              <w:t>08</w:t>
            </w:r>
          </w:p>
          <w:p>
            <w:pPr>
              <w:pStyle w:val="TableParagraph"/>
              <w:spacing w:line="230" w:lineRule="exact"/>
              <w:ind w:left="107"/>
              <w:rPr>
                <w:sz w:val="20"/>
              </w:rPr>
            </w:pPr>
            <w:r>
              <w:rPr>
                <w:sz w:val="20"/>
              </w:rPr>
              <w:t>09</w:t>
            </w:r>
          </w:p>
          <w:p>
            <w:pPr>
              <w:pStyle w:val="TableParagraph"/>
              <w:ind w:left="107"/>
              <w:rPr>
                <w:sz w:val="20"/>
              </w:rPr>
            </w:pPr>
            <w:r>
              <w:rPr>
                <w:sz w:val="20"/>
              </w:rPr>
              <w:t>10</w:t>
            </w:r>
          </w:p>
          <w:p>
            <w:pPr>
              <w:pStyle w:val="TableParagraph"/>
              <w:spacing w:line="230" w:lineRule="exact" w:before="1"/>
              <w:ind w:left="107"/>
              <w:rPr>
                <w:sz w:val="20"/>
              </w:rPr>
            </w:pPr>
            <w:r>
              <w:rPr>
                <w:sz w:val="20"/>
              </w:rPr>
              <w:t>11</w:t>
            </w:r>
          </w:p>
          <w:p>
            <w:pPr>
              <w:pStyle w:val="TableParagraph"/>
              <w:spacing w:line="230" w:lineRule="exact"/>
              <w:ind w:left="107"/>
              <w:rPr>
                <w:sz w:val="20"/>
              </w:rPr>
            </w:pPr>
            <w:r>
              <w:rPr>
                <w:sz w:val="20"/>
              </w:rPr>
              <w:t>12</w:t>
            </w:r>
          </w:p>
          <w:p>
            <w:pPr>
              <w:pStyle w:val="TableParagraph"/>
              <w:ind w:left="107"/>
              <w:rPr>
                <w:sz w:val="20"/>
              </w:rPr>
            </w:pPr>
            <w:r>
              <w:rPr>
                <w:sz w:val="20"/>
              </w:rPr>
              <w:t>13</w:t>
            </w:r>
          </w:p>
          <w:p>
            <w:pPr>
              <w:pStyle w:val="TableParagraph"/>
              <w:spacing w:line="230" w:lineRule="exact"/>
              <w:ind w:left="107"/>
              <w:rPr>
                <w:sz w:val="20"/>
              </w:rPr>
            </w:pPr>
            <w:r>
              <w:rPr>
                <w:sz w:val="20"/>
              </w:rPr>
              <w:t>14</w:t>
            </w:r>
          </w:p>
          <w:p>
            <w:pPr>
              <w:pStyle w:val="TableParagraph"/>
              <w:spacing w:line="230" w:lineRule="exact"/>
              <w:ind w:left="107"/>
              <w:rPr>
                <w:sz w:val="20"/>
              </w:rPr>
            </w:pPr>
            <w:r>
              <w:rPr>
                <w:sz w:val="20"/>
              </w:rPr>
              <w:t>15</w:t>
            </w:r>
          </w:p>
          <w:p>
            <w:pPr>
              <w:pStyle w:val="TableParagraph"/>
              <w:spacing w:line="230" w:lineRule="exact" w:before="1"/>
              <w:ind w:left="107"/>
              <w:rPr>
                <w:sz w:val="20"/>
              </w:rPr>
            </w:pPr>
            <w:r>
              <w:rPr>
                <w:sz w:val="20"/>
              </w:rPr>
              <w:t>16</w:t>
            </w:r>
          </w:p>
          <w:p>
            <w:pPr>
              <w:pStyle w:val="TableParagraph"/>
              <w:spacing w:line="230" w:lineRule="exact"/>
              <w:ind w:left="107"/>
              <w:rPr>
                <w:sz w:val="20"/>
              </w:rPr>
            </w:pPr>
            <w:r>
              <w:rPr>
                <w:sz w:val="20"/>
              </w:rPr>
              <w:t>17</w:t>
            </w:r>
          </w:p>
          <w:p>
            <w:pPr>
              <w:pStyle w:val="TableParagraph"/>
              <w:ind w:left="107"/>
              <w:rPr>
                <w:sz w:val="20"/>
              </w:rPr>
            </w:pPr>
            <w:r>
              <w:rPr>
                <w:sz w:val="20"/>
              </w:rPr>
              <w:t>18</w:t>
            </w:r>
          </w:p>
          <w:p>
            <w:pPr>
              <w:pStyle w:val="TableParagraph"/>
              <w:spacing w:line="230" w:lineRule="exact" w:before="1"/>
              <w:ind w:left="107"/>
              <w:rPr>
                <w:sz w:val="20"/>
              </w:rPr>
            </w:pPr>
            <w:r>
              <w:rPr>
                <w:sz w:val="20"/>
              </w:rPr>
              <w:t>19</w:t>
            </w:r>
          </w:p>
          <w:p>
            <w:pPr>
              <w:pStyle w:val="TableParagraph"/>
              <w:spacing w:line="230" w:lineRule="exact"/>
              <w:ind w:left="107"/>
              <w:rPr>
                <w:sz w:val="20"/>
              </w:rPr>
            </w:pPr>
            <w:r>
              <w:rPr>
                <w:sz w:val="20"/>
              </w:rPr>
              <w:t>20</w:t>
            </w:r>
          </w:p>
          <w:p>
            <w:pPr>
              <w:pStyle w:val="TableParagraph"/>
              <w:ind w:left="107"/>
              <w:rPr>
                <w:sz w:val="20"/>
              </w:rPr>
            </w:pPr>
            <w:r>
              <w:rPr>
                <w:sz w:val="20"/>
              </w:rPr>
              <w:t>21</w:t>
            </w:r>
          </w:p>
          <w:p>
            <w:pPr>
              <w:pStyle w:val="TableParagraph"/>
              <w:spacing w:line="230" w:lineRule="exact" w:before="1"/>
              <w:ind w:left="107"/>
              <w:rPr>
                <w:sz w:val="20"/>
              </w:rPr>
            </w:pPr>
            <w:r>
              <w:rPr>
                <w:sz w:val="20"/>
              </w:rPr>
              <w:t>22</w:t>
            </w:r>
          </w:p>
          <w:p>
            <w:pPr>
              <w:pStyle w:val="TableParagraph"/>
              <w:spacing w:line="230" w:lineRule="exact"/>
              <w:ind w:left="107"/>
              <w:rPr>
                <w:sz w:val="20"/>
              </w:rPr>
            </w:pPr>
            <w:r>
              <w:rPr>
                <w:sz w:val="20"/>
              </w:rPr>
              <w:t>23</w:t>
            </w:r>
          </w:p>
          <w:p>
            <w:pPr>
              <w:pStyle w:val="TableParagraph"/>
              <w:ind w:left="107"/>
              <w:rPr>
                <w:sz w:val="20"/>
              </w:rPr>
            </w:pPr>
            <w:r>
              <w:rPr>
                <w:sz w:val="20"/>
              </w:rPr>
              <w:t>24</w:t>
            </w:r>
          </w:p>
          <w:p>
            <w:pPr>
              <w:pStyle w:val="TableParagraph"/>
              <w:spacing w:line="230" w:lineRule="exact" w:before="1"/>
              <w:ind w:left="107"/>
              <w:rPr>
                <w:sz w:val="20"/>
              </w:rPr>
            </w:pPr>
            <w:r>
              <w:rPr>
                <w:sz w:val="20"/>
              </w:rPr>
              <w:t>25</w:t>
            </w:r>
          </w:p>
          <w:p>
            <w:pPr>
              <w:pStyle w:val="TableParagraph"/>
              <w:spacing w:line="230" w:lineRule="exact"/>
              <w:ind w:left="107"/>
              <w:rPr>
                <w:sz w:val="20"/>
              </w:rPr>
            </w:pPr>
            <w:r>
              <w:rPr>
                <w:sz w:val="20"/>
              </w:rPr>
              <w:t>26</w:t>
            </w:r>
          </w:p>
          <w:p>
            <w:pPr>
              <w:pStyle w:val="TableParagraph"/>
              <w:ind w:left="107"/>
              <w:rPr>
                <w:sz w:val="20"/>
              </w:rPr>
            </w:pPr>
            <w:r>
              <w:rPr>
                <w:sz w:val="20"/>
              </w:rPr>
              <w:t>27</w:t>
            </w:r>
          </w:p>
          <w:p>
            <w:pPr>
              <w:pStyle w:val="TableParagraph"/>
              <w:spacing w:line="230" w:lineRule="exact" w:before="1"/>
              <w:ind w:left="107"/>
              <w:rPr>
                <w:sz w:val="20"/>
              </w:rPr>
            </w:pPr>
            <w:r>
              <w:rPr>
                <w:sz w:val="20"/>
              </w:rPr>
              <w:t>28</w:t>
            </w:r>
          </w:p>
          <w:p>
            <w:pPr>
              <w:pStyle w:val="TableParagraph"/>
              <w:spacing w:line="230" w:lineRule="exact"/>
              <w:ind w:left="107"/>
              <w:rPr>
                <w:sz w:val="20"/>
              </w:rPr>
            </w:pPr>
            <w:r>
              <w:rPr>
                <w:sz w:val="20"/>
              </w:rPr>
              <w:t>29</w:t>
            </w:r>
          </w:p>
          <w:p>
            <w:pPr>
              <w:pStyle w:val="TableParagraph"/>
              <w:ind w:left="107"/>
              <w:rPr>
                <w:sz w:val="20"/>
              </w:rPr>
            </w:pPr>
            <w:r>
              <w:rPr>
                <w:sz w:val="20"/>
              </w:rPr>
              <w:t>30</w:t>
            </w:r>
          </w:p>
          <w:p>
            <w:pPr>
              <w:pStyle w:val="TableParagraph"/>
              <w:spacing w:line="230" w:lineRule="exact"/>
              <w:ind w:left="107"/>
              <w:rPr>
                <w:sz w:val="20"/>
              </w:rPr>
            </w:pPr>
            <w:r>
              <w:rPr>
                <w:sz w:val="20"/>
              </w:rPr>
              <w:t>31</w:t>
            </w:r>
          </w:p>
          <w:p>
            <w:pPr>
              <w:pStyle w:val="TableParagraph"/>
              <w:spacing w:line="230" w:lineRule="exact"/>
              <w:ind w:left="107"/>
              <w:rPr>
                <w:sz w:val="20"/>
              </w:rPr>
            </w:pPr>
            <w:r>
              <w:rPr>
                <w:sz w:val="20"/>
              </w:rPr>
              <w:t>32</w:t>
            </w:r>
          </w:p>
          <w:p>
            <w:pPr>
              <w:pStyle w:val="TableParagraph"/>
              <w:spacing w:before="1"/>
              <w:ind w:left="107"/>
              <w:rPr>
                <w:sz w:val="20"/>
              </w:rPr>
            </w:pPr>
            <w:r>
              <w:rPr>
                <w:sz w:val="20"/>
              </w:rPr>
              <w:t>33</w:t>
            </w:r>
          </w:p>
          <w:p>
            <w:pPr>
              <w:pStyle w:val="TableParagraph"/>
              <w:spacing w:line="230" w:lineRule="exact"/>
              <w:ind w:left="107"/>
              <w:rPr>
                <w:sz w:val="20"/>
              </w:rPr>
            </w:pPr>
            <w:r>
              <w:rPr>
                <w:sz w:val="20"/>
              </w:rPr>
              <w:t>34</w:t>
            </w:r>
          </w:p>
          <w:p>
            <w:pPr>
              <w:pStyle w:val="TableParagraph"/>
              <w:spacing w:line="230" w:lineRule="exact"/>
              <w:ind w:left="107"/>
              <w:rPr>
                <w:sz w:val="20"/>
              </w:rPr>
            </w:pPr>
            <w:r>
              <w:rPr>
                <w:sz w:val="20"/>
              </w:rPr>
              <w:t>35</w:t>
            </w:r>
          </w:p>
          <w:p>
            <w:pPr>
              <w:pStyle w:val="TableParagraph"/>
              <w:spacing w:line="212" w:lineRule="exact" w:before="1"/>
              <w:ind w:left="107"/>
              <w:rPr>
                <w:sz w:val="20"/>
              </w:rPr>
            </w:pPr>
            <w:r>
              <w:rPr>
                <w:sz w:val="20"/>
              </w:rPr>
              <w:t>36</w:t>
            </w:r>
          </w:p>
        </w:tc>
        <w:tc>
          <w:tcPr>
            <w:tcW w:w="4710" w:type="dxa"/>
          </w:tcPr>
          <w:p>
            <w:pPr>
              <w:pStyle w:val="TableParagraph"/>
              <w:ind w:left="107" w:right="3171"/>
              <w:rPr>
                <w:sz w:val="18"/>
              </w:rPr>
            </w:pPr>
            <w:r>
              <w:rPr>
                <w:sz w:val="18"/>
              </w:rPr>
              <w:t>Matri_Ensei Nom_Ensei PostNom_Ensei Prenom_Ensei Sexe_Ensei Fonction_Ensei Telephone_Ensei Adresse_Ensei Grade_Ensei Code_Bull Ecole_Bull Ville_Bull Elève_Bull</w:t>
            </w:r>
          </w:p>
          <w:p>
            <w:pPr>
              <w:pStyle w:val="TableParagraph"/>
              <w:ind w:left="107" w:right="3222"/>
              <w:rPr>
                <w:sz w:val="18"/>
              </w:rPr>
            </w:pPr>
            <w:r>
              <w:rPr>
                <w:sz w:val="18"/>
              </w:rPr>
              <w:t>Né à _Bull Classe_Bull Matri_Sec Nom_Sec PostNom_Sec Prenom_Sec Sexe_Sec Fonction_Sec Telephone_Sec Grade_Sec Num_Palm Nom_Eleve PostNom_Eleve Point Obt_Palm Pourcent_Palm Matri_Dir Nom_Dir PostNom_Dir Prenom_Dir Sexe_Dir Fonction_Dir Telephone_Dir Grade_Dir Code_Result Nom_Result</w:t>
            </w:r>
          </w:p>
          <w:p>
            <w:pPr>
              <w:pStyle w:val="TableParagraph"/>
              <w:spacing w:line="206" w:lineRule="exact" w:before="3"/>
              <w:ind w:left="107" w:right="3222"/>
              <w:rPr>
                <w:sz w:val="18"/>
              </w:rPr>
            </w:pPr>
            <w:r>
              <w:rPr>
                <w:sz w:val="18"/>
              </w:rPr>
              <w:t>PostNom_Result Pourcent_Obten</w:t>
            </w:r>
          </w:p>
        </w:tc>
        <w:tc>
          <w:tcPr>
            <w:tcW w:w="1458" w:type="dxa"/>
          </w:tcPr>
          <w:p>
            <w:pPr>
              <w:pStyle w:val="TableParagraph"/>
              <w:ind w:left="603" w:right="592"/>
              <w:jc w:val="center"/>
              <w:rPr>
                <w:sz w:val="18"/>
              </w:rPr>
            </w:pPr>
            <w:r>
              <w:rPr>
                <w:spacing w:val="-1"/>
                <w:sz w:val="18"/>
              </w:rPr>
              <w:t>AN AN AN AN AN AN </w:t>
            </w:r>
            <w:r>
              <w:rPr>
                <w:sz w:val="18"/>
              </w:rPr>
              <w:t>N </w:t>
            </w:r>
            <w:r>
              <w:rPr>
                <w:spacing w:val="-1"/>
                <w:sz w:val="18"/>
              </w:rPr>
              <w:t>AN AN AN AN AN AN</w:t>
            </w:r>
          </w:p>
          <w:p>
            <w:pPr>
              <w:pStyle w:val="TableParagraph"/>
              <w:ind w:left="603" w:right="464" w:hanging="116"/>
              <w:rPr>
                <w:sz w:val="18"/>
              </w:rPr>
            </w:pPr>
            <w:r>
              <w:rPr>
                <w:sz w:val="18"/>
              </w:rPr>
              <w:t>DATE AN AN AN AN AN AN AN N AN N AN AN AN AN AN AN AN AN AN AN N AN AN AN</w:t>
            </w:r>
          </w:p>
          <w:p>
            <w:pPr>
              <w:pStyle w:val="TableParagraph"/>
              <w:spacing w:line="206" w:lineRule="exact" w:before="3"/>
              <w:ind w:left="603" w:right="574"/>
              <w:rPr>
                <w:sz w:val="18"/>
              </w:rPr>
            </w:pPr>
            <w:r>
              <w:rPr>
                <w:sz w:val="18"/>
              </w:rPr>
              <w:t>AN AN</w:t>
            </w:r>
          </w:p>
        </w:tc>
        <w:tc>
          <w:tcPr>
            <w:tcW w:w="1485" w:type="dxa"/>
          </w:tcPr>
          <w:p>
            <w:pPr>
              <w:pStyle w:val="TableParagraph"/>
              <w:spacing w:line="205" w:lineRule="exact"/>
              <w:ind w:left="621" w:right="612"/>
              <w:jc w:val="center"/>
              <w:rPr>
                <w:sz w:val="18"/>
              </w:rPr>
            </w:pPr>
            <w:r>
              <w:rPr>
                <w:sz w:val="18"/>
              </w:rPr>
              <w:t>10</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12</w:t>
            </w:r>
          </w:p>
          <w:p>
            <w:pPr>
              <w:pStyle w:val="TableParagraph"/>
              <w:spacing w:line="207" w:lineRule="exact" w:before="1"/>
              <w:ind w:left="621" w:right="612"/>
              <w:jc w:val="center"/>
              <w:rPr>
                <w:sz w:val="18"/>
              </w:rPr>
            </w:pPr>
            <w:r>
              <w:rPr>
                <w:sz w:val="18"/>
              </w:rPr>
              <w:t>10</w:t>
            </w:r>
          </w:p>
          <w:p>
            <w:pPr>
              <w:pStyle w:val="TableParagraph"/>
              <w:spacing w:line="207" w:lineRule="exact"/>
              <w:ind w:left="11"/>
              <w:jc w:val="center"/>
              <w:rPr>
                <w:sz w:val="18"/>
              </w:rPr>
            </w:pPr>
            <w:r>
              <w:rPr>
                <w:w w:val="99"/>
                <w:sz w:val="18"/>
              </w:rPr>
              <w:t>1</w:t>
            </w:r>
          </w:p>
          <w:p>
            <w:pPr>
              <w:pStyle w:val="TableParagraph"/>
              <w:spacing w:line="207" w:lineRule="exact" w:before="1"/>
              <w:ind w:left="621" w:right="612"/>
              <w:jc w:val="center"/>
              <w:rPr>
                <w:sz w:val="18"/>
              </w:rPr>
            </w:pPr>
            <w:r>
              <w:rPr>
                <w:sz w:val="18"/>
              </w:rPr>
              <w:t>14</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14</w:t>
            </w:r>
          </w:p>
          <w:p>
            <w:pPr>
              <w:pStyle w:val="TableParagraph"/>
              <w:spacing w:line="207" w:lineRule="exact"/>
              <w:ind w:left="621" w:right="612"/>
              <w:jc w:val="center"/>
              <w:rPr>
                <w:sz w:val="18"/>
              </w:rPr>
            </w:pPr>
            <w:r>
              <w:rPr>
                <w:sz w:val="18"/>
              </w:rPr>
              <w:t>14</w:t>
            </w:r>
          </w:p>
          <w:p>
            <w:pPr>
              <w:pStyle w:val="TableParagraph"/>
              <w:spacing w:line="207" w:lineRule="exact" w:before="1"/>
              <w:ind w:left="621" w:right="612"/>
              <w:jc w:val="center"/>
              <w:rPr>
                <w:sz w:val="18"/>
              </w:rPr>
            </w:pPr>
            <w:r>
              <w:rPr>
                <w:sz w:val="18"/>
              </w:rPr>
              <w:t>10</w:t>
            </w:r>
          </w:p>
          <w:p>
            <w:pPr>
              <w:pStyle w:val="TableParagraph"/>
              <w:spacing w:line="207" w:lineRule="exact"/>
              <w:ind w:left="621" w:right="612"/>
              <w:jc w:val="center"/>
              <w:rPr>
                <w:sz w:val="18"/>
              </w:rPr>
            </w:pPr>
            <w:r>
              <w:rPr>
                <w:sz w:val="18"/>
              </w:rPr>
              <w:t>25</w:t>
            </w:r>
          </w:p>
          <w:p>
            <w:pPr>
              <w:pStyle w:val="TableParagraph"/>
              <w:spacing w:line="207" w:lineRule="exact"/>
              <w:ind w:left="621" w:right="612"/>
              <w:jc w:val="center"/>
              <w:rPr>
                <w:sz w:val="18"/>
              </w:rPr>
            </w:pPr>
            <w:r>
              <w:rPr>
                <w:sz w:val="18"/>
              </w:rPr>
              <w:t>25</w:t>
            </w:r>
          </w:p>
          <w:p>
            <w:pPr>
              <w:pStyle w:val="TableParagraph"/>
              <w:spacing w:line="207" w:lineRule="exact"/>
              <w:ind w:left="621" w:right="612"/>
              <w:jc w:val="center"/>
              <w:rPr>
                <w:sz w:val="18"/>
              </w:rPr>
            </w:pPr>
            <w:r>
              <w:rPr>
                <w:sz w:val="18"/>
              </w:rPr>
              <w:t>14</w:t>
            </w:r>
          </w:p>
          <w:p>
            <w:pPr>
              <w:pStyle w:val="TableParagraph"/>
              <w:spacing w:line="207" w:lineRule="exact" w:before="1"/>
              <w:ind w:left="621" w:right="612"/>
              <w:jc w:val="center"/>
              <w:rPr>
                <w:sz w:val="18"/>
              </w:rPr>
            </w:pPr>
            <w:r>
              <w:rPr>
                <w:sz w:val="18"/>
              </w:rPr>
              <w:t>14</w:t>
            </w:r>
          </w:p>
          <w:p>
            <w:pPr>
              <w:pStyle w:val="TableParagraph"/>
              <w:spacing w:line="207" w:lineRule="exact"/>
              <w:ind w:left="621" w:right="612"/>
              <w:jc w:val="center"/>
              <w:rPr>
                <w:sz w:val="18"/>
              </w:rPr>
            </w:pPr>
            <w:r>
              <w:rPr>
                <w:sz w:val="18"/>
              </w:rPr>
              <w:t>16</w:t>
            </w:r>
          </w:p>
          <w:p>
            <w:pPr>
              <w:pStyle w:val="TableParagraph"/>
              <w:spacing w:line="207" w:lineRule="exact" w:before="1"/>
              <w:ind w:left="621" w:right="612"/>
              <w:jc w:val="center"/>
              <w:rPr>
                <w:sz w:val="18"/>
              </w:rPr>
            </w:pPr>
            <w:r>
              <w:rPr>
                <w:sz w:val="18"/>
              </w:rPr>
              <w:t>10</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10</w:t>
            </w:r>
          </w:p>
          <w:p>
            <w:pPr>
              <w:pStyle w:val="TableParagraph"/>
              <w:spacing w:line="207" w:lineRule="exact" w:before="1"/>
              <w:ind w:left="11"/>
              <w:jc w:val="center"/>
              <w:rPr>
                <w:sz w:val="18"/>
              </w:rPr>
            </w:pPr>
            <w:r>
              <w:rPr>
                <w:w w:val="99"/>
                <w:sz w:val="18"/>
              </w:rPr>
              <w:t>1</w:t>
            </w:r>
          </w:p>
          <w:p>
            <w:pPr>
              <w:pStyle w:val="TableParagraph"/>
              <w:spacing w:line="207" w:lineRule="exact"/>
              <w:ind w:left="621" w:right="612"/>
              <w:jc w:val="center"/>
              <w:rPr>
                <w:sz w:val="18"/>
              </w:rPr>
            </w:pPr>
            <w:r>
              <w:rPr>
                <w:sz w:val="18"/>
              </w:rPr>
              <w:t>14</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14</w:t>
            </w:r>
          </w:p>
          <w:p>
            <w:pPr>
              <w:pStyle w:val="TableParagraph"/>
              <w:spacing w:line="207" w:lineRule="exact" w:before="1"/>
              <w:ind w:left="621" w:right="612"/>
              <w:jc w:val="center"/>
              <w:rPr>
                <w:sz w:val="18"/>
              </w:rPr>
            </w:pPr>
            <w:r>
              <w:rPr>
                <w:sz w:val="18"/>
              </w:rPr>
              <w:t>10</w:t>
            </w:r>
          </w:p>
          <w:p>
            <w:pPr>
              <w:pStyle w:val="TableParagraph"/>
              <w:spacing w:line="207" w:lineRule="exact"/>
              <w:ind w:left="621" w:right="612"/>
              <w:jc w:val="center"/>
              <w:rPr>
                <w:sz w:val="18"/>
              </w:rPr>
            </w:pPr>
            <w:r>
              <w:rPr>
                <w:sz w:val="18"/>
              </w:rPr>
              <w:t>12</w:t>
            </w:r>
          </w:p>
          <w:p>
            <w:pPr>
              <w:pStyle w:val="TableParagraph"/>
              <w:spacing w:line="207" w:lineRule="exact" w:before="1"/>
              <w:ind w:left="621" w:right="612"/>
              <w:jc w:val="center"/>
              <w:rPr>
                <w:sz w:val="18"/>
              </w:rPr>
            </w:pPr>
            <w:r>
              <w:rPr>
                <w:sz w:val="18"/>
              </w:rPr>
              <w:t>12</w:t>
            </w:r>
          </w:p>
          <w:p>
            <w:pPr>
              <w:pStyle w:val="TableParagraph"/>
              <w:spacing w:line="207" w:lineRule="exact"/>
              <w:ind w:left="621" w:right="612"/>
              <w:jc w:val="center"/>
              <w:rPr>
                <w:sz w:val="18"/>
              </w:rPr>
            </w:pPr>
            <w:r>
              <w:rPr>
                <w:sz w:val="18"/>
              </w:rPr>
              <w:t>10</w:t>
            </w:r>
          </w:p>
          <w:p>
            <w:pPr>
              <w:pStyle w:val="TableParagraph"/>
              <w:spacing w:line="207" w:lineRule="exact" w:before="1"/>
              <w:ind w:left="621" w:right="612"/>
              <w:jc w:val="center"/>
              <w:rPr>
                <w:sz w:val="18"/>
              </w:rPr>
            </w:pPr>
            <w:r>
              <w:rPr>
                <w:sz w:val="18"/>
              </w:rPr>
              <w:t>10</w:t>
            </w:r>
          </w:p>
          <w:p>
            <w:pPr>
              <w:pStyle w:val="TableParagraph"/>
              <w:spacing w:line="206" w:lineRule="exact"/>
              <w:ind w:left="621" w:right="612"/>
              <w:jc w:val="center"/>
              <w:rPr>
                <w:sz w:val="18"/>
              </w:rPr>
            </w:pPr>
            <w:r>
              <w:rPr>
                <w:sz w:val="18"/>
              </w:rPr>
              <w:t>10</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12</w:t>
            </w:r>
          </w:p>
          <w:p>
            <w:pPr>
              <w:pStyle w:val="TableParagraph"/>
              <w:spacing w:line="207" w:lineRule="exact"/>
              <w:ind w:left="621" w:right="612"/>
              <w:jc w:val="center"/>
              <w:rPr>
                <w:sz w:val="18"/>
              </w:rPr>
            </w:pPr>
            <w:r>
              <w:rPr>
                <w:sz w:val="18"/>
              </w:rPr>
              <w:t>10</w:t>
            </w:r>
          </w:p>
          <w:p>
            <w:pPr>
              <w:pStyle w:val="TableParagraph"/>
              <w:spacing w:line="207" w:lineRule="exact" w:before="1"/>
              <w:ind w:left="11"/>
              <w:jc w:val="center"/>
              <w:rPr>
                <w:sz w:val="18"/>
              </w:rPr>
            </w:pPr>
            <w:r>
              <w:rPr>
                <w:w w:val="99"/>
                <w:sz w:val="18"/>
              </w:rPr>
              <w:t>1</w:t>
            </w:r>
          </w:p>
          <w:p>
            <w:pPr>
              <w:pStyle w:val="TableParagraph"/>
              <w:spacing w:line="207" w:lineRule="exact"/>
              <w:ind w:left="621" w:right="612"/>
              <w:jc w:val="center"/>
              <w:rPr>
                <w:sz w:val="18"/>
              </w:rPr>
            </w:pPr>
            <w:r>
              <w:rPr>
                <w:sz w:val="18"/>
              </w:rPr>
              <w:t>14</w:t>
            </w:r>
          </w:p>
          <w:p>
            <w:pPr>
              <w:pStyle w:val="TableParagraph"/>
              <w:spacing w:line="207" w:lineRule="exact" w:before="1"/>
              <w:ind w:left="621" w:right="612"/>
              <w:jc w:val="center"/>
              <w:rPr>
                <w:sz w:val="18"/>
              </w:rPr>
            </w:pPr>
            <w:r>
              <w:rPr>
                <w:sz w:val="18"/>
              </w:rPr>
              <w:t>12</w:t>
            </w:r>
          </w:p>
          <w:p>
            <w:pPr>
              <w:pStyle w:val="TableParagraph"/>
              <w:spacing w:line="207" w:lineRule="exact"/>
              <w:ind w:left="621" w:right="612"/>
              <w:jc w:val="center"/>
              <w:rPr>
                <w:sz w:val="18"/>
              </w:rPr>
            </w:pPr>
            <w:r>
              <w:rPr>
                <w:sz w:val="18"/>
              </w:rPr>
              <w:t>14</w:t>
            </w:r>
          </w:p>
          <w:p>
            <w:pPr>
              <w:pStyle w:val="TableParagraph"/>
              <w:spacing w:line="207" w:lineRule="exact"/>
              <w:ind w:left="621" w:right="612"/>
              <w:jc w:val="center"/>
              <w:rPr>
                <w:sz w:val="18"/>
              </w:rPr>
            </w:pPr>
            <w:r>
              <w:rPr>
                <w:sz w:val="18"/>
              </w:rPr>
              <w:t>10</w:t>
            </w:r>
          </w:p>
          <w:p>
            <w:pPr>
              <w:pStyle w:val="TableParagraph"/>
              <w:spacing w:line="207" w:lineRule="exact"/>
              <w:ind w:left="621" w:right="612"/>
              <w:jc w:val="center"/>
              <w:rPr>
                <w:sz w:val="18"/>
              </w:rPr>
            </w:pPr>
            <w:r>
              <w:rPr>
                <w:sz w:val="18"/>
              </w:rPr>
              <w:t>12</w:t>
            </w:r>
          </w:p>
          <w:p>
            <w:pPr>
              <w:pStyle w:val="TableParagraph"/>
              <w:spacing w:line="207" w:lineRule="exact" w:before="1"/>
              <w:ind w:left="621" w:right="612"/>
              <w:jc w:val="center"/>
              <w:rPr>
                <w:sz w:val="18"/>
              </w:rPr>
            </w:pPr>
            <w:r>
              <w:rPr>
                <w:sz w:val="18"/>
              </w:rPr>
              <w:t>12</w:t>
            </w:r>
          </w:p>
          <w:p>
            <w:pPr>
              <w:pStyle w:val="TableParagraph"/>
              <w:spacing w:line="189" w:lineRule="exact"/>
              <w:ind w:left="621" w:right="612"/>
              <w:jc w:val="center"/>
              <w:rPr>
                <w:sz w:val="18"/>
              </w:rPr>
            </w:pPr>
            <w:r>
              <w:rPr>
                <w:sz w:val="18"/>
              </w:rPr>
              <w:t>10</w:t>
            </w:r>
          </w:p>
        </w:tc>
      </w:tr>
    </w:tbl>
    <w:p>
      <w:pPr>
        <w:pStyle w:val="Heading1"/>
        <w:numPr>
          <w:ilvl w:val="3"/>
          <w:numId w:val="30"/>
        </w:numPr>
        <w:tabs>
          <w:tab w:pos="1933" w:val="left" w:leader="none"/>
        </w:tabs>
        <w:spacing w:line="274" w:lineRule="exact" w:before="0" w:after="0"/>
        <w:ind w:left="1932" w:right="0" w:hanging="896"/>
        <w:jc w:val="left"/>
      </w:pPr>
      <w:bookmarkStart w:name="_bookmark59" w:id="112"/>
      <w:bookmarkEnd w:id="112"/>
      <w:r>
        <w:rPr>
          <w:b w:val="0"/>
        </w:rPr>
      </w:r>
      <w:bookmarkStart w:name="_bookmark59" w:id="113"/>
      <w:bookmarkEnd w:id="113"/>
      <w:r>
        <w:rPr/>
        <w:t>R</w:t>
      </w:r>
      <w:r>
        <w:rPr/>
        <w:t>ecensement et description des</w:t>
      </w:r>
      <w:r>
        <w:rPr>
          <w:spacing w:val="-1"/>
        </w:rPr>
        <w:t> </w:t>
      </w:r>
      <w:r>
        <w:rPr/>
        <w:t>objets</w:t>
      </w:r>
    </w:p>
    <w:p>
      <w:pPr>
        <w:pStyle w:val="BodyText"/>
        <w:spacing w:line="275" w:lineRule="exact"/>
        <w:ind w:left="1037"/>
      </w:pPr>
      <w:r>
        <w:rPr/>
        <w:t>Les objets recensés après avoir réalisé les règles de gestion sont les suivants :</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Enseignant</w:t>
      </w:r>
      <w:r>
        <w:rPr>
          <w:spacing w:val="1"/>
          <w:sz w:val="24"/>
        </w:rPr>
        <w:t> </w:t>
      </w:r>
      <w:r>
        <w:rPr>
          <w:sz w:val="24"/>
        </w:rPr>
        <w:t>;</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Bulletin ;</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Secrétaire ;</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Palmarès ;</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Liste de repêchage</w:t>
      </w:r>
      <w:r>
        <w:rPr>
          <w:spacing w:val="-1"/>
          <w:sz w:val="24"/>
        </w:rPr>
        <w:t> </w:t>
      </w:r>
      <w:r>
        <w:rPr>
          <w:sz w:val="24"/>
        </w:rPr>
        <w:t>;</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Directeur ;</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Résultat</w:t>
      </w:r>
      <w:r>
        <w:rPr>
          <w:spacing w:val="-1"/>
          <w:sz w:val="24"/>
        </w:rPr>
        <w:t> </w:t>
      </w:r>
      <w:r>
        <w:rPr>
          <w:sz w:val="24"/>
        </w:rPr>
        <w:t>;</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Liste des élèves</w:t>
      </w:r>
      <w:r>
        <w:rPr>
          <w:spacing w:val="-1"/>
          <w:sz w:val="24"/>
        </w:rPr>
        <w:t> </w:t>
      </w:r>
      <w:r>
        <w:rPr>
          <w:sz w:val="24"/>
        </w:rPr>
        <w:t>;</w:t>
      </w:r>
    </w:p>
    <w:p>
      <w:pPr>
        <w:pStyle w:val="ListParagraph"/>
        <w:numPr>
          <w:ilvl w:val="0"/>
          <w:numId w:val="31"/>
        </w:numPr>
        <w:tabs>
          <w:tab w:pos="1751" w:val="left" w:leader="none"/>
          <w:tab w:pos="1752" w:val="left" w:leader="none"/>
        </w:tabs>
        <w:spacing w:line="240" w:lineRule="auto" w:before="138" w:after="0"/>
        <w:ind w:left="1751" w:right="0" w:hanging="358"/>
        <w:jc w:val="left"/>
        <w:rPr>
          <w:sz w:val="24"/>
        </w:rPr>
      </w:pPr>
      <w:r>
        <w:rPr>
          <w:sz w:val="24"/>
        </w:rPr>
        <w:t>Afficheur.</w:t>
      </w:r>
    </w:p>
    <w:p>
      <w:pPr>
        <w:spacing w:after="0" w:line="240" w:lineRule="auto"/>
        <w:jc w:val="left"/>
        <w:rPr>
          <w:sz w:val="24"/>
        </w:rPr>
        <w:sectPr>
          <w:pgSz w:w="11910" w:h="16840"/>
          <w:pgMar w:header="753" w:footer="0" w:top="1320" w:bottom="280" w:left="380" w:right="40"/>
        </w:sectPr>
      </w:pPr>
    </w:p>
    <w:p>
      <w:pPr>
        <w:pStyle w:val="Heading1"/>
        <w:jc w:val="left"/>
      </w:pPr>
      <w:r>
        <w:rPr/>
        <w:t>V.1.3.5.1. Description des objets</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4"/>
        <w:gridCol w:w="2126"/>
        <w:gridCol w:w="2410"/>
        <w:gridCol w:w="1717"/>
        <w:gridCol w:w="850"/>
        <w:gridCol w:w="1418"/>
      </w:tblGrid>
      <w:tr>
        <w:trPr>
          <w:trHeight w:val="230" w:hRule="atLeast"/>
        </w:trPr>
        <w:tc>
          <w:tcPr>
            <w:tcW w:w="534" w:type="dxa"/>
          </w:tcPr>
          <w:p>
            <w:pPr>
              <w:pStyle w:val="TableParagraph"/>
              <w:spacing w:line="210" w:lineRule="exact"/>
              <w:ind w:left="154"/>
              <w:rPr>
                <w:b/>
                <w:sz w:val="20"/>
              </w:rPr>
            </w:pPr>
            <w:r>
              <w:rPr>
                <w:b/>
                <w:sz w:val="20"/>
              </w:rPr>
              <w:t>N°</w:t>
            </w:r>
          </w:p>
        </w:tc>
        <w:tc>
          <w:tcPr>
            <w:tcW w:w="2126" w:type="dxa"/>
          </w:tcPr>
          <w:p>
            <w:pPr>
              <w:pStyle w:val="TableParagraph"/>
              <w:spacing w:line="210" w:lineRule="exact"/>
              <w:ind w:left="787" w:right="776"/>
              <w:jc w:val="center"/>
              <w:rPr>
                <w:b/>
                <w:sz w:val="20"/>
              </w:rPr>
            </w:pPr>
            <w:r>
              <w:rPr>
                <w:b/>
                <w:sz w:val="20"/>
              </w:rPr>
              <w:t>Objet</w:t>
            </w:r>
          </w:p>
        </w:tc>
        <w:tc>
          <w:tcPr>
            <w:tcW w:w="2410" w:type="dxa"/>
          </w:tcPr>
          <w:p>
            <w:pPr>
              <w:pStyle w:val="TableParagraph"/>
              <w:spacing w:line="210" w:lineRule="exact"/>
              <w:ind w:left="766"/>
              <w:rPr>
                <w:b/>
                <w:sz w:val="20"/>
              </w:rPr>
            </w:pPr>
            <w:r>
              <w:rPr>
                <w:b/>
                <w:sz w:val="20"/>
              </w:rPr>
              <w:t>Propriété</w:t>
            </w:r>
          </w:p>
        </w:tc>
        <w:tc>
          <w:tcPr>
            <w:tcW w:w="1717" w:type="dxa"/>
          </w:tcPr>
          <w:p>
            <w:pPr>
              <w:pStyle w:val="TableParagraph"/>
              <w:spacing w:line="210" w:lineRule="exact"/>
              <w:ind w:left="541"/>
              <w:rPr>
                <w:b/>
                <w:sz w:val="20"/>
              </w:rPr>
            </w:pPr>
            <w:r>
              <w:rPr>
                <w:b/>
                <w:sz w:val="20"/>
              </w:rPr>
              <w:t>Nature</w:t>
            </w:r>
          </w:p>
        </w:tc>
        <w:tc>
          <w:tcPr>
            <w:tcW w:w="850" w:type="dxa"/>
          </w:tcPr>
          <w:p>
            <w:pPr>
              <w:pStyle w:val="TableParagraph"/>
              <w:spacing w:line="210" w:lineRule="exact"/>
              <w:ind w:left="170"/>
              <w:rPr>
                <w:b/>
                <w:sz w:val="20"/>
              </w:rPr>
            </w:pPr>
            <w:r>
              <w:rPr>
                <w:b/>
                <w:sz w:val="20"/>
              </w:rPr>
              <w:t>Taille</w:t>
            </w:r>
          </w:p>
        </w:tc>
        <w:tc>
          <w:tcPr>
            <w:tcW w:w="1418" w:type="dxa"/>
          </w:tcPr>
          <w:p>
            <w:pPr>
              <w:pStyle w:val="TableParagraph"/>
              <w:spacing w:line="210" w:lineRule="exact"/>
              <w:ind w:left="232"/>
              <w:rPr>
                <w:b/>
                <w:sz w:val="20"/>
              </w:rPr>
            </w:pPr>
            <w:r>
              <w:rPr>
                <w:b/>
                <w:sz w:val="20"/>
              </w:rPr>
              <w:t>Identifiant</w:t>
            </w:r>
          </w:p>
        </w:tc>
      </w:tr>
      <w:tr>
        <w:trPr>
          <w:trHeight w:val="1863" w:hRule="atLeast"/>
        </w:trPr>
        <w:tc>
          <w:tcPr>
            <w:tcW w:w="534" w:type="dxa"/>
          </w:tcPr>
          <w:p>
            <w:pPr>
              <w:pStyle w:val="TableParagraph"/>
              <w:spacing w:before="9"/>
              <w:rPr>
                <w:b/>
                <w:sz w:val="17"/>
              </w:rPr>
            </w:pPr>
          </w:p>
          <w:p>
            <w:pPr>
              <w:pStyle w:val="TableParagraph"/>
              <w:spacing w:before="1"/>
              <w:ind w:left="107"/>
              <w:rPr>
                <w:sz w:val="18"/>
              </w:rPr>
            </w:pPr>
            <w:r>
              <w:rPr>
                <w:w w:val="99"/>
                <w:sz w:val="18"/>
              </w:rPr>
              <w:t>1</w:t>
            </w:r>
          </w:p>
        </w:tc>
        <w:tc>
          <w:tcPr>
            <w:tcW w:w="2126" w:type="dxa"/>
          </w:tcPr>
          <w:p>
            <w:pPr>
              <w:pStyle w:val="TableParagraph"/>
              <w:spacing w:before="8"/>
              <w:rPr>
                <w:b/>
                <w:sz w:val="17"/>
              </w:rPr>
            </w:pPr>
          </w:p>
          <w:p>
            <w:pPr>
              <w:pStyle w:val="TableParagraph"/>
              <w:ind w:left="472"/>
              <w:rPr>
                <w:b/>
                <w:sz w:val="18"/>
              </w:rPr>
            </w:pPr>
            <w:r>
              <w:rPr>
                <w:b/>
                <w:sz w:val="18"/>
              </w:rPr>
              <w:t>ENSEIGNANT</w:t>
            </w:r>
          </w:p>
        </w:tc>
        <w:tc>
          <w:tcPr>
            <w:tcW w:w="2410" w:type="dxa"/>
          </w:tcPr>
          <w:p>
            <w:pPr>
              <w:pStyle w:val="TableParagraph"/>
              <w:ind w:left="108" w:right="870"/>
              <w:rPr>
                <w:sz w:val="18"/>
              </w:rPr>
            </w:pPr>
            <w:r>
              <w:rPr>
                <w:sz w:val="18"/>
              </w:rPr>
              <w:t>Matri_Ensei Nom_Ensei PostNom_Ensei Prenom_Ensei Sexe_Ensei Fonction_Ensei Telephone_Ensei</w:t>
            </w:r>
          </w:p>
          <w:p>
            <w:pPr>
              <w:pStyle w:val="TableParagraph"/>
              <w:spacing w:line="206" w:lineRule="exact" w:before="3"/>
              <w:ind w:left="108" w:right="1061"/>
              <w:rPr>
                <w:sz w:val="18"/>
              </w:rPr>
            </w:pPr>
            <w:r>
              <w:rPr>
                <w:sz w:val="18"/>
              </w:rPr>
              <w:t>Adresse_Ensei Grade_Ensei</w:t>
            </w:r>
          </w:p>
        </w:tc>
        <w:tc>
          <w:tcPr>
            <w:tcW w:w="1717" w:type="dxa"/>
          </w:tcPr>
          <w:p>
            <w:pPr>
              <w:pStyle w:val="TableParagraph"/>
              <w:ind w:left="733" w:right="721"/>
              <w:jc w:val="both"/>
              <w:rPr>
                <w:sz w:val="18"/>
              </w:rPr>
            </w:pPr>
            <w:r>
              <w:rPr>
                <w:sz w:val="18"/>
              </w:rPr>
              <w:t>AN AN AN AN AN AN N</w:t>
            </w:r>
          </w:p>
          <w:p>
            <w:pPr>
              <w:pStyle w:val="TableParagraph"/>
              <w:spacing w:line="206" w:lineRule="exact" w:before="3"/>
              <w:ind w:left="713" w:right="701"/>
              <w:jc w:val="center"/>
              <w:rPr>
                <w:sz w:val="18"/>
              </w:rPr>
            </w:pPr>
            <w:r>
              <w:rPr>
                <w:sz w:val="18"/>
              </w:rPr>
              <w:t>AN AN</w:t>
            </w:r>
          </w:p>
        </w:tc>
        <w:tc>
          <w:tcPr>
            <w:tcW w:w="850" w:type="dxa"/>
          </w:tcPr>
          <w:p>
            <w:pPr>
              <w:pStyle w:val="TableParagraph"/>
              <w:spacing w:line="205"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before="1"/>
              <w:ind w:left="303" w:right="294"/>
              <w:jc w:val="center"/>
              <w:rPr>
                <w:sz w:val="18"/>
              </w:rPr>
            </w:pPr>
            <w:r>
              <w:rPr>
                <w:sz w:val="18"/>
              </w:rPr>
              <w:t>10</w:t>
            </w:r>
          </w:p>
          <w:p>
            <w:pPr>
              <w:pStyle w:val="TableParagraph"/>
              <w:ind w:left="11"/>
              <w:jc w:val="center"/>
              <w:rPr>
                <w:sz w:val="18"/>
              </w:rPr>
            </w:pPr>
            <w:r>
              <w:rPr>
                <w:w w:val="99"/>
                <w:sz w:val="18"/>
              </w:rPr>
              <w:t>1</w:t>
            </w:r>
          </w:p>
          <w:p>
            <w:pPr>
              <w:pStyle w:val="TableParagraph"/>
              <w:spacing w:line="207" w:lineRule="exact"/>
              <w:ind w:left="303" w:right="294"/>
              <w:jc w:val="center"/>
              <w:rPr>
                <w:sz w:val="18"/>
              </w:rPr>
            </w:pPr>
            <w:r>
              <w:rPr>
                <w:sz w:val="18"/>
              </w:rPr>
              <w:t>14</w:t>
            </w:r>
          </w:p>
          <w:p>
            <w:pPr>
              <w:pStyle w:val="TableParagraph"/>
              <w:spacing w:line="207" w:lineRule="exact"/>
              <w:ind w:left="303" w:right="294"/>
              <w:jc w:val="center"/>
              <w:rPr>
                <w:sz w:val="18"/>
              </w:rPr>
            </w:pPr>
            <w:r>
              <w:rPr>
                <w:sz w:val="18"/>
              </w:rPr>
              <w:t>12</w:t>
            </w:r>
          </w:p>
          <w:p>
            <w:pPr>
              <w:pStyle w:val="TableParagraph"/>
              <w:spacing w:line="207" w:lineRule="exact" w:before="1"/>
              <w:ind w:left="303" w:right="294"/>
              <w:jc w:val="center"/>
              <w:rPr>
                <w:sz w:val="18"/>
              </w:rPr>
            </w:pPr>
            <w:r>
              <w:rPr>
                <w:sz w:val="18"/>
              </w:rPr>
              <w:t>14</w:t>
            </w:r>
          </w:p>
          <w:p>
            <w:pPr>
              <w:pStyle w:val="TableParagraph"/>
              <w:spacing w:line="189" w:lineRule="exact"/>
              <w:ind w:left="303" w:right="294"/>
              <w:jc w:val="center"/>
              <w:rPr>
                <w:sz w:val="18"/>
              </w:rPr>
            </w:pPr>
            <w:r>
              <w:rPr>
                <w:sz w:val="18"/>
              </w:rPr>
              <w:t>14</w:t>
            </w:r>
          </w:p>
        </w:tc>
        <w:tc>
          <w:tcPr>
            <w:tcW w:w="1418" w:type="dxa"/>
          </w:tcPr>
          <w:p>
            <w:pPr>
              <w:pStyle w:val="TableParagraph"/>
              <w:spacing w:line="228" w:lineRule="exact"/>
              <w:ind w:left="108"/>
              <w:rPr>
                <w:sz w:val="20"/>
              </w:rPr>
            </w:pPr>
            <w:r>
              <w:rPr>
                <w:w w:val="100"/>
                <w:sz w:val="20"/>
              </w:rPr>
              <w:t>#</w:t>
            </w:r>
          </w:p>
        </w:tc>
      </w:tr>
      <w:tr>
        <w:trPr>
          <w:trHeight w:val="1241" w:hRule="atLeast"/>
        </w:trPr>
        <w:tc>
          <w:tcPr>
            <w:tcW w:w="534" w:type="dxa"/>
          </w:tcPr>
          <w:p>
            <w:pPr>
              <w:pStyle w:val="TableParagraph"/>
              <w:spacing w:before="8"/>
              <w:rPr>
                <w:b/>
                <w:sz w:val="17"/>
              </w:rPr>
            </w:pPr>
          </w:p>
          <w:p>
            <w:pPr>
              <w:pStyle w:val="TableParagraph"/>
              <w:ind w:left="107"/>
              <w:rPr>
                <w:sz w:val="18"/>
              </w:rPr>
            </w:pPr>
            <w:r>
              <w:rPr>
                <w:w w:val="99"/>
                <w:sz w:val="18"/>
              </w:rPr>
              <w:t>2</w:t>
            </w:r>
          </w:p>
        </w:tc>
        <w:tc>
          <w:tcPr>
            <w:tcW w:w="2126" w:type="dxa"/>
          </w:tcPr>
          <w:p>
            <w:pPr>
              <w:pStyle w:val="TableParagraph"/>
              <w:spacing w:before="7"/>
              <w:rPr>
                <w:b/>
                <w:sz w:val="17"/>
              </w:rPr>
            </w:pPr>
          </w:p>
          <w:p>
            <w:pPr>
              <w:pStyle w:val="TableParagraph"/>
              <w:ind w:left="618"/>
              <w:rPr>
                <w:b/>
                <w:sz w:val="18"/>
              </w:rPr>
            </w:pPr>
            <w:r>
              <w:rPr>
                <w:b/>
                <w:sz w:val="18"/>
              </w:rPr>
              <w:t>BULLETIN</w:t>
            </w:r>
          </w:p>
        </w:tc>
        <w:tc>
          <w:tcPr>
            <w:tcW w:w="2410" w:type="dxa"/>
          </w:tcPr>
          <w:p>
            <w:pPr>
              <w:pStyle w:val="TableParagraph"/>
              <w:ind w:left="108" w:right="1421"/>
              <w:rPr>
                <w:sz w:val="18"/>
              </w:rPr>
            </w:pPr>
            <w:r>
              <w:rPr>
                <w:sz w:val="18"/>
              </w:rPr>
              <w:t>Code_Bull Ecole_Bull Ville_Bull Elève_Bull Né à _Bull</w:t>
            </w:r>
          </w:p>
          <w:p>
            <w:pPr>
              <w:pStyle w:val="TableParagraph"/>
              <w:spacing w:line="189" w:lineRule="exact"/>
              <w:ind w:left="108"/>
              <w:rPr>
                <w:sz w:val="18"/>
              </w:rPr>
            </w:pPr>
            <w:r>
              <w:rPr>
                <w:sz w:val="18"/>
              </w:rPr>
              <w:t>Classe_Bull</w:t>
            </w:r>
          </w:p>
        </w:tc>
        <w:tc>
          <w:tcPr>
            <w:tcW w:w="1717" w:type="dxa"/>
          </w:tcPr>
          <w:p>
            <w:pPr>
              <w:pStyle w:val="TableParagraph"/>
              <w:ind w:left="618" w:right="605" w:hanging="1"/>
              <w:jc w:val="center"/>
              <w:rPr>
                <w:sz w:val="18"/>
              </w:rPr>
            </w:pPr>
            <w:r>
              <w:rPr>
                <w:sz w:val="18"/>
              </w:rPr>
              <w:t>AN AN AN AN DATE</w:t>
            </w:r>
          </w:p>
          <w:p>
            <w:pPr>
              <w:pStyle w:val="TableParagraph"/>
              <w:spacing w:line="189" w:lineRule="exact"/>
              <w:ind w:left="713" w:right="703"/>
              <w:jc w:val="center"/>
              <w:rPr>
                <w:sz w:val="18"/>
              </w:rPr>
            </w:pPr>
            <w:r>
              <w:rPr>
                <w:sz w:val="18"/>
              </w:rPr>
              <w:t>AN</w:t>
            </w:r>
          </w:p>
        </w:tc>
        <w:tc>
          <w:tcPr>
            <w:tcW w:w="850" w:type="dxa"/>
          </w:tcPr>
          <w:p>
            <w:pPr>
              <w:pStyle w:val="TableParagraph"/>
              <w:spacing w:line="204" w:lineRule="exact"/>
              <w:ind w:left="304" w:right="294"/>
              <w:jc w:val="center"/>
              <w:rPr>
                <w:sz w:val="18"/>
              </w:rPr>
            </w:pPr>
            <w:r>
              <w:rPr>
                <w:sz w:val="18"/>
              </w:rPr>
              <w:t>10</w:t>
            </w:r>
          </w:p>
          <w:p>
            <w:pPr>
              <w:pStyle w:val="TableParagraph"/>
              <w:spacing w:line="207" w:lineRule="exact"/>
              <w:ind w:left="303" w:right="294"/>
              <w:jc w:val="center"/>
              <w:rPr>
                <w:sz w:val="18"/>
              </w:rPr>
            </w:pPr>
            <w:r>
              <w:rPr>
                <w:sz w:val="18"/>
              </w:rPr>
              <w:t>25</w:t>
            </w:r>
          </w:p>
          <w:p>
            <w:pPr>
              <w:pStyle w:val="TableParagraph"/>
              <w:spacing w:line="207" w:lineRule="exact"/>
              <w:ind w:left="303" w:right="294"/>
              <w:jc w:val="center"/>
              <w:rPr>
                <w:sz w:val="18"/>
              </w:rPr>
            </w:pPr>
            <w:r>
              <w:rPr>
                <w:sz w:val="18"/>
              </w:rPr>
              <w:t>25</w:t>
            </w:r>
          </w:p>
          <w:p>
            <w:pPr>
              <w:pStyle w:val="TableParagraph"/>
              <w:spacing w:line="207" w:lineRule="exact"/>
              <w:ind w:left="303" w:right="294"/>
              <w:jc w:val="center"/>
              <w:rPr>
                <w:sz w:val="18"/>
              </w:rPr>
            </w:pPr>
            <w:r>
              <w:rPr>
                <w:sz w:val="18"/>
              </w:rPr>
              <w:t>14</w:t>
            </w:r>
          </w:p>
          <w:p>
            <w:pPr>
              <w:pStyle w:val="TableParagraph"/>
              <w:spacing w:line="207" w:lineRule="exact" w:before="1"/>
              <w:ind w:left="304" w:right="294"/>
              <w:jc w:val="center"/>
              <w:rPr>
                <w:sz w:val="18"/>
              </w:rPr>
            </w:pPr>
            <w:r>
              <w:rPr>
                <w:sz w:val="18"/>
              </w:rPr>
              <w:t>14</w:t>
            </w:r>
          </w:p>
          <w:p>
            <w:pPr>
              <w:pStyle w:val="TableParagraph"/>
              <w:spacing w:line="189" w:lineRule="exact"/>
              <w:ind w:left="303" w:right="294"/>
              <w:jc w:val="center"/>
              <w:rPr>
                <w:sz w:val="18"/>
              </w:rPr>
            </w:pPr>
            <w:r>
              <w:rPr>
                <w:sz w:val="18"/>
              </w:rPr>
              <w:t>16</w:t>
            </w:r>
          </w:p>
        </w:tc>
        <w:tc>
          <w:tcPr>
            <w:tcW w:w="1418" w:type="dxa"/>
          </w:tcPr>
          <w:p>
            <w:pPr>
              <w:pStyle w:val="TableParagraph"/>
              <w:spacing w:line="227" w:lineRule="exact"/>
              <w:ind w:left="108"/>
              <w:rPr>
                <w:sz w:val="20"/>
              </w:rPr>
            </w:pPr>
            <w:r>
              <w:rPr>
                <w:w w:val="100"/>
                <w:sz w:val="20"/>
              </w:rPr>
              <w:t>#</w:t>
            </w:r>
          </w:p>
        </w:tc>
      </w:tr>
      <w:tr>
        <w:trPr>
          <w:trHeight w:val="1655" w:hRule="atLeast"/>
        </w:trPr>
        <w:tc>
          <w:tcPr>
            <w:tcW w:w="534" w:type="dxa"/>
          </w:tcPr>
          <w:p>
            <w:pPr>
              <w:pStyle w:val="TableParagraph"/>
              <w:spacing w:before="9"/>
              <w:rPr>
                <w:b/>
                <w:sz w:val="17"/>
              </w:rPr>
            </w:pPr>
          </w:p>
          <w:p>
            <w:pPr>
              <w:pStyle w:val="TableParagraph"/>
              <w:spacing w:before="1"/>
              <w:ind w:left="107"/>
              <w:rPr>
                <w:sz w:val="18"/>
              </w:rPr>
            </w:pPr>
            <w:r>
              <w:rPr>
                <w:w w:val="99"/>
                <w:sz w:val="18"/>
              </w:rPr>
              <w:t>3</w:t>
            </w:r>
          </w:p>
        </w:tc>
        <w:tc>
          <w:tcPr>
            <w:tcW w:w="2126" w:type="dxa"/>
          </w:tcPr>
          <w:p>
            <w:pPr>
              <w:pStyle w:val="TableParagraph"/>
              <w:spacing w:before="8"/>
              <w:rPr>
                <w:b/>
                <w:sz w:val="17"/>
              </w:rPr>
            </w:pPr>
          </w:p>
          <w:p>
            <w:pPr>
              <w:pStyle w:val="TableParagraph"/>
              <w:ind w:left="483"/>
              <w:rPr>
                <w:b/>
                <w:sz w:val="18"/>
              </w:rPr>
            </w:pPr>
            <w:r>
              <w:rPr>
                <w:b/>
                <w:sz w:val="18"/>
              </w:rPr>
              <w:t>SECRETAIRE</w:t>
            </w:r>
          </w:p>
        </w:tc>
        <w:tc>
          <w:tcPr>
            <w:tcW w:w="2410" w:type="dxa"/>
          </w:tcPr>
          <w:p>
            <w:pPr>
              <w:pStyle w:val="TableParagraph"/>
              <w:ind w:left="108" w:right="870"/>
              <w:rPr>
                <w:sz w:val="18"/>
              </w:rPr>
            </w:pPr>
            <w:r>
              <w:rPr>
                <w:sz w:val="18"/>
              </w:rPr>
              <w:t>Matri_Sec Nom_Sec PostNom_Sec Prenom_Sec Sexe_Sec Fonction_Sec</w:t>
            </w:r>
          </w:p>
          <w:p>
            <w:pPr>
              <w:pStyle w:val="TableParagraph"/>
              <w:spacing w:line="206" w:lineRule="exact" w:before="2"/>
              <w:ind w:left="108" w:right="1011"/>
              <w:rPr>
                <w:sz w:val="18"/>
              </w:rPr>
            </w:pPr>
            <w:r>
              <w:rPr>
                <w:sz w:val="18"/>
              </w:rPr>
              <w:t>Telephone_Sec Grade_Sec</w:t>
            </w:r>
          </w:p>
        </w:tc>
        <w:tc>
          <w:tcPr>
            <w:tcW w:w="1717" w:type="dxa"/>
          </w:tcPr>
          <w:p>
            <w:pPr>
              <w:pStyle w:val="TableParagraph"/>
              <w:ind w:left="733" w:right="721"/>
              <w:jc w:val="both"/>
              <w:rPr>
                <w:sz w:val="18"/>
              </w:rPr>
            </w:pPr>
            <w:r>
              <w:rPr>
                <w:sz w:val="18"/>
              </w:rPr>
              <w:t>AN AN AN AN AN AN</w:t>
            </w:r>
          </w:p>
          <w:p>
            <w:pPr>
              <w:pStyle w:val="TableParagraph"/>
              <w:spacing w:line="206" w:lineRule="exact" w:before="2"/>
              <w:ind w:left="713" w:right="701"/>
              <w:jc w:val="center"/>
              <w:rPr>
                <w:sz w:val="18"/>
              </w:rPr>
            </w:pPr>
            <w:r>
              <w:rPr>
                <w:sz w:val="18"/>
              </w:rPr>
              <w:t>N </w:t>
            </w:r>
            <w:r>
              <w:rPr>
                <w:spacing w:val="-1"/>
                <w:sz w:val="18"/>
              </w:rPr>
              <w:t>AN</w:t>
            </w:r>
          </w:p>
        </w:tc>
        <w:tc>
          <w:tcPr>
            <w:tcW w:w="850" w:type="dxa"/>
          </w:tcPr>
          <w:p>
            <w:pPr>
              <w:pStyle w:val="TableParagraph"/>
              <w:spacing w:line="205"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line="207" w:lineRule="exact" w:before="1"/>
              <w:ind w:left="303" w:right="294"/>
              <w:jc w:val="center"/>
              <w:rPr>
                <w:sz w:val="18"/>
              </w:rPr>
            </w:pPr>
            <w:r>
              <w:rPr>
                <w:sz w:val="18"/>
              </w:rPr>
              <w:t>10</w:t>
            </w:r>
          </w:p>
          <w:p>
            <w:pPr>
              <w:pStyle w:val="TableParagraph"/>
              <w:spacing w:line="207" w:lineRule="exact"/>
              <w:ind w:left="11"/>
              <w:jc w:val="center"/>
              <w:rPr>
                <w:sz w:val="18"/>
              </w:rPr>
            </w:pPr>
            <w:r>
              <w:rPr>
                <w:w w:val="99"/>
                <w:sz w:val="18"/>
              </w:rPr>
              <w:t>1</w:t>
            </w:r>
          </w:p>
          <w:p>
            <w:pPr>
              <w:pStyle w:val="TableParagraph"/>
              <w:spacing w:line="207" w:lineRule="exact" w:before="1"/>
              <w:ind w:left="303" w:right="294"/>
              <w:jc w:val="center"/>
              <w:rPr>
                <w:sz w:val="18"/>
              </w:rPr>
            </w:pPr>
            <w:r>
              <w:rPr>
                <w:sz w:val="18"/>
              </w:rPr>
              <w:t>14</w:t>
            </w:r>
          </w:p>
          <w:p>
            <w:pPr>
              <w:pStyle w:val="TableParagraph"/>
              <w:spacing w:line="206" w:lineRule="exact"/>
              <w:ind w:left="303" w:right="294"/>
              <w:jc w:val="center"/>
              <w:rPr>
                <w:sz w:val="18"/>
              </w:rPr>
            </w:pPr>
            <w:r>
              <w:rPr>
                <w:sz w:val="18"/>
              </w:rPr>
              <w:t>12</w:t>
            </w:r>
          </w:p>
          <w:p>
            <w:pPr>
              <w:pStyle w:val="TableParagraph"/>
              <w:spacing w:line="189" w:lineRule="exact"/>
              <w:ind w:left="303" w:right="294"/>
              <w:jc w:val="center"/>
              <w:rPr>
                <w:sz w:val="18"/>
              </w:rPr>
            </w:pPr>
            <w:r>
              <w:rPr>
                <w:sz w:val="18"/>
              </w:rPr>
              <w:t>14</w:t>
            </w:r>
          </w:p>
        </w:tc>
        <w:tc>
          <w:tcPr>
            <w:tcW w:w="1418" w:type="dxa"/>
          </w:tcPr>
          <w:p>
            <w:pPr>
              <w:pStyle w:val="TableParagraph"/>
              <w:spacing w:line="228" w:lineRule="exact"/>
              <w:ind w:left="108"/>
              <w:rPr>
                <w:sz w:val="20"/>
              </w:rPr>
            </w:pPr>
            <w:r>
              <w:rPr>
                <w:w w:val="100"/>
                <w:sz w:val="20"/>
              </w:rPr>
              <w:t>#</w:t>
            </w:r>
          </w:p>
        </w:tc>
      </w:tr>
      <w:tr>
        <w:trPr>
          <w:trHeight w:val="1083" w:hRule="atLeast"/>
        </w:trPr>
        <w:tc>
          <w:tcPr>
            <w:tcW w:w="534" w:type="dxa"/>
          </w:tcPr>
          <w:p>
            <w:pPr>
              <w:pStyle w:val="TableParagraph"/>
              <w:rPr>
                <w:b/>
                <w:sz w:val="20"/>
              </w:rPr>
            </w:pPr>
          </w:p>
          <w:p>
            <w:pPr>
              <w:pStyle w:val="TableParagraph"/>
              <w:spacing w:before="9"/>
              <w:rPr>
                <w:b/>
                <w:sz w:val="15"/>
              </w:rPr>
            </w:pPr>
          </w:p>
          <w:p>
            <w:pPr>
              <w:pStyle w:val="TableParagraph"/>
              <w:ind w:left="107"/>
              <w:rPr>
                <w:sz w:val="18"/>
              </w:rPr>
            </w:pPr>
            <w:r>
              <w:rPr>
                <w:w w:val="99"/>
                <w:sz w:val="18"/>
              </w:rPr>
              <w:t>4</w:t>
            </w:r>
          </w:p>
        </w:tc>
        <w:tc>
          <w:tcPr>
            <w:tcW w:w="2126" w:type="dxa"/>
          </w:tcPr>
          <w:p>
            <w:pPr>
              <w:pStyle w:val="TableParagraph"/>
              <w:spacing w:before="8"/>
              <w:rPr>
                <w:b/>
                <w:sz w:val="17"/>
              </w:rPr>
            </w:pPr>
          </w:p>
          <w:p>
            <w:pPr>
              <w:pStyle w:val="TableParagraph"/>
              <w:ind w:left="558"/>
              <w:rPr>
                <w:b/>
                <w:sz w:val="18"/>
              </w:rPr>
            </w:pPr>
            <w:r>
              <w:rPr>
                <w:b/>
                <w:sz w:val="18"/>
              </w:rPr>
              <w:t>PALMARES</w:t>
            </w:r>
          </w:p>
        </w:tc>
        <w:tc>
          <w:tcPr>
            <w:tcW w:w="2410" w:type="dxa"/>
          </w:tcPr>
          <w:p>
            <w:pPr>
              <w:pStyle w:val="TableParagraph"/>
              <w:ind w:left="108" w:right="981"/>
              <w:rPr>
                <w:sz w:val="18"/>
              </w:rPr>
            </w:pPr>
            <w:r>
              <w:rPr>
                <w:sz w:val="18"/>
              </w:rPr>
              <w:t>Num_Palm Nom_Eleve PostNom_Eleve Point Obt_Palm Pourcent_Palm</w:t>
            </w:r>
          </w:p>
        </w:tc>
        <w:tc>
          <w:tcPr>
            <w:tcW w:w="1717" w:type="dxa"/>
          </w:tcPr>
          <w:p>
            <w:pPr>
              <w:pStyle w:val="TableParagraph"/>
              <w:ind w:left="713" w:right="701"/>
              <w:jc w:val="center"/>
              <w:rPr>
                <w:sz w:val="18"/>
              </w:rPr>
            </w:pPr>
            <w:r>
              <w:rPr>
                <w:sz w:val="18"/>
              </w:rPr>
              <w:t>N AN AN AN AN</w:t>
            </w:r>
          </w:p>
        </w:tc>
        <w:tc>
          <w:tcPr>
            <w:tcW w:w="850" w:type="dxa"/>
          </w:tcPr>
          <w:p>
            <w:pPr>
              <w:pStyle w:val="TableParagraph"/>
              <w:spacing w:line="204"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line="207" w:lineRule="exact" w:before="1"/>
              <w:ind w:left="303" w:right="294"/>
              <w:jc w:val="center"/>
              <w:rPr>
                <w:sz w:val="18"/>
              </w:rPr>
            </w:pPr>
            <w:r>
              <w:rPr>
                <w:sz w:val="18"/>
              </w:rPr>
              <w:t>10</w:t>
            </w:r>
          </w:p>
          <w:p>
            <w:pPr>
              <w:pStyle w:val="TableParagraph"/>
              <w:spacing w:line="207" w:lineRule="exact"/>
              <w:ind w:left="303" w:right="294"/>
              <w:jc w:val="center"/>
              <w:rPr>
                <w:sz w:val="18"/>
              </w:rPr>
            </w:pPr>
            <w:r>
              <w:rPr>
                <w:sz w:val="18"/>
              </w:rPr>
              <w:t>10</w:t>
            </w:r>
          </w:p>
        </w:tc>
        <w:tc>
          <w:tcPr>
            <w:tcW w:w="1418" w:type="dxa"/>
          </w:tcPr>
          <w:p>
            <w:pPr>
              <w:pStyle w:val="TableParagraph"/>
              <w:spacing w:line="228" w:lineRule="exact"/>
              <w:ind w:left="108"/>
              <w:rPr>
                <w:sz w:val="20"/>
              </w:rPr>
            </w:pPr>
            <w:r>
              <w:rPr>
                <w:w w:val="100"/>
                <w:sz w:val="20"/>
              </w:rPr>
              <w:t>#</w:t>
            </w:r>
          </w:p>
        </w:tc>
      </w:tr>
      <w:tr>
        <w:trPr>
          <w:trHeight w:val="690" w:hRule="atLeast"/>
        </w:trPr>
        <w:tc>
          <w:tcPr>
            <w:tcW w:w="534" w:type="dxa"/>
          </w:tcPr>
          <w:p>
            <w:pPr>
              <w:pStyle w:val="TableParagraph"/>
              <w:spacing w:before="9"/>
              <w:rPr>
                <w:b/>
                <w:sz w:val="17"/>
              </w:rPr>
            </w:pPr>
          </w:p>
          <w:p>
            <w:pPr>
              <w:pStyle w:val="TableParagraph"/>
              <w:spacing w:before="1"/>
              <w:ind w:left="107"/>
              <w:rPr>
                <w:sz w:val="18"/>
              </w:rPr>
            </w:pPr>
            <w:r>
              <w:rPr>
                <w:w w:val="99"/>
                <w:sz w:val="18"/>
              </w:rPr>
              <w:t>5</w:t>
            </w:r>
          </w:p>
        </w:tc>
        <w:tc>
          <w:tcPr>
            <w:tcW w:w="2126" w:type="dxa"/>
          </w:tcPr>
          <w:p>
            <w:pPr>
              <w:pStyle w:val="TableParagraph"/>
              <w:ind w:left="493" w:right="462" w:firstLine="164"/>
              <w:rPr>
                <w:b/>
                <w:sz w:val="18"/>
              </w:rPr>
            </w:pPr>
            <w:r>
              <w:rPr>
                <w:b/>
                <w:sz w:val="18"/>
              </w:rPr>
              <w:t>LISTE DE REPECHAGE</w:t>
            </w:r>
          </w:p>
        </w:tc>
        <w:tc>
          <w:tcPr>
            <w:tcW w:w="2410" w:type="dxa"/>
          </w:tcPr>
          <w:p>
            <w:pPr>
              <w:pStyle w:val="TableParagraph"/>
              <w:ind w:left="108" w:right="410"/>
              <w:rPr>
                <w:sz w:val="18"/>
              </w:rPr>
            </w:pPr>
            <w:r>
              <w:rPr>
                <w:sz w:val="18"/>
              </w:rPr>
              <w:t>Code_Liste de repêcha Libelle</w:t>
            </w:r>
          </w:p>
        </w:tc>
        <w:tc>
          <w:tcPr>
            <w:tcW w:w="1717" w:type="dxa"/>
          </w:tcPr>
          <w:p>
            <w:pPr>
              <w:pStyle w:val="TableParagraph"/>
              <w:ind w:left="713" w:right="701"/>
              <w:jc w:val="center"/>
              <w:rPr>
                <w:sz w:val="18"/>
              </w:rPr>
            </w:pPr>
            <w:r>
              <w:rPr>
                <w:sz w:val="18"/>
              </w:rPr>
              <w:t>AN AN</w:t>
            </w:r>
          </w:p>
        </w:tc>
        <w:tc>
          <w:tcPr>
            <w:tcW w:w="850" w:type="dxa"/>
          </w:tcPr>
          <w:p>
            <w:pPr>
              <w:pStyle w:val="TableParagraph"/>
              <w:spacing w:line="205" w:lineRule="exact"/>
              <w:ind w:left="304" w:right="294"/>
              <w:jc w:val="center"/>
              <w:rPr>
                <w:sz w:val="18"/>
              </w:rPr>
            </w:pPr>
            <w:r>
              <w:rPr>
                <w:sz w:val="18"/>
              </w:rPr>
              <w:t>10</w:t>
            </w:r>
          </w:p>
          <w:p>
            <w:pPr>
              <w:pStyle w:val="TableParagraph"/>
              <w:ind w:left="304" w:right="294"/>
              <w:jc w:val="center"/>
              <w:rPr>
                <w:sz w:val="18"/>
              </w:rPr>
            </w:pPr>
            <w:r>
              <w:rPr>
                <w:sz w:val="18"/>
              </w:rPr>
              <w:t>25</w:t>
            </w:r>
          </w:p>
        </w:tc>
        <w:tc>
          <w:tcPr>
            <w:tcW w:w="1418" w:type="dxa"/>
          </w:tcPr>
          <w:p>
            <w:pPr>
              <w:pStyle w:val="TableParagraph"/>
              <w:spacing w:line="228" w:lineRule="exact"/>
              <w:ind w:left="108"/>
              <w:rPr>
                <w:sz w:val="20"/>
              </w:rPr>
            </w:pPr>
            <w:r>
              <w:rPr>
                <w:w w:val="100"/>
                <w:sz w:val="20"/>
              </w:rPr>
              <w:t>#</w:t>
            </w:r>
          </w:p>
        </w:tc>
      </w:tr>
      <w:tr>
        <w:trPr>
          <w:trHeight w:val="1655" w:hRule="atLeast"/>
        </w:trPr>
        <w:tc>
          <w:tcPr>
            <w:tcW w:w="534" w:type="dxa"/>
          </w:tcPr>
          <w:p>
            <w:pPr>
              <w:pStyle w:val="TableParagraph"/>
              <w:rPr>
                <w:b/>
                <w:sz w:val="20"/>
              </w:rPr>
            </w:pPr>
          </w:p>
          <w:p>
            <w:pPr>
              <w:pStyle w:val="TableParagraph"/>
              <w:rPr>
                <w:b/>
                <w:sz w:val="20"/>
              </w:rPr>
            </w:pPr>
          </w:p>
          <w:p>
            <w:pPr>
              <w:pStyle w:val="TableParagraph"/>
              <w:rPr>
                <w:b/>
                <w:sz w:val="20"/>
              </w:rPr>
            </w:pPr>
          </w:p>
          <w:p>
            <w:pPr>
              <w:pStyle w:val="TableParagraph"/>
              <w:spacing w:before="136"/>
              <w:ind w:left="107"/>
              <w:rPr>
                <w:sz w:val="18"/>
              </w:rPr>
            </w:pPr>
            <w:r>
              <w:rPr>
                <w:w w:val="99"/>
                <w:sz w:val="18"/>
              </w:rPr>
              <w:t>6</w:t>
            </w:r>
          </w:p>
        </w:tc>
        <w:tc>
          <w:tcPr>
            <w:tcW w:w="2126" w:type="dxa"/>
          </w:tcPr>
          <w:p>
            <w:pPr>
              <w:pStyle w:val="TableParagraph"/>
              <w:rPr>
                <w:b/>
                <w:sz w:val="20"/>
              </w:rPr>
            </w:pPr>
          </w:p>
          <w:p>
            <w:pPr>
              <w:pStyle w:val="TableParagraph"/>
              <w:rPr>
                <w:b/>
                <w:sz w:val="20"/>
              </w:rPr>
            </w:pPr>
          </w:p>
          <w:p>
            <w:pPr>
              <w:pStyle w:val="TableParagraph"/>
              <w:rPr>
                <w:b/>
                <w:sz w:val="20"/>
              </w:rPr>
            </w:pPr>
          </w:p>
          <w:p>
            <w:pPr>
              <w:pStyle w:val="TableParagraph"/>
              <w:spacing w:before="134"/>
              <w:ind w:left="537"/>
              <w:rPr>
                <w:b/>
                <w:sz w:val="18"/>
              </w:rPr>
            </w:pPr>
            <w:r>
              <w:rPr>
                <w:b/>
                <w:sz w:val="18"/>
              </w:rPr>
              <w:t>DIRECTEUR</w:t>
            </w:r>
          </w:p>
        </w:tc>
        <w:tc>
          <w:tcPr>
            <w:tcW w:w="2410" w:type="dxa"/>
          </w:tcPr>
          <w:p>
            <w:pPr>
              <w:pStyle w:val="TableParagraph"/>
              <w:ind w:left="108" w:right="1091"/>
              <w:rPr>
                <w:sz w:val="18"/>
              </w:rPr>
            </w:pPr>
            <w:r>
              <w:rPr>
                <w:sz w:val="18"/>
              </w:rPr>
              <w:t>Matri_Dir Nom_Dir PostNom_Dir Prenom_Dir Sexe_Dir Fonction_Dir Telephone_Dir</w:t>
            </w:r>
          </w:p>
          <w:p>
            <w:pPr>
              <w:pStyle w:val="TableParagraph"/>
              <w:spacing w:line="188" w:lineRule="exact"/>
              <w:ind w:left="108"/>
              <w:rPr>
                <w:sz w:val="18"/>
              </w:rPr>
            </w:pPr>
            <w:r>
              <w:rPr>
                <w:sz w:val="18"/>
              </w:rPr>
              <w:t>Grade_Dir</w:t>
            </w:r>
          </w:p>
        </w:tc>
        <w:tc>
          <w:tcPr>
            <w:tcW w:w="1717" w:type="dxa"/>
          </w:tcPr>
          <w:p>
            <w:pPr>
              <w:pStyle w:val="TableParagraph"/>
              <w:ind w:left="733" w:right="721"/>
              <w:jc w:val="both"/>
              <w:rPr>
                <w:sz w:val="18"/>
              </w:rPr>
            </w:pPr>
            <w:r>
              <w:rPr>
                <w:sz w:val="18"/>
              </w:rPr>
              <w:t>AN AN AN AN AN AN N</w:t>
            </w:r>
          </w:p>
          <w:p>
            <w:pPr>
              <w:pStyle w:val="TableParagraph"/>
              <w:spacing w:line="188" w:lineRule="exact"/>
              <w:ind w:left="713" w:right="703"/>
              <w:jc w:val="center"/>
              <w:rPr>
                <w:sz w:val="18"/>
              </w:rPr>
            </w:pPr>
            <w:r>
              <w:rPr>
                <w:sz w:val="18"/>
              </w:rPr>
              <w:t>AN</w:t>
            </w:r>
          </w:p>
        </w:tc>
        <w:tc>
          <w:tcPr>
            <w:tcW w:w="850" w:type="dxa"/>
          </w:tcPr>
          <w:p>
            <w:pPr>
              <w:pStyle w:val="TableParagraph"/>
              <w:spacing w:line="205"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line="207" w:lineRule="exact" w:before="1"/>
              <w:ind w:left="303" w:right="294"/>
              <w:jc w:val="center"/>
              <w:rPr>
                <w:sz w:val="18"/>
              </w:rPr>
            </w:pPr>
            <w:r>
              <w:rPr>
                <w:sz w:val="18"/>
              </w:rPr>
              <w:t>10</w:t>
            </w:r>
          </w:p>
          <w:p>
            <w:pPr>
              <w:pStyle w:val="TableParagraph"/>
              <w:spacing w:line="207" w:lineRule="exact"/>
              <w:ind w:left="11"/>
              <w:jc w:val="center"/>
              <w:rPr>
                <w:sz w:val="18"/>
              </w:rPr>
            </w:pPr>
            <w:r>
              <w:rPr>
                <w:w w:val="99"/>
                <w:sz w:val="18"/>
              </w:rPr>
              <w:t>1</w:t>
            </w:r>
          </w:p>
          <w:p>
            <w:pPr>
              <w:pStyle w:val="TableParagraph"/>
              <w:spacing w:line="207" w:lineRule="exact" w:before="1"/>
              <w:ind w:left="303" w:right="294"/>
              <w:jc w:val="center"/>
              <w:rPr>
                <w:sz w:val="18"/>
              </w:rPr>
            </w:pPr>
            <w:r>
              <w:rPr>
                <w:sz w:val="18"/>
              </w:rPr>
              <w:t>14</w:t>
            </w:r>
          </w:p>
          <w:p>
            <w:pPr>
              <w:pStyle w:val="TableParagraph"/>
              <w:spacing w:line="207" w:lineRule="exact"/>
              <w:ind w:left="303" w:right="294"/>
              <w:jc w:val="center"/>
              <w:rPr>
                <w:sz w:val="18"/>
              </w:rPr>
            </w:pPr>
            <w:r>
              <w:rPr>
                <w:sz w:val="18"/>
              </w:rPr>
              <w:t>12</w:t>
            </w:r>
          </w:p>
          <w:p>
            <w:pPr>
              <w:pStyle w:val="TableParagraph"/>
              <w:spacing w:line="188" w:lineRule="exact"/>
              <w:ind w:left="303" w:right="294"/>
              <w:jc w:val="center"/>
              <w:rPr>
                <w:sz w:val="18"/>
              </w:rPr>
            </w:pPr>
            <w:r>
              <w:rPr>
                <w:sz w:val="18"/>
              </w:rPr>
              <w:t>14</w:t>
            </w:r>
          </w:p>
        </w:tc>
        <w:tc>
          <w:tcPr>
            <w:tcW w:w="1418" w:type="dxa"/>
          </w:tcPr>
          <w:p>
            <w:pPr>
              <w:pStyle w:val="TableParagraph"/>
              <w:spacing w:line="228" w:lineRule="exact"/>
              <w:ind w:left="108"/>
              <w:rPr>
                <w:sz w:val="20"/>
              </w:rPr>
            </w:pPr>
            <w:r>
              <w:rPr>
                <w:w w:val="100"/>
                <w:sz w:val="20"/>
              </w:rPr>
              <w:t>#</w:t>
            </w:r>
          </w:p>
        </w:tc>
      </w:tr>
      <w:tr>
        <w:trPr>
          <w:trHeight w:val="828" w:hRule="atLeast"/>
        </w:trPr>
        <w:tc>
          <w:tcPr>
            <w:tcW w:w="534" w:type="dxa"/>
          </w:tcPr>
          <w:p>
            <w:pPr>
              <w:pStyle w:val="TableParagraph"/>
              <w:spacing w:before="9"/>
              <w:rPr>
                <w:b/>
                <w:sz w:val="17"/>
              </w:rPr>
            </w:pPr>
          </w:p>
          <w:p>
            <w:pPr>
              <w:pStyle w:val="TableParagraph"/>
              <w:spacing w:before="1"/>
              <w:ind w:left="107"/>
              <w:rPr>
                <w:sz w:val="18"/>
              </w:rPr>
            </w:pPr>
            <w:r>
              <w:rPr>
                <w:w w:val="99"/>
                <w:sz w:val="18"/>
              </w:rPr>
              <w:t>7</w:t>
            </w:r>
          </w:p>
        </w:tc>
        <w:tc>
          <w:tcPr>
            <w:tcW w:w="2126" w:type="dxa"/>
          </w:tcPr>
          <w:p>
            <w:pPr>
              <w:pStyle w:val="TableParagraph"/>
              <w:spacing w:before="8"/>
              <w:rPr>
                <w:b/>
                <w:sz w:val="17"/>
              </w:rPr>
            </w:pPr>
          </w:p>
          <w:p>
            <w:pPr>
              <w:pStyle w:val="TableParagraph"/>
              <w:ind w:left="583"/>
              <w:rPr>
                <w:b/>
                <w:sz w:val="18"/>
              </w:rPr>
            </w:pPr>
            <w:r>
              <w:rPr>
                <w:b/>
                <w:sz w:val="18"/>
              </w:rPr>
              <w:t>RESULTAT</w:t>
            </w:r>
          </w:p>
        </w:tc>
        <w:tc>
          <w:tcPr>
            <w:tcW w:w="2410" w:type="dxa"/>
          </w:tcPr>
          <w:p>
            <w:pPr>
              <w:pStyle w:val="TableParagraph"/>
              <w:ind w:left="108" w:right="921"/>
              <w:rPr>
                <w:sz w:val="18"/>
              </w:rPr>
            </w:pPr>
            <w:r>
              <w:rPr>
                <w:sz w:val="18"/>
              </w:rPr>
              <w:t>Code_Result Nom_Result PostNom_Result</w:t>
            </w:r>
          </w:p>
          <w:p>
            <w:pPr>
              <w:pStyle w:val="TableParagraph"/>
              <w:spacing w:line="189" w:lineRule="exact"/>
              <w:ind w:left="108"/>
              <w:rPr>
                <w:sz w:val="18"/>
              </w:rPr>
            </w:pPr>
            <w:r>
              <w:rPr>
                <w:sz w:val="18"/>
              </w:rPr>
              <w:t>Pourcent_Obten</w:t>
            </w:r>
          </w:p>
        </w:tc>
        <w:tc>
          <w:tcPr>
            <w:tcW w:w="1717" w:type="dxa"/>
          </w:tcPr>
          <w:p>
            <w:pPr>
              <w:pStyle w:val="TableParagraph"/>
              <w:ind w:left="733" w:right="721"/>
              <w:jc w:val="both"/>
              <w:rPr>
                <w:sz w:val="18"/>
              </w:rPr>
            </w:pPr>
            <w:r>
              <w:rPr>
                <w:sz w:val="18"/>
              </w:rPr>
              <w:t>AN AN AN</w:t>
            </w:r>
          </w:p>
          <w:p>
            <w:pPr>
              <w:pStyle w:val="TableParagraph"/>
              <w:spacing w:line="189" w:lineRule="exact"/>
              <w:ind w:left="713" w:right="703"/>
              <w:jc w:val="center"/>
              <w:rPr>
                <w:sz w:val="18"/>
              </w:rPr>
            </w:pPr>
            <w:r>
              <w:rPr>
                <w:sz w:val="18"/>
              </w:rPr>
              <w:t>AN</w:t>
            </w:r>
          </w:p>
        </w:tc>
        <w:tc>
          <w:tcPr>
            <w:tcW w:w="850" w:type="dxa"/>
          </w:tcPr>
          <w:p>
            <w:pPr>
              <w:pStyle w:val="TableParagraph"/>
              <w:spacing w:line="206"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line="189" w:lineRule="exact"/>
              <w:ind w:left="303" w:right="294"/>
              <w:jc w:val="center"/>
              <w:rPr>
                <w:sz w:val="18"/>
              </w:rPr>
            </w:pPr>
            <w:r>
              <w:rPr>
                <w:sz w:val="18"/>
              </w:rPr>
              <w:t>10</w:t>
            </w:r>
          </w:p>
        </w:tc>
        <w:tc>
          <w:tcPr>
            <w:tcW w:w="1418" w:type="dxa"/>
          </w:tcPr>
          <w:p>
            <w:pPr>
              <w:pStyle w:val="TableParagraph"/>
              <w:spacing w:line="228" w:lineRule="exact"/>
              <w:ind w:left="108"/>
              <w:rPr>
                <w:sz w:val="20"/>
              </w:rPr>
            </w:pPr>
            <w:r>
              <w:rPr>
                <w:w w:val="100"/>
                <w:sz w:val="20"/>
              </w:rPr>
              <w:t>#</w:t>
            </w:r>
          </w:p>
        </w:tc>
      </w:tr>
      <w:tr>
        <w:trPr>
          <w:trHeight w:val="1738" w:hRule="atLeast"/>
        </w:trPr>
        <w:tc>
          <w:tcPr>
            <w:tcW w:w="534" w:type="dxa"/>
          </w:tcPr>
          <w:p>
            <w:pPr>
              <w:pStyle w:val="TableParagraph"/>
              <w:rPr>
                <w:b/>
                <w:sz w:val="20"/>
              </w:rPr>
            </w:pPr>
          </w:p>
          <w:p>
            <w:pPr>
              <w:pStyle w:val="TableParagraph"/>
              <w:rPr>
                <w:b/>
                <w:sz w:val="20"/>
              </w:rPr>
            </w:pPr>
          </w:p>
          <w:p>
            <w:pPr>
              <w:pStyle w:val="TableParagraph"/>
              <w:spacing w:before="158"/>
              <w:ind w:left="107"/>
              <w:rPr>
                <w:sz w:val="18"/>
              </w:rPr>
            </w:pPr>
            <w:r>
              <w:rPr>
                <w:w w:val="99"/>
                <w:sz w:val="18"/>
              </w:rPr>
              <w:t>8</w:t>
            </w:r>
          </w:p>
        </w:tc>
        <w:tc>
          <w:tcPr>
            <w:tcW w:w="2126" w:type="dxa"/>
          </w:tcPr>
          <w:p>
            <w:pPr>
              <w:pStyle w:val="TableParagraph"/>
              <w:rPr>
                <w:b/>
                <w:sz w:val="20"/>
              </w:rPr>
            </w:pPr>
          </w:p>
          <w:p>
            <w:pPr>
              <w:pStyle w:val="TableParagraph"/>
              <w:rPr>
                <w:b/>
                <w:sz w:val="20"/>
              </w:rPr>
            </w:pPr>
          </w:p>
          <w:p>
            <w:pPr>
              <w:pStyle w:val="TableParagraph"/>
              <w:spacing w:before="157"/>
              <w:ind w:left="108"/>
              <w:rPr>
                <w:b/>
                <w:sz w:val="18"/>
              </w:rPr>
            </w:pPr>
            <w:r>
              <w:rPr>
                <w:b/>
                <w:sz w:val="18"/>
              </w:rPr>
              <w:t>LISTE DES ELEVES</w:t>
            </w:r>
          </w:p>
        </w:tc>
        <w:tc>
          <w:tcPr>
            <w:tcW w:w="2410" w:type="dxa"/>
          </w:tcPr>
          <w:p>
            <w:pPr>
              <w:pStyle w:val="TableParagraph"/>
              <w:ind w:left="108" w:right="1271"/>
              <w:rPr>
                <w:sz w:val="18"/>
              </w:rPr>
            </w:pPr>
            <w:r>
              <w:rPr>
                <w:sz w:val="18"/>
              </w:rPr>
              <w:t>Matri_El Nom_El PostNom_El Prenom_El Sexe_El Classe_El Annee_El</w:t>
            </w:r>
          </w:p>
          <w:p>
            <w:pPr>
              <w:pStyle w:val="TableParagraph"/>
              <w:spacing w:line="207" w:lineRule="exact"/>
              <w:ind w:left="108"/>
              <w:rPr>
                <w:sz w:val="18"/>
              </w:rPr>
            </w:pPr>
            <w:r>
              <w:rPr>
                <w:sz w:val="18"/>
              </w:rPr>
              <w:t>Date_naissance_El</w:t>
            </w:r>
          </w:p>
        </w:tc>
        <w:tc>
          <w:tcPr>
            <w:tcW w:w="1717" w:type="dxa"/>
          </w:tcPr>
          <w:p>
            <w:pPr>
              <w:pStyle w:val="TableParagraph"/>
              <w:ind w:left="618" w:right="605" w:firstLine="49"/>
              <w:jc w:val="center"/>
              <w:rPr>
                <w:sz w:val="18"/>
              </w:rPr>
            </w:pPr>
            <w:r>
              <w:rPr>
                <w:sz w:val="18"/>
              </w:rPr>
              <w:t>AN AN AN AN AN AN AN DATE</w:t>
            </w:r>
          </w:p>
        </w:tc>
        <w:tc>
          <w:tcPr>
            <w:tcW w:w="850" w:type="dxa"/>
          </w:tcPr>
          <w:p>
            <w:pPr>
              <w:pStyle w:val="TableParagraph"/>
              <w:spacing w:line="204" w:lineRule="exact"/>
              <w:ind w:left="303" w:right="294"/>
              <w:jc w:val="center"/>
              <w:rPr>
                <w:sz w:val="18"/>
              </w:rPr>
            </w:pPr>
            <w:r>
              <w:rPr>
                <w:sz w:val="18"/>
              </w:rPr>
              <w:t>10</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12</w:t>
            </w:r>
          </w:p>
          <w:p>
            <w:pPr>
              <w:pStyle w:val="TableParagraph"/>
              <w:spacing w:line="207" w:lineRule="exact"/>
              <w:ind w:left="303" w:right="294"/>
              <w:jc w:val="center"/>
              <w:rPr>
                <w:sz w:val="18"/>
              </w:rPr>
            </w:pPr>
            <w:r>
              <w:rPr>
                <w:sz w:val="18"/>
              </w:rPr>
              <w:t>10</w:t>
            </w:r>
          </w:p>
          <w:p>
            <w:pPr>
              <w:pStyle w:val="TableParagraph"/>
              <w:spacing w:line="207" w:lineRule="exact" w:before="1"/>
              <w:ind w:left="11"/>
              <w:jc w:val="center"/>
              <w:rPr>
                <w:sz w:val="18"/>
              </w:rPr>
            </w:pPr>
            <w:r>
              <w:rPr>
                <w:w w:val="99"/>
                <w:sz w:val="18"/>
              </w:rPr>
              <w:t>1</w:t>
            </w:r>
          </w:p>
          <w:p>
            <w:pPr>
              <w:pStyle w:val="TableParagraph"/>
              <w:spacing w:line="207" w:lineRule="exact"/>
              <w:ind w:left="303" w:right="294"/>
              <w:jc w:val="center"/>
              <w:rPr>
                <w:sz w:val="18"/>
              </w:rPr>
            </w:pPr>
            <w:r>
              <w:rPr>
                <w:sz w:val="18"/>
              </w:rPr>
              <w:t>10</w:t>
            </w:r>
          </w:p>
          <w:p>
            <w:pPr>
              <w:pStyle w:val="TableParagraph"/>
              <w:spacing w:line="207" w:lineRule="exact" w:before="1"/>
              <w:ind w:left="303" w:right="294"/>
              <w:jc w:val="center"/>
              <w:rPr>
                <w:sz w:val="18"/>
              </w:rPr>
            </w:pPr>
            <w:r>
              <w:rPr>
                <w:sz w:val="18"/>
              </w:rPr>
              <w:t>10</w:t>
            </w:r>
          </w:p>
          <w:p>
            <w:pPr>
              <w:pStyle w:val="TableParagraph"/>
              <w:spacing w:line="207" w:lineRule="exact"/>
              <w:ind w:left="303" w:right="294"/>
              <w:jc w:val="center"/>
              <w:rPr>
                <w:sz w:val="18"/>
              </w:rPr>
            </w:pPr>
            <w:r>
              <w:rPr>
                <w:sz w:val="18"/>
              </w:rPr>
              <w:t>12</w:t>
            </w:r>
          </w:p>
        </w:tc>
        <w:tc>
          <w:tcPr>
            <w:tcW w:w="1418" w:type="dxa"/>
          </w:tcPr>
          <w:p>
            <w:pPr>
              <w:pStyle w:val="TableParagraph"/>
              <w:spacing w:line="228" w:lineRule="exact"/>
              <w:ind w:left="108"/>
              <w:rPr>
                <w:sz w:val="20"/>
              </w:rPr>
            </w:pPr>
            <w:r>
              <w:rPr>
                <w:w w:val="100"/>
                <w:sz w:val="20"/>
              </w:rPr>
              <w:t>#</w:t>
            </w:r>
          </w:p>
        </w:tc>
      </w:tr>
    </w:tbl>
    <w:p>
      <w:pPr>
        <w:spacing w:after="0" w:line="228" w:lineRule="exact"/>
        <w:rPr>
          <w:sz w:val="20"/>
        </w:rPr>
        <w:sectPr>
          <w:pgSz w:w="11910" w:h="16840"/>
          <w:pgMar w:header="753" w:footer="0" w:top="1320" w:bottom="280" w:left="380" w:right="40"/>
        </w:sectPr>
      </w:pPr>
    </w:p>
    <w:p>
      <w:pPr>
        <w:pStyle w:val="Heading1"/>
        <w:numPr>
          <w:ilvl w:val="3"/>
          <w:numId w:val="30"/>
        </w:numPr>
        <w:tabs>
          <w:tab w:pos="1932" w:val="left" w:leader="none"/>
        </w:tabs>
        <w:spacing w:line="275" w:lineRule="exact" w:before="91" w:after="0"/>
        <w:ind w:left="1931" w:right="0" w:hanging="895"/>
        <w:jc w:val="both"/>
      </w:pPr>
      <w:bookmarkStart w:name="_bookmark60" w:id="114"/>
      <w:bookmarkEnd w:id="114"/>
      <w:r>
        <w:rPr>
          <w:b w:val="0"/>
        </w:rPr>
      </w:r>
      <w:bookmarkStart w:name="_bookmark60" w:id="115"/>
      <w:bookmarkEnd w:id="115"/>
      <w:r>
        <w:rPr/>
        <w:t>R</w:t>
      </w:r>
      <w:r>
        <w:rPr/>
        <w:t>ecensement et description des relations</w:t>
      </w:r>
    </w:p>
    <w:p>
      <w:pPr>
        <w:pStyle w:val="BodyText"/>
        <w:spacing w:line="360" w:lineRule="auto"/>
        <w:ind w:left="1037" w:right="1378" w:firstLine="1418"/>
        <w:jc w:val="both"/>
      </w:pPr>
      <w:r>
        <w:rPr/>
        <w:t>Il est question ici de recenser et de décrire les relations qui nous ont permis la liaison entre les objets.</w:t>
      </w:r>
    </w:p>
    <w:p>
      <w:pPr>
        <w:pStyle w:val="Heading1"/>
        <w:numPr>
          <w:ilvl w:val="4"/>
          <w:numId w:val="32"/>
        </w:numPr>
        <w:tabs>
          <w:tab w:pos="2132" w:val="left" w:leader="none"/>
        </w:tabs>
        <w:spacing w:line="276" w:lineRule="exact" w:before="1" w:after="0"/>
        <w:ind w:left="2131" w:right="0" w:hanging="1095"/>
        <w:jc w:val="both"/>
      </w:pPr>
      <w:bookmarkStart w:name="_bookmark61" w:id="116"/>
      <w:bookmarkEnd w:id="116"/>
      <w:r>
        <w:rPr>
          <w:b w:val="0"/>
        </w:rPr>
      </w:r>
      <w:bookmarkStart w:name="_bookmark61" w:id="117"/>
      <w:bookmarkEnd w:id="117"/>
      <w:r>
        <w:rPr/>
        <w:t>R</w:t>
      </w:r>
      <w:r>
        <w:rPr/>
        <w:t>ecensement des</w:t>
      </w:r>
      <w:r>
        <w:rPr>
          <w:spacing w:val="-1"/>
        </w:rPr>
        <w:t> </w:t>
      </w:r>
      <w:r>
        <w:rPr/>
        <w:t>relations</w:t>
      </w:r>
    </w:p>
    <w:p>
      <w:pPr>
        <w:pStyle w:val="BodyText"/>
        <w:spacing w:line="360" w:lineRule="auto"/>
        <w:ind w:left="1037" w:right="1375" w:firstLine="1418"/>
        <w:jc w:val="both"/>
      </w:pPr>
      <w:r>
        <w:rPr/>
        <w:t>La relation est comprise uniquement comme étant un lien verbal permettant de définir une association dans la collection des mêmes objets, généralement caractérisée par un verbe à l’infinitif. Son existence est de celles des objets constituant sa collection. Pour le présent sujet, les relations recensées sont les suivantes :</w:t>
      </w:r>
    </w:p>
    <w:p>
      <w:pPr>
        <w:pStyle w:val="ListParagraph"/>
        <w:numPr>
          <w:ilvl w:val="5"/>
          <w:numId w:val="32"/>
        </w:numPr>
        <w:tabs>
          <w:tab w:pos="1757" w:val="left" w:leader="none"/>
          <w:tab w:pos="1758" w:val="left" w:leader="none"/>
        </w:tabs>
        <w:spacing w:line="240" w:lineRule="auto" w:before="0" w:after="0"/>
        <w:ind w:left="1757" w:right="0" w:hanging="361"/>
        <w:jc w:val="left"/>
        <w:rPr>
          <w:sz w:val="24"/>
        </w:rPr>
      </w:pPr>
      <w:r>
        <w:rPr>
          <w:sz w:val="24"/>
        </w:rPr>
        <w:t>Vérifier ;</w:t>
      </w:r>
    </w:p>
    <w:p>
      <w:pPr>
        <w:pStyle w:val="ListParagraph"/>
        <w:numPr>
          <w:ilvl w:val="5"/>
          <w:numId w:val="32"/>
        </w:numPr>
        <w:tabs>
          <w:tab w:pos="1757" w:val="left" w:leader="none"/>
          <w:tab w:pos="1758" w:val="left" w:leader="none"/>
        </w:tabs>
        <w:spacing w:line="240" w:lineRule="auto" w:before="133" w:after="0"/>
        <w:ind w:left="1757" w:right="0" w:hanging="361"/>
        <w:jc w:val="left"/>
        <w:rPr>
          <w:sz w:val="24"/>
        </w:rPr>
      </w:pPr>
      <w:r>
        <w:rPr>
          <w:sz w:val="24"/>
        </w:rPr>
        <w:t>Etablir ;</w:t>
      </w:r>
    </w:p>
    <w:p>
      <w:pPr>
        <w:pStyle w:val="ListParagraph"/>
        <w:numPr>
          <w:ilvl w:val="5"/>
          <w:numId w:val="32"/>
        </w:numPr>
        <w:tabs>
          <w:tab w:pos="1757" w:val="left" w:leader="none"/>
          <w:tab w:pos="1758" w:val="left" w:leader="none"/>
        </w:tabs>
        <w:spacing w:line="240" w:lineRule="auto" w:before="133" w:after="0"/>
        <w:ind w:left="1757" w:right="0" w:hanging="361"/>
        <w:jc w:val="left"/>
        <w:rPr>
          <w:sz w:val="24"/>
        </w:rPr>
      </w:pPr>
      <w:r>
        <w:rPr>
          <w:sz w:val="24"/>
        </w:rPr>
        <w:t>Réceptionner ;</w:t>
      </w:r>
    </w:p>
    <w:p>
      <w:pPr>
        <w:pStyle w:val="ListParagraph"/>
        <w:numPr>
          <w:ilvl w:val="5"/>
          <w:numId w:val="32"/>
        </w:numPr>
        <w:tabs>
          <w:tab w:pos="1757" w:val="left" w:leader="none"/>
          <w:tab w:pos="1758" w:val="left" w:leader="none"/>
        </w:tabs>
        <w:spacing w:line="240" w:lineRule="auto" w:before="133" w:after="0"/>
        <w:ind w:left="1757" w:right="0" w:hanging="361"/>
        <w:jc w:val="left"/>
        <w:rPr>
          <w:sz w:val="24"/>
        </w:rPr>
      </w:pPr>
      <w:r>
        <w:rPr>
          <w:sz w:val="24"/>
        </w:rPr>
        <w:t>Envoyer ;</w:t>
      </w:r>
    </w:p>
    <w:p>
      <w:pPr>
        <w:pStyle w:val="ListParagraph"/>
        <w:numPr>
          <w:ilvl w:val="5"/>
          <w:numId w:val="32"/>
        </w:numPr>
        <w:tabs>
          <w:tab w:pos="1757" w:val="left" w:leader="none"/>
          <w:tab w:pos="1758" w:val="left" w:leader="none"/>
        </w:tabs>
        <w:spacing w:line="240" w:lineRule="auto" w:before="134" w:after="0"/>
        <w:ind w:left="1757" w:right="0" w:hanging="361"/>
        <w:jc w:val="left"/>
        <w:rPr>
          <w:sz w:val="24"/>
        </w:rPr>
      </w:pPr>
      <w:r>
        <w:rPr>
          <w:sz w:val="24"/>
        </w:rPr>
        <w:t>Publier ;</w:t>
      </w:r>
    </w:p>
    <w:p>
      <w:pPr>
        <w:pStyle w:val="ListParagraph"/>
        <w:numPr>
          <w:ilvl w:val="5"/>
          <w:numId w:val="32"/>
        </w:numPr>
        <w:tabs>
          <w:tab w:pos="1757" w:val="left" w:leader="none"/>
          <w:tab w:pos="1758" w:val="left" w:leader="none"/>
        </w:tabs>
        <w:spacing w:line="240" w:lineRule="auto" w:before="133" w:after="0"/>
        <w:ind w:left="1757" w:right="0" w:hanging="361"/>
        <w:jc w:val="left"/>
        <w:rPr>
          <w:sz w:val="24"/>
        </w:rPr>
      </w:pPr>
      <w:r>
        <w:rPr>
          <w:sz w:val="24"/>
        </w:rPr>
        <w:t>Recevoir.</w:t>
      </w:r>
    </w:p>
    <w:p>
      <w:pPr>
        <w:pStyle w:val="Heading1"/>
        <w:numPr>
          <w:ilvl w:val="4"/>
          <w:numId w:val="32"/>
        </w:numPr>
        <w:tabs>
          <w:tab w:pos="2132" w:val="left" w:leader="none"/>
        </w:tabs>
        <w:spacing w:line="240" w:lineRule="auto" w:before="135" w:after="0"/>
        <w:ind w:left="2131" w:right="0" w:hanging="1095"/>
        <w:jc w:val="left"/>
      </w:pPr>
      <w:r>
        <w:rPr/>
        <w:t>Description des</w:t>
      </w:r>
      <w:r>
        <w:rPr>
          <w:spacing w:val="-1"/>
        </w:rPr>
        <w:t> </w:t>
      </w:r>
      <w:r>
        <w:rPr/>
        <w:t>relations</w:t>
      </w:r>
    </w:p>
    <w:p>
      <w:pPr>
        <w:pStyle w:val="BodyText"/>
        <w:spacing w:line="276" w:lineRule="auto" w:before="41"/>
        <w:ind w:left="1037" w:right="1371" w:firstLine="1418"/>
      </w:pPr>
      <w:r>
        <w:rPr/>
        <w:t>Partant des relations énumérées ci-haut, nous allons les décrire dans le tableau ci-après :</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5"/>
        <w:gridCol w:w="3008"/>
        <w:gridCol w:w="1247"/>
        <w:gridCol w:w="2978"/>
        <w:gridCol w:w="1756"/>
      </w:tblGrid>
      <w:tr>
        <w:trPr>
          <w:trHeight w:val="230" w:hRule="atLeast"/>
        </w:trPr>
        <w:tc>
          <w:tcPr>
            <w:tcW w:w="675" w:type="dxa"/>
          </w:tcPr>
          <w:p>
            <w:pPr>
              <w:pStyle w:val="TableParagraph"/>
              <w:spacing w:line="210" w:lineRule="exact"/>
              <w:ind w:left="224"/>
              <w:rPr>
                <w:b/>
                <w:sz w:val="20"/>
              </w:rPr>
            </w:pPr>
            <w:r>
              <w:rPr>
                <w:b/>
                <w:sz w:val="20"/>
              </w:rPr>
              <w:t>N°</w:t>
            </w:r>
          </w:p>
        </w:tc>
        <w:tc>
          <w:tcPr>
            <w:tcW w:w="3008" w:type="dxa"/>
          </w:tcPr>
          <w:p>
            <w:pPr>
              <w:pStyle w:val="TableParagraph"/>
              <w:spacing w:line="210" w:lineRule="exact"/>
              <w:ind w:left="889" w:right="879"/>
              <w:jc w:val="center"/>
              <w:rPr>
                <w:b/>
                <w:sz w:val="20"/>
              </w:rPr>
            </w:pPr>
            <w:r>
              <w:rPr>
                <w:b/>
                <w:sz w:val="20"/>
              </w:rPr>
              <w:t>Relation</w:t>
            </w:r>
          </w:p>
        </w:tc>
        <w:tc>
          <w:tcPr>
            <w:tcW w:w="1247" w:type="dxa"/>
          </w:tcPr>
          <w:p>
            <w:pPr>
              <w:pStyle w:val="TableParagraph"/>
              <w:spacing w:line="210" w:lineRule="exact"/>
              <w:ind w:left="162" w:right="155"/>
              <w:jc w:val="center"/>
              <w:rPr>
                <w:b/>
                <w:sz w:val="20"/>
              </w:rPr>
            </w:pPr>
            <w:r>
              <w:rPr>
                <w:b/>
                <w:sz w:val="20"/>
              </w:rPr>
              <w:t>Propriété</w:t>
            </w:r>
          </w:p>
        </w:tc>
        <w:tc>
          <w:tcPr>
            <w:tcW w:w="2978" w:type="dxa"/>
          </w:tcPr>
          <w:p>
            <w:pPr>
              <w:pStyle w:val="TableParagraph"/>
              <w:spacing w:line="210" w:lineRule="exact"/>
              <w:ind w:left="127" w:right="120"/>
              <w:jc w:val="center"/>
              <w:rPr>
                <w:b/>
                <w:sz w:val="20"/>
              </w:rPr>
            </w:pPr>
            <w:r>
              <w:rPr>
                <w:b/>
                <w:sz w:val="20"/>
              </w:rPr>
              <w:t>Collection</w:t>
            </w:r>
          </w:p>
        </w:tc>
        <w:tc>
          <w:tcPr>
            <w:tcW w:w="1756" w:type="dxa"/>
          </w:tcPr>
          <w:p>
            <w:pPr>
              <w:pStyle w:val="TableParagraph"/>
              <w:spacing w:line="210" w:lineRule="exact"/>
              <w:ind w:left="343" w:right="339"/>
              <w:jc w:val="center"/>
              <w:rPr>
                <w:b/>
                <w:sz w:val="20"/>
              </w:rPr>
            </w:pPr>
            <w:r>
              <w:rPr>
                <w:b/>
                <w:sz w:val="20"/>
              </w:rPr>
              <w:t>Dimension</w:t>
            </w:r>
          </w:p>
        </w:tc>
      </w:tr>
      <w:tr>
        <w:trPr>
          <w:trHeight w:val="230" w:hRule="atLeast"/>
        </w:trPr>
        <w:tc>
          <w:tcPr>
            <w:tcW w:w="675" w:type="dxa"/>
          </w:tcPr>
          <w:p>
            <w:pPr>
              <w:pStyle w:val="TableParagraph"/>
              <w:spacing w:line="210" w:lineRule="exact"/>
              <w:ind w:left="280"/>
              <w:rPr>
                <w:sz w:val="20"/>
              </w:rPr>
            </w:pPr>
            <w:r>
              <w:rPr>
                <w:w w:val="100"/>
                <w:sz w:val="20"/>
              </w:rPr>
              <w:t>1</w:t>
            </w:r>
          </w:p>
        </w:tc>
        <w:tc>
          <w:tcPr>
            <w:tcW w:w="3008" w:type="dxa"/>
          </w:tcPr>
          <w:p>
            <w:pPr>
              <w:pStyle w:val="TableParagraph"/>
              <w:spacing w:line="210" w:lineRule="exact"/>
              <w:ind w:left="888" w:right="879"/>
              <w:jc w:val="center"/>
              <w:rPr>
                <w:sz w:val="20"/>
              </w:rPr>
            </w:pPr>
            <w:r>
              <w:rPr>
                <w:sz w:val="20"/>
              </w:rPr>
              <w:t>Verifier</w:t>
            </w:r>
          </w:p>
        </w:tc>
        <w:tc>
          <w:tcPr>
            <w:tcW w:w="1247" w:type="dxa"/>
          </w:tcPr>
          <w:p>
            <w:pPr>
              <w:pStyle w:val="TableParagraph"/>
              <w:spacing w:line="210" w:lineRule="exact"/>
              <w:ind w:left="6"/>
              <w:jc w:val="center"/>
              <w:rPr>
                <w:sz w:val="20"/>
              </w:rPr>
            </w:pPr>
            <w:r>
              <w:rPr>
                <w:w w:val="100"/>
                <w:sz w:val="20"/>
              </w:rPr>
              <w:t>-</w:t>
            </w:r>
          </w:p>
        </w:tc>
        <w:tc>
          <w:tcPr>
            <w:tcW w:w="2978" w:type="dxa"/>
          </w:tcPr>
          <w:p>
            <w:pPr>
              <w:pStyle w:val="TableParagraph"/>
              <w:spacing w:line="210" w:lineRule="exact"/>
              <w:ind w:left="127" w:right="120"/>
              <w:jc w:val="center"/>
              <w:rPr>
                <w:sz w:val="20"/>
              </w:rPr>
            </w:pPr>
            <w:r>
              <w:rPr>
                <w:sz w:val="20"/>
              </w:rPr>
              <w:t>Enseignant-liste des élèves</w:t>
            </w:r>
          </w:p>
        </w:tc>
        <w:tc>
          <w:tcPr>
            <w:tcW w:w="1756" w:type="dxa"/>
          </w:tcPr>
          <w:p>
            <w:pPr>
              <w:pStyle w:val="TableParagraph"/>
              <w:spacing w:line="210" w:lineRule="exact"/>
              <w:ind w:left="4"/>
              <w:jc w:val="center"/>
              <w:rPr>
                <w:sz w:val="20"/>
              </w:rPr>
            </w:pPr>
            <w:r>
              <w:rPr>
                <w:w w:val="100"/>
                <w:sz w:val="20"/>
              </w:rPr>
              <w:t>2</w:t>
            </w:r>
          </w:p>
        </w:tc>
      </w:tr>
      <w:tr>
        <w:trPr>
          <w:trHeight w:val="230" w:hRule="atLeast"/>
        </w:trPr>
        <w:tc>
          <w:tcPr>
            <w:tcW w:w="675" w:type="dxa"/>
          </w:tcPr>
          <w:p>
            <w:pPr>
              <w:pStyle w:val="TableParagraph"/>
              <w:spacing w:line="210" w:lineRule="exact"/>
              <w:ind w:left="280"/>
              <w:rPr>
                <w:sz w:val="20"/>
              </w:rPr>
            </w:pPr>
            <w:r>
              <w:rPr>
                <w:w w:val="100"/>
                <w:sz w:val="20"/>
              </w:rPr>
              <w:t>2</w:t>
            </w:r>
          </w:p>
        </w:tc>
        <w:tc>
          <w:tcPr>
            <w:tcW w:w="3008" w:type="dxa"/>
          </w:tcPr>
          <w:p>
            <w:pPr>
              <w:pStyle w:val="TableParagraph"/>
              <w:spacing w:line="210" w:lineRule="exact"/>
              <w:ind w:left="887" w:right="879"/>
              <w:jc w:val="center"/>
              <w:rPr>
                <w:sz w:val="20"/>
              </w:rPr>
            </w:pPr>
            <w:r>
              <w:rPr>
                <w:sz w:val="20"/>
              </w:rPr>
              <w:t>Etablir</w:t>
            </w:r>
          </w:p>
        </w:tc>
        <w:tc>
          <w:tcPr>
            <w:tcW w:w="1247" w:type="dxa"/>
          </w:tcPr>
          <w:p>
            <w:pPr>
              <w:pStyle w:val="TableParagraph"/>
              <w:spacing w:line="210" w:lineRule="exact"/>
              <w:ind w:left="6"/>
              <w:jc w:val="center"/>
              <w:rPr>
                <w:sz w:val="20"/>
              </w:rPr>
            </w:pPr>
            <w:r>
              <w:rPr>
                <w:w w:val="100"/>
                <w:sz w:val="20"/>
              </w:rPr>
              <w:t>-</w:t>
            </w:r>
          </w:p>
        </w:tc>
        <w:tc>
          <w:tcPr>
            <w:tcW w:w="2978" w:type="dxa"/>
          </w:tcPr>
          <w:p>
            <w:pPr>
              <w:pStyle w:val="TableParagraph"/>
              <w:spacing w:line="210" w:lineRule="exact"/>
              <w:ind w:left="127" w:right="120"/>
              <w:jc w:val="center"/>
              <w:rPr>
                <w:sz w:val="20"/>
              </w:rPr>
            </w:pPr>
            <w:r>
              <w:rPr>
                <w:sz w:val="20"/>
              </w:rPr>
              <w:t>Bulletin-Secrétaire</w:t>
            </w:r>
          </w:p>
        </w:tc>
        <w:tc>
          <w:tcPr>
            <w:tcW w:w="1756" w:type="dxa"/>
          </w:tcPr>
          <w:p>
            <w:pPr>
              <w:pStyle w:val="TableParagraph"/>
              <w:spacing w:line="210" w:lineRule="exact"/>
              <w:ind w:left="4"/>
              <w:jc w:val="center"/>
              <w:rPr>
                <w:sz w:val="20"/>
              </w:rPr>
            </w:pPr>
            <w:r>
              <w:rPr>
                <w:w w:val="100"/>
                <w:sz w:val="20"/>
              </w:rPr>
              <w:t>2</w:t>
            </w:r>
          </w:p>
        </w:tc>
      </w:tr>
      <w:tr>
        <w:trPr>
          <w:trHeight w:val="230" w:hRule="atLeast"/>
        </w:trPr>
        <w:tc>
          <w:tcPr>
            <w:tcW w:w="675" w:type="dxa"/>
          </w:tcPr>
          <w:p>
            <w:pPr>
              <w:pStyle w:val="TableParagraph"/>
              <w:spacing w:line="210" w:lineRule="exact"/>
              <w:ind w:left="280"/>
              <w:rPr>
                <w:sz w:val="20"/>
              </w:rPr>
            </w:pPr>
            <w:r>
              <w:rPr>
                <w:w w:val="100"/>
                <w:sz w:val="20"/>
              </w:rPr>
              <w:t>3</w:t>
            </w:r>
          </w:p>
        </w:tc>
        <w:tc>
          <w:tcPr>
            <w:tcW w:w="3008" w:type="dxa"/>
          </w:tcPr>
          <w:p>
            <w:pPr>
              <w:pStyle w:val="TableParagraph"/>
              <w:spacing w:line="210" w:lineRule="exact"/>
              <w:ind w:left="889" w:right="879"/>
              <w:jc w:val="center"/>
              <w:rPr>
                <w:sz w:val="20"/>
              </w:rPr>
            </w:pPr>
            <w:r>
              <w:rPr>
                <w:sz w:val="20"/>
              </w:rPr>
              <w:t>Réceptionner</w:t>
            </w:r>
          </w:p>
        </w:tc>
        <w:tc>
          <w:tcPr>
            <w:tcW w:w="1247" w:type="dxa"/>
          </w:tcPr>
          <w:p>
            <w:pPr>
              <w:pStyle w:val="TableParagraph"/>
              <w:spacing w:line="210" w:lineRule="exact"/>
              <w:ind w:left="6"/>
              <w:jc w:val="center"/>
              <w:rPr>
                <w:sz w:val="20"/>
              </w:rPr>
            </w:pPr>
            <w:r>
              <w:rPr>
                <w:w w:val="100"/>
                <w:sz w:val="20"/>
              </w:rPr>
              <w:t>-</w:t>
            </w:r>
          </w:p>
        </w:tc>
        <w:tc>
          <w:tcPr>
            <w:tcW w:w="2978" w:type="dxa"/>
          </w:tcPr>
          <w:p>
            <w:pPr>
              <w:pStyle w:val="TableParagraph"/>
              <w:spacing w:line="210" w:lineRule="exact"/>
              <w:ind w:left="127" w:right="120"/>
              <w:jc w:val="center"/>
              <w:rPr>
                <w:sz w:val="20"/>
              </w:rPr>
            </w:pPr>
            <w:r>
              <w:rPr>
                <w:sz w:val="20"/>
              </w:rPr>
              <w:t>Palmarès-Secrétaire</w:t>
            </w:r>
          </w:p>
        </w:tc>
        <w:tc>
          <w:tcPr>
            <w:tcW w:w="1756" w:type="dxa"/>
          </w:tcPr>
          <w:p>
            <w:pPr>
              <w:pStyle w:val="TableParagraph"/>
              <w:spacing w:line="210" w:lineRule="exact"/>
              <w:ind w:left="4"/>
              <w:jc w:val="center"/>
              <w:rPr>
                <w:sz w:val="20"/>
              </w:rPr>
            </w:pPr>
            <w:r>
              <w:rPr>
                <w:w w:val="100"/>
                <w:sz w:val="20"/>
              </w:rPr>
              <w:t>2</w:t>
            </w:r>
          </w:p>
        </w:tc>
      </w:tr>
      <w:tr>
        <w:trPr>
          <w:trHeight w:val="230" w:hRule="atLeast"/>
        </w:trPr>
        <w:tc>
          <w:tcPr>
            <w:tcW w:w="675" w:type="dxa"/>
          </w:tcPr>
          <w:p>
            <w:pPr>
              <w:pStyle w:val="TableParagraph"/>
              <w:spacing w:line="210" w:lineRule="exact"/>
              <w:ind w:left="280"/>
              <w:rPr>
                <w:sz w:val="20"/>
              </w:rPr>
            </w:pPr>
            <w:r>
              <w:rPr>
                <w:w w:val="100"/>
                <w:sz w:val="20"/>
              </w:rPr>
              <w:t>4</w:t>
            </w:r>
          </w:p>
        </w:tc>
        <w:tc>
          <w:tcPr>
            <w:tcW w:w="3008" w:type="dxa"/>
          </w:tcPr>
          <w:p>
            <w:pPr>
              <w:pStyle w:val="TableParagraph"/>
              <w:spacing w:line="210" w:lineRule="exact"/>
              <w:ind w:left="889" w:right="879"/>
              <w:jc w:val="center"/>
              <w:rPr>
                <w:sz w:val="20"/>
              </w:rPr>
            </w:pPr>
            <w:r>
              <w:rPr>
                <w:sz w:val="20"/>
              </w:rPr>
              <w:t>Envoyer</w:t>
            </w:r>
          </w:p>
        </w:tc>
        <w:tc>
          <w:tcPr>
            <w:tcW w:w="1247" w:type="dxa"/>
          </w:tcPr>
          <w:p>
            <w:pPr>
              <w:pStyle w:val="TableParagraph"/>
              <w:spacing w:line="210" w:lineRule="exact"/>
              <w:ind w:left="6"/>
              <w:jc w:val="center"/>
              <w:rPr>
                <w:sz w:val="20"/>
              </w:rPr>
            </w:pPr>
            <w:r>
              <w:rPr>
                <w:w w:val="100"/>
                <w:sz w:val="20"/>
              </w:rPr>
              <w:t>-</w:t>
            </w:r>
          </w:p>
        </w:tc>
        <w:tc>
          <w:tcPr>
            <w:tcW w:w="2978" w:type="dxa"/>
          </w:tcPr>
          <w:p>
            <w:pPr>
              <w:pStyle w:val="TableParagraph"/>
              <w:spacing w:line="210" w:lineRule="exact"/>
              <w:ind w:left="128" w:right="120"/>
              <w:jc w:val="center"/>
              <w:rPr>
                <w:sz w:val="20"/>
              </w:rPr>
            </w:pPr>
            <w:r>
              <w:rPr>
                <w:sz w:val="20"/>
              </w:rPr>
              <w:t>Secrétaire-Liste de repêchage</w:t>
            </w:r>
          </w:p>
        </w:tc>
        <w:tc>
          <w:tcPr>
            <w:tcW w:w="1756" w:type="dxa"/>
          </w:tcPr>
          <w:p>
            <w:pPr>
              <w:pStyle w:val="TableParagraph"/>
              <w:spacing w:line="210" w:lineRule="exact"/>
              <w:ind w:left="4"/>
              <w:jc w:val="center"/>
              <w:rPr>
                <w:sz w:val="20"/>
              </w:rPr>
            </w:pPr>
            <w:r>
              <w:rPr>
                <w:w w:val="100"/>
                <w:sz w:val="20"/>
              </w:rPr>
              <w:t>2</w:t>
            </w:r>
          </w:p>
        </w:tc>
      </w:tr>
      <w:tr>
        <w:trPr>
          <w:trHeight w:val="283" w:hRule="atLeast"/>
        </w:trPr>
        <w:tc>
          <w:tcPr>
            <w:tcW w:w="675" w:type="dxa"/>
          </w:tcPr>
          <w:p>
            <w:pPr>
              <w:pStyle w:val="TableParagraph"/>
              <w:spacing w:line="228" w:lineRule="exact"/>
              <w:ind w:left="280"/>
              <w:rPr>
                <w:sz w:val="20"/>
              </w:rPr>
            </w:pPr>
            <w:r>
              <w:rPr>
                <w:w w:val="100"/>
                <w:sz w:val="20"/>
              </w:rPr>
              <w:t>5</w:t>
            </w:r>
          </w:p>
        </w:tc>
        <w:tc>
          <w:tcPr>
            <w:tcW w:w="3008" w:type="dxa"/>
          </w:tcPr>
          <w:p>
            <w:pPr>
              <w:pStyle w:val="TableParagraph"/>
              <w:spacing w:line="228" w:lineRule="exact"/>
              <w:ind w:left="889" w:right="879"/>
              <w:jc w:val="center"/>
              <w:rPr>
                <w:sz w:val="20"/>
              </w:rPr>
            </w:pPr>
            <w:r>
              <w:rPr>
                <w:sz w:val="20"/>
              </w:rPr>
              <w:t>Publier</w:t>
            </w:r>
          </w:p>
        </w:tc>
        <w:tc>
          <w:tcPr>
            <w:tcW w:w="1247" w:type="dxa"/>
          </w:tcPr>
          <w:p>
            <w:pPr>
              <w:pStyle w:val="TableParagraph"/>
              <w:spacing w:line="228" w:lineRule="exact"/>
              <w:ind w:left="6"/>
              <w:jc w:val="center"/>
              <w:rPr>
                <w:sz w:val="20"/>
              </w:rPr>
            </w:pPr>
            <w:r>
              <w:rPr>
                <w:w w:val="100"/>
                <w:sz w:val="20"/>
              </w:rPr>
              <w:t>-</w:t>
            </w:r>
          </w:p>
        </w:tc>
        <w:tc>
          <w:tcPr>
            <w:tcW w:w="2978" w:type="dxa"/>
          </w:tcPr>
          <w:p>
            <w:pPr>
              <w:pStyle w:val="TableParagraph"/>
              <w:spacing w:line="228" w:lineRule="exact"/>
              <w:ind w:left="127" w:right="120"/>
              <w:jc w:val="center"/>
              <w:rPr>
                <w:sz w:val="20"/>
              </w:rPr>
            </w:pPr>
            <w:r>
              <w:rPr>
                <w:sz w:val="20"/>
              </w:rPr>
              <w:t>Directeur-Résultats</w:t>
            </w:r>
          </w:p>
        </w:tc>
        <w:tc>
          <w:tcPr>
            <w:tcW w:w="1756" w:type="dxa"/>
          </w:tcPr>
          <w:p>
            <w:pPr>
              <w:pStyle w:val="TableParagraph"/>
              <w:spacing w:line="228" w:lineRule="exact"/>
              <w:ind w:left="4"/>
              <w:jc w:val="center"/>
              <w:rPr>
                <w:sz w:val="20"/>
              </w:rPr>
            </w:pPr>
            <w:r>
              <w:rPr>
                <w:w w:val="100"/>
                <w:sz w:val="20"/>
              </w:rPr>
              <w:t>2</w:t>
            </w:r>
          </w:p>
        </w:tc>
      </w:tr>
      <w:tr>
        <w:trPr>
          <w:trHeight w:val="231" w:hRule="atLeast"/>
        </w:trPr>
        <w:tc>
          <w:tcPr>
            <w:tcW w:w="675" w:type="dxa"/>
          </w:tcPr>
          <w:p>
            <w:pPr>
              <w:pStyle w:val="TableParagraph"/>
              <w:spacing w:line="211" w:lineRule="exact"/>
              <w:ind w:left="280"/>
              <w:rPr>
                <w:sz w:val="20"/>
              </w:rPr>
            </w:pPr>
            <w:r>
              <w:rPr>
                <w:w w:val="100"/>
                <w:sz w:val="20"/>
              </w:rPr>
              <w:t>6</w:t>
            </w:r>
          </w:p>
        </w:tc>
        <w:tc>
          <w:tcPr>
            <w:tcW w:w="3008" w:type="dxa"/>
          </w:tcPr>
          <w:p>
            <w:pPr>
              <w:pStyle w:val="TableParagraph"/>
              <w:spacing w:line="211" w:lineRule="exact"/>
              <w:ind w:left="888" w:right="879"/>
              <w:jc w:val="center"/>
              <w:rPr>
                <w:sz w:val="20"/>
              </w:rPr>
            </w:pPr>
            <w:r>
              <w:rPr>
                <w:sz w:val="20"/>
              </w:rPr>
              <w:t>Recevoir</w:t>
            </w:r>
          </w:p>
        </w:tc>
        <w:tc>
          <w:tcPr>
            <w:tcW w:w="1247" w:type="dxa"/>
          </w:tcPr>
          <w:p>
            <w:pPr>
              <w:pStyle w:val="TableParagraph"/>
              <w:spacing w:line="211" w:lineRule="exact"/>
              <w:ind w:left="6"/>
              <w:jc w:val="center"/>
              <w:rPr>
                <w:sz w:val="20"/>
              </w:rPr>
            </w:pPr>
            <w:r>
              <w:rPr>
                <w:w w:val="100"/>
                <w:sz w:val="20"/>
              </w:rPr>
              <w:t>-</w:t>
            </w:r>
          </w:p>
        </w:tc>
        <w:tc>
          <w:tcPr>
            <w:tcW w:w="2978" w:type="dxa"/>
          </w:tcPr>
          <w:p>
            <w:pPr>
              <w:pStyle w:val="TableParagraph"/>
              <w:spacing w:line="211" w:lineRule="exact"/>
              <w:ind w:left="127" w:right="120"/>
              <w:jc w:val="center"/>
              <w:rPr>
                <w:sz w:val="20"/>
              </w:rPr>
            </w:pPr>
            <w:r>
              <w:rPr>
                <w:sz w:val="20"/>
              </w:rPr>
              <w:t>Directeur-liste des élèves</w:t>
            </w:r>
          </w:p>
        </w:tc>
        <w:tc>
          <w:tcPr>
            <w:tcW w:w="1756" w:type="dxa"/>
          </w:tcPr>
          <w:p>
            <w:pPr>
              <w:pStyle w:val="TableParagraph"/>
              <w:spacing w:line="211" w:lineRule="exact"/>
              <w:ind w:left="4"/>
              <w:jc w:val="center"/>
              <w:rPr>
                <w:sz w:val="20"/>
              </w:rPr>
            </w:pPr>
            <w:r>
              <w:rPr>
                <w:w w:val="100"/>
                <w:sz w:val="20"/>
              </w:rPr>
              <w:t>2</w:t>
            </w:r>
          </w:p>
        </w:tc>
      </w:tr>
    </w:tbl>
    <w:p>
      <w:pPr>
        <w:pStyle w:val="BodyText"/>
        <w:spacing w:before="10"/>
        <w:rPr>
          <w:sz w:val="23"/>
        </w:rPr>
      </w:pPr>
    </w:p>
    <w:p>
      <w:pPr>
        <w:pStyle w:val="Heading1"/>
        <w:numPr>
          <w:ilvl w:val="3"/>
          <w:numId w:val="30"/>
        </w:numPr>
        <w:tabs>
          <w:tab w:pos="1932" w:val="left" w:leader="none"/>
        </w:tabs>
        <w:spacing w:line="275" w:lineRule="exact" w:before="1" w:after="0"/>
        <w:ind w:left="1931" w:right="0" w:hanging="895"/>
        <w:jc w:val="both"/>
      </w:pPr>
      <w:r>
        <w:rPr/>
        <w:t>Définition des</w:t>
      </w:r>
      <w:r>
        <w:rPr>
          <w:spacing w:val="-1"/>
        </w:rPr>
        <w:t> </w:t>
      </w:r>
      <w:r>
        <w:rPr/>
        <w:t>contraintes</w:t>
      </w:r>
    </w:p>
    <w:p>
      <w:pPr>
        <w:pStyle w:val="BodyText"/>
        <w:spacing w:line="360" w:lineRule="auto"/>
        <w:ind w:left="1037" w:right="1376" w:firstLine="1418"/>
        <w:jc w:val="both"/>
      </w:pPr>
      <w:r>
        <w:rPr/>
        <w:t>Les contraintes représentent les lois modélisées de l’univers réel dans le système</w:t>
      </w:r>
      <w:r>
        <w:rPr>
          <w:spacing w:val="-3"/>
        </w:rPr>
        <w:t> </w:t>
      </w:r>
      <w:r>
        <w:rPr/>
        <w:t>d’information.</w:t>
      </w:r>
    </w:p>
    <w:p>
      <w:pPr>
        <w:pStyle w:val="Heading1"/>
        <w:numPr>
          <w:ilvl w:val="0"/>
          <w:numId w:val="33"/>
        </w:numPr>
        <w:tabs>
          <w:tab w:pos="1306" w:val="left" w:leader="none"/>
        </w:tabs>
        <w:spacing w:line="275" w:lineRule="exact" w:before="0" w:after="0"/>
        <w:ind w:left="1305" w:right="0" w:hanging="269"/>
        <w:jc w:val="both"/>
      </w:pPr>
      <w:r>
        <w:rPr/>
        <w:t>Contrainte de</w:t>
      </w:r>
      <w:r>
        <w:rPr>
          <w:spacing w:val="-1"/>
        </w:rPr>
        <w:t> </w:t>
      </w:r>
      <w:r>
        <w:rPr/>
        <w:t>cardinalité</w:t>
      </w:r>
    </w:p>
    <w:p>
      <w:pPr>
        <w:pStyle w:val="BodyText"/>
        <w:spacing w:line="360" w:lineRule="auto"/>
        <w:ind w:left="1037" w:right="1373" w:firstLine="1418"/>
        <w:jc w:val="both"/>
      </w:pPr>
      <w:r>
        <w:rPr/>
        <w:t>Les cardinalités permettent de caractériser le lien qui existe entre une entité et la relation à laquelle elle est reliée. La cardinalité d’une relation est composée d’un couple comportant une borne minimale et une borne maximale</w:t>
      </w:r>
      <w:r>
        <w:rPr>
          <w:position w:val="8"/>
          <w:sz w:val="16"/>
        </w:rPr>
        <w:t>14</w:t>
      </w:r>
      <w:r>
        <w:rPr/>
        <w:t>. En informatique, la contrainte de cardinalité, est le nombre d’occurrences minimales et maximales d’objet qui participe à une relation.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251569152;mso-wrap-distance-left:0;mso-wrap-distance-right:0" from="70.860001pt,18.315468pt" to="214.880001pt,18.315468pt" stroked="true" strokeweight=".71997pt" strokecolor="#000000">
            <v:stroke dashstyle="solid"/>
            <w10:wrap type="topAndBottom"/>
          </v:line>
        </w:pict>
      </w:r>
    </w:p>
    <w:p>
      <w:pPr>
        <w:spacing w:before="65"/>
        <w:ind w:left="1037" w:right="0" w:firstLine="0"/>
        <w:jc w:val="left"/>
        <w:rPr>
          <w:rFonts w:ascii="Calibri" w:hAnsi="Calibri"/>
          <w:sz w:val="20"/>
        </w:rPr>
      </w:pPr>
      <w:r>
        <w:rPr>
          <w:rFonts w:ascii="Calibri" w:hAnsi="Calibri"/>
          <w:position w:val="7"/>
          <w:sz w:val="13"/>
        </w:rPr>
        <w:t>14 </w:t>
      </w:r>
      <w:r>
        <w:rPr>
          <w:rFonts w:ascii="Calibri" w:hAnsi="Calibri"/>
          <w:sz w:val="20"/>
        </w:rPr>
        <w:t>Http : // </w:t>
      </w:r>
      <w:hyperlink r:id="rId30">
        <w:r>
          <w:rPr>
            <w:rFonts w:ascii="Calibri" w:hAnsi="Calibri"/>
            <w:color w:val="0000FF"/>
            <w:sz w:val="20"/>
            <w:u w:val="single" w:color="0000FF"/>
          </w:rPr>
          <w:t>www.commentçamarche.net</w:t>
        </w:r>
        <w:r>
          <w:rPr>
            <w:rFonts w:ascii="Calibri" w:hAnsi="Calibri"/>
            <w:color w:val="0000FF"/>
            <w:sz w:val="20"/>
          </w:rPr>
          <w:t> </w:t>
        </w:r>
      </w:hyperlink>
      <w:r>
        <w:rPr>
          <w:rFonts w:ascii="Calibri" w:hAnsi="Calibri"/>
          <w:sz w:val="20"/>
        </w:rPr>
        <w:t>/ Merise / Mcd.php3, consulté le 21/04/2020 à 14h30’</w:t>
      </w:r>
    </w:p>
    <w:p>
      <w:pPr>
        <w:spacing w:after="0"/>
        <w:jc w:val="left"/>
        <w:rPr>
          <w:rFonts w:ascii="Calibri" w:hAnsi="Calibri"/>
          <w:sz w:val="20"/>
        </w:rPr>
        <w:sectPr>
          <w:pgSz w:w="11910" w:h="16840"/>
          <w:pgMar w:header="753" w:footer="0" w:top="1320" w:bottom="280" w:left="380" w:right="40"/>
        </w:sectPr>
      </w:pPr>
    </w:p>
    <w:p>
      <w:pPr>
        <w:pStyle w:val="Heading1"/>
        <w:numPr>
          <w:ilvl w:val="0"/>
          <w:numId w:val="33"/>
        </w:numPr>
        <w:tabs>
          <w:tab w:pos="1305" w:val="left" w:leader="none"/>
        </w:tabs>
        <w:spacing w:line="275" w:lineRule="exact" w:before="91" w:after="0"/>
        <w:ind w:left="1304" w:right="0" w:hanging="268"/>
        <w:jc w:val="both"/>
      </w:pPr>
      <w:r>
        <w:rPr/>
        <w:t>Contrainte d’Intégrité Fonctionnelle</w:t>
      </w:r>
      <w:r>
        <w:rPr>
          <w:spacing w:val="-3"/>
        </w:rPr>
        <w:t> </w:t>
      </w:r>
      <w:r>
        <w:rPr/>
        <w:t>(CIF)</w:t>
      </w:r>
    </w:p>
    <w:p>
      <w:pPr>
        <w:pStyle w:val="BodyText"/>
        <w:spacing w:line="360" w:lineRule="auto"/>
        <w:ind w:left="1037" w:right="1373" w:firstLine="1418"/>
        <w:jc w:val="both"/>
      </w:pPr>
      <w:r>
        <w:rPr/>
        <w:t>La contrainte d’intégrité fonctionnelle est une dépendance fonctionnelle lorsqu’un élément de l’ensemble A, pointe un et un seul élément dans l’ensemble B. Ainsi, on parle de la CIF lorsqu’il s’agit d’une relation père et fils, c'est-à-dire une relation où nous avons les cardinalités : (0,1) ou (1,1) d’une part et (0,1) ou (1,n) d’autre part.</w:t>
      </w:r>
    </w:p>
    <w:p>
      <w:pPr>
        <w:pStyle w:val="Heading1"/>
        <w:numPr>
          <w:ilvl w:val="0"/>
          <w:numId w:val="33"/>
        </w:numPr>
        <w:tabs>
          <w:tab w:pos="1305" w:val="left" w:leader="none"/>
        </w:tabs>
        <w:spacing w:line="275" w:lineRule="exact" w:before="2" w:after="0"/>
        <w:ind w:left="1304" w:right="0" w:hanging="268"/>
        <w:jc w:val="both"/>
      </w:pPr>
      <w:r>
        <w:rPr/>
        <w:t>Contrainte d’Intégrité Multiple</w:t>
      </w:r>
      <w:r>
        <w:rPr>
          <w:spacing w:val="-3"/>
        </w:rPr>
        <w:t> </w:t>
      </w:r>
      <w:r>
        <w:rPr/>
        <w:t>(CIM)</w:t>
      </w:r>
    </w:p>
    <w:p>
      <w:pPr>
        <w:pStyle w:val="BodyText"/>
        <w:spacing w:line="360" w:lineRule="auto"/>
        <w:ind w:left="1037" w:right="1375" w:firstLine="1418"/>
        <w:jc w:val="both"/>
        <w:rPr>
          <w:sz w:val="16"/>
        </w:rPr>
      </w:pPr>
      <w:r>
        <w:rPr/>
        <w:t>La contrainte d’intégrité multiple intervient lorsqu’on a d’une part le couple (0,n) ou (1,n) d’autre part (0,n),ou (1,n). Dans ce cas, la relation devient une table de lien et aura comme clé primaire la concaténation des clés primaires de deux tables qu’elle reliait. Si la relation était porteuse des propriétés, celles-ci deviennent ses attributs.</w:t>
      </w:r>
      <w:r>
        <w:rPr>
          <w:position w:val="8"/>
          <w:sz w:val="16"/>
        </w:rPr>
        <w:t>15</w:t>
      </w:r>
    </w:p>
    <w:p>
      <w:pPr>
        <w:pStyle w:val="Heading1"/>
        <w:spacing w:line="271" w:lineRule="exact" w:before="0"/>
      </w:pPr>
      <w:r>
        <w:rPr/>
        <w:t>V. Tableau des contraintes</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1771"/>
        <w:gridCol w:w="1980"/>
        <w:gridCol w:w="2191"/>
        <w:gridCol w:w="850"/>
        <w:gridCol w:w="749"/>
      </w:tblGrid>
      <w:tr>
        <w:trPr>
          <w:trHeight w:val="230" w:hRule="atLeast"/>
        </w:trPr>
        <w:tc>
          <w:tcPr>
            <w:tcW w:w="1743" w:type="dxa"/>
          </w:tcPr>
          <w:p>
            <w:pPr>
              <w:pStyle w:val="TableParagraph"/>
              <w:spacing w:line="210" w:lineRule="exact"/>
              <w:ind w:left="255" w:right="246"/>
              <w:jc w:val="center"/>
              <w:rPr>
                <w:b/>
                <w:sz w:val="20"/>
              </w:rPr>
            </w:pPr>
            <w:r>
              <w:rPr>
                <w:b/>
                <w:sz w:val="20"/>
              </w:rPr>
              <w:t>Relation</w:t>
            </w:r>
          </w:p>
        </w:tc>
        <w:tc>
          <w:tcPr>
            <w:tcW w:w="1771" w:type="dxa"/>
          </w:tcPr>
          <w:p>
            <w:pPr>
              <w:pStyle w:val="TableParagraph"/>
              <w:spacing w:line="210" w:lineRule="exact"/>
              <w:ind w:left="347" w:right="339"/>
              <w:jc w:val="center"/>
              <w:rPr>
                <w:b/>
                <w:sz w:val="20"/>
              </w:rPr>
            </w:pPr>
            <w:r>
              <w:rPr>
                <w:b/>
                <w:sz w:val="20"/>
              </w:rPr>
              <w:t>Cardinalité</w:t>
            </w:r>
          </w:p>
        </w:tc>
        <w:tc>
          <w:tcPr>
            <w:tcW w:w="1980" w:type="dxa"/>
          </w:tcPr>
          <w:p>
            <w:pPr>
              <w:pStyle w:val="TableParagraph"/>
              <w:spacing w:line="210" w:lineRule="exact"/>
              <w:ind w:left="118" w:right="108"/>
              <w:jc w:val="center"/>
              <w:rPr>
                <w:b/>
                <w:sz w:val="20"/>
              </w:rPr>
            </w:pPr>
            <w:r>
              <w:rPr>
                <w:b/>
                <w:sz w:val="20"/>
              </w:rPr>
              <w:t>Père</w:t>
            </w:r>
          </w:p>
        </w:tc>
        <w:tc>
          <w:tcPr>
            <w:tcW w:w="2191" w:type="dxa"/>
          </w:tcPr>
          <w:p>
            <w:pPr>
              <w:pStyle w:val="TableParagraph"/>
              <w:spacing w:line="210" w:lineRule="exact"/>
              <w:ind w:left="902" w:right="893"/>
              <w:jc w:val="center"/>
              <w:rPr>
                <w:b/>
                <w:sz w:val="20"/>
              </w:rPr>
            </w:pPr>
            <w:r>
              <w:rPr>
                <w:b/>
                <w:sz w:val="20"/>
              </w:rPr>
              <w:t>Fils</w:t>
            </w:r>
          </w:p>
        </w:tc>
        <w:tc>
          <w:tcPr>
            <w:tcW w:w="850" w:type="dxa"/>
          </w:tcPr>
          <w:p>
            <w:pPr>
              <w:pStyle w:val="TableParagraph"/>
              <w:spacing w:line="210" w:lineRule="exact"/>
              <w:ind w:right="250"/>
              <w:jc w:val="right"/>
              <w:rPr>
                <w:b/>
                <w:sz w:val="20"/>
              </w:rPr>
            </w:pPr>
            <w:r>
              <w:rPr>
                <w:b/>
                <w:sz w:val="20"/>
              </w:rPr>
              <w:t>CIF</w:t>
            </w:r>
          </w:p>
        </w:tc>
        <w:tc>
          <w:tcPr>
            <w:tcW w:w="749" w:type="dxa"/>
          </w:tcPr>
          <w:p>
            <w:pPr>
              <w:pStyle w:val="TableParagraph"/>
              <w:spacing w:line="210" w:lineRule="exact"/>
              <w:ind w:left="173" w:right="158"/>
              <w:jc w:val="center"/>
              <w:rPr>
                <w:b/>
                <w:sz w:val="20"/>
              </w:rPr>
            </w:pPr>
            <w:r>
              <w:rPr>
                <w:b/>
                <w:sz w:val="20"/>
              </w:rPr>
              <w:t>CIM</w:t>
            </w:r>
          </w:p>
        </w:tc>
      </w:tr>
      <w:tr>
        <w:trPr>
          <w:trHeight w:val="230" w:hRule="atLeast"/>
        </w:trPr>
        <w:tc>
          <w:tcPr>
            <w:tcW w:w="1743" w:type="dxa"/>
          </w:tcPr>
          <w:p>
            <w:pPr>
              <w:pStyle w:val="TableParagraph"/>
              <w:spacing w:line="210" w:lineRule="exact"/>
              <w:ind w:left="255" w:right="247"/>
              <w:jc w:val="center"/>
              <w:rPr>
                <w:sz w:val="20"/>
              </w:rPr>
            </w:pPr>
            <w:r>
              <w:rPr>
                <w:sz w:val="20"/>
              </w:rPr>
              <w:t>Vérifier</w:t>
            </w:r>
          </w:p>
        </w:tc>
        <w:tc>
          <w:tcPr>
            <w:tcW w:w="1771" w:type="dxa"/>
          </w:tcPr>
          <w:p>
            <w:pPr>
              <w:pStyle w:val="TableParagraph"/>
              <w:spacing w:line="210" w:lineRule="exact"/>
              <w:ind w:left="347" w:right="338"/>
              <w:jc w:val="center"/>
              <w:rPr>
                <w:sz w:val="20"/>
              </w:rPr>
            </w:pPr>
            <w:r>
              <w:rPr>
                <w:sz w:val="20"/>
              </w:rPr>
              <w:t>(1,1)-(1,n)</w:t>
            </w:r>
          </w:p>
        </w:tc>
        <w:tc>
          <w:tcPr>
            <w:tcW w:w="1980" w:type="dxa"/>
          </w:tcPr>
          <w:p>
            <w:pPr>
              <w:pStyle w:val="TableParagraph"/>
              <w:spacing w:line="210" w:lineRule="exact"/>
              <w:ind w:left="118" w:right="109"/>
              <w:jc w:val="center"/>
              <w:rPr>
                <w:sz w:val="20"/>
              </w:rPr>
            </w:pPr>
            <w:r>
              <w:rPr>
                <w:sz w:val="20"/>
              </w:rPr>
              <w:t>Liste des élèves</w:t>
            </w:r>
          </w:p>
        </w:tc>
        <w:tc>
          <w:tcPr>
            <w:tcW w:w="2191" w:type="dxa"/>
          </w:tcPr>
          <w:p>
            <w:pPr>
              <w:pStyle w:val="TableParagraph"/>
              <w:spacing w:line="210" w:lineRule="exact"/>
              <w:ind w:right="582"/>
              <w:jc w:val="right"/>
              <w:rPr>
                <w:sz w:val="20"/>
              </w:rPr>
            </w:pPr>
            <w:r>
              <w:rPr>
                <w:sz w:val="20"/>
              </w:rPr>
              <w:t>Enseignant</w:t>
            </w:r>
          </w:p>
        </w:tc>
        <w:tc>
          <w:tcPr>
            <w:tcW w:w="850" w:type="dxa"/>
          </w:tcPr>
          <w:p>
            <w:pPr>
              <w:pStyle w:val="TableParagraph"/>
              <w:spacing w:line="210" w:lineRule="exact"/>
              <w:ind w:right="233"/>
              <w:jc w:val="right"/>
              <w:rPr>
                <w:sz w:val="20"/>
              </w:rPr>
            </w:pPr>
            <w:r>
              <w:rPr>
                <w:sz w:val="20"/>
              </w:rPr>
              <w:t>OUI</w:t>
            </w:r>
          </w:p>
        </w:tc>
        <w:tc>
          <w:tcPr>
            <w:tcW w:w="749" w:type="dxa"/>
          </w:tcPr>
          <w:p>
            <w:pPr>
              <w:pStyle w:val="TableParagraph"/>
              <w:spacing w:line="210" w:lineRule="exact"/>
              <w:ind w:left="172" w:right="158"/>
              <w:jc w:val="center"/>
              <w:rPr>
                <w:sz w:val="20"/>
              </w:rPr>
            </w:pPr>
            <w:r>
              <w:rPr>
                <w:sz w:val="20"/>
              </w:rPr>
              <w:t>OUI</w:t>
            </w:r>
          </w:p>
        </w:tc>
      </w:tr>
      <w:tr>
        <w:trPr>
          <w:trHeight w:val="230" w:hRule="atLeast"/>
        </w:trPr>
        <w:tc>
          <w:tcPr>
            <w:tcW w:w="1743" w:type="dxa"/>
          </w:tcPr>
          <w:p>
            <w:pPr>
              <w:pStyle w:val="TableParagraph"/>
              <w:spacing w:line="210" w:lineRule="exact"/>
              <w:ind w:left="255" w:right="245"/>
              <w:jc w:val="center"/>
              <w:rPr>
                <w:sz w:val="20"/>
              </w:rPr>
            </w:pPr>
            <w:r>
              <w:rPr>
                <w:sz w:val="20"/>
              </w:rPr>
              <w:t>Etablir</w:t>
            </w:r>
          </w:p>
        </w:tc>
        <w:tc>
          <w:tcPr>
            <w:tcW w:w="1771" w:type="dxa"/>
          </w:tcPr>
          <w:p>
            <w:pPr>
              <w:pStyle w:val="TableParagraph"/>
              <w:spacing w:line="210" w:lineRule="exact"/>
              <w:ind w:left="347" w:right="339"/>
              <w:jc w:val="center"/>
              <w:rPr>
                <w:sz w:val="20"/>
              </w:rPr>
            </w:pPr>
            <w:r>
              <w:rPr>
                <w:sz w:val="20"/>
              </w:rPr>
              <w:t>(1, n)-(1,1)</w:t>
            </w:r>
          </w:p>
        </w:tc>
        <w:tc>
          <w:tcPr>
            <w:tcW w:w="1980" w:type="dxa"/>
          </w:tcPr>
          <w:p>
            <w:pPr>
              <w:pStyle w:val="TableParagraph"/>
              <w:spacing w:line="210" w:lineRule="exact"/>
              <w:ind w:left="118" w:right="109"/>
              <w:jc w:val="center"/>
              <w:rPr>
                <w:sz w:val="20"/>
              </w:rPr>
            </w:pPr>
            <w:r>
              <w:rPr>
                <w:sz w:val="20"/>
              </w:rPr>
              <w:t>Bulletin</w:t>
            </w:r>
          </w:p>
        </w:tc>
        <w:tc>
          <w:tcPr>
            <w:tcW w:w="2191" w:type="dxa"/>
          </w:tcPr>
          <w:p>
            <w:pPr>
              <w:pStyle w:val="TableParagraph"/>
              <w:spacing w:line="210" w:lineRule="exact"/>
              <w:ind w:right="627"/>
              <w:jc w:val="right"/>
              <w:rPr>
                <w:sz w:val="20"/>
              </w:rPr>
            </w:pPr>
            <w:r>
              <w:rPr>
                <w:sz w:val="20"/>
              </w:rPr>
              <w:t>Secrétaire</w:t>
            </w:r>
          </w:p>
        </w:tc>
        <w:tc>
          <w:tcPr>
            <w:tcW w:w="850" w:type="dxa"/>
          </w:tcPr>
          <w:p>
            <w:pPr>
              <w:pStyle w:val="TableParagraph"/>
              <w:spacing w:line="210" w:lineRule="exact"/>
              <w:ind w:right="233"/>
              <w:jc w:val="right"/>
              <w:rPr>
                <w:sz w:val="20"/>
              </w:rPr>
            </w:pPr>
            <w:r>
              <w:rPr>
                <w:sz w:val="20"/>
              </w:rPr>
              <w:t>OUI</w:t>
            </w:r>
          </w:p>
        </w:tc>
        <w:tc>
          <w:tcPr>
            <w:tcW w:w="749" w:type="dxa"/>
          </w:tcPr>
          <w:p>
            <w:pPr>
              <w:pStyle w:val="TableParagraph"/>
              <w:spacing w:line="210" w:lineRule="exact"/>
              <w:ind w:left="172" w:right="158"/>
              <w:jc w:val="center"/>
              <w:rPr>
                <w:sz w:val="20"/>
              </w:rPr>
            </w:pPr>
            <w:r>
              <w:rPr>
                <w:sz w:val="20"/>
              </w:rPr>
              <w:t>OUI</w:t>
            </w:r>
          </w:p>
        </w:tc>
      </w:tr>
      <w:tr>
        <w:trPr>
          <w:trHeight w:val="270" w:hRule="atLeast"/>
        </w:trPr>
        <w:tc>
          <w:tcPr>
            <w:tcW w:w="1743" w:type="dxa"/>
          </w:tcPr>
          <w:p>
            <w:pPr>
              <w:pStyle w:val="TableParagraph"/>
              <w:spacing w:line="228" w:lineRule="exact"/>
              <w:ind w:left="255" w:right="247"/>
              <w:jc w:val="center"/>
              <w:rPr>
                <w:sz w:val="20"/>
              </w:rPr>
            </w:pPr>
            <w:r>
              <w:rPr>
                <w:sz w:val="20"/>
              </w:rPr>
              <w:t>Réceptionner</w:t>
            </w:r>
          </w:p>
        </w:tc>
        <w:tc>
          <w:tcPr>
            <w:tcW w:w="1771" w:type="dxa"/>
          </w:tcPr>
          <w:p>
            <w:pPr>
              <w:pStyle w:val="TableParagraph"/>
              <w:spacing w:line="228" w:lineRule="exact"/>
              <w:ind w:left="347" w:right="339"/>
              <w:jc w:val="center"/>
              <w:rPr>
                <w:sz w:val="20"/>
              </w:rPr>
            </w:pPr>
            <w:r>
              <w:rPr>
                <w:sz w:val="20"/>
              </w:rPr>
              <w:t>(1, n)-(1,1)</w:t>
            </w:r>
          </w:p>
        </w:tc>
        <w:tc>
          <w:tcPr>
            <w:tcW w:w="1980" w:type="dxa"/>
          </w:tcPr>
          <w:p>
            <w:pPr>
              <w:pStyle w:val="TableParagraph"/>
              <w:spacing w:line="228" w:lineRule="exact"/>
              <w:ind w:left="118" w:right="110"/>
              <w:jc w:val="center"/>
              <w:rPr>
                <w:sz w:val="20"/>
              </w:rPr>
            </w:pPr>
            <w:r>
              <w:rPr>
                <w:sz w:val="20"/>
              </w:rPr>
              <w:t>Palmarès</w:t>
            </w:r>
          </w:p>
        </w:tc>
        <w:tc>
          <w:tcPr>
            <w:tcW w:w="2191" w:type="dxa"/>
          </w:tcPr>
          <w:p>
            <w:pPr>
              <w:pStyle w:val="TableParagraph"/>
              <w:spacing w:line="228" w:lineRule="exact"/>
              <w:ind w:right="627"/>
              <w:jc w:val="right"/>
              <w:rPr>
                <w:sz w:val="20"/>
              </w:rPr>
            </w:pPr>
            <w:r>
              <w:rPr>
                <w:sz w:val="20"/>
              </w:rPr>
              <w:t>Secrétaire</w:t>
            </w:r>
          </w:p>
        </w:tc>
        <w:tc>
          <w:tcPr>
            <w:tcW w:w="850" w:type="dxa"/>
          </w:tcPr>
          <w:p>
            <w:pPr>
              <w:pStyle w:val="TableParagraph"/>
              <w:spacing w:line="228" w:lineRule="exact"/>
              <w:ind w:right="233"/>
              <w:jc w:val="right"/>
              <w:rPr>
                <w:sz w:val="20"/>
              </w:rPr>
            </w:pPr>
            <w:r>
              <w:rPr>
                <w:sz w:val="20"/>
              </w:rPr>
              <w:t>OUI</w:t>
            </w:r>
          </w:p>
        </w:tc>
        <w:tc>
          <w:tcPr>
            <w:tcW w:w="749" w:type="dxa"/>
          </w:tcPr>
          <w:p>
            <w:pPr>
              <w:pStyle w:val="TableParagraph"/>
              <w:spacing w:line="228" w:lineRule="exact"/>
              <w:ind w:left="172" w:right="158"/>
              <w:jc w:val="center"/>
              <w:rPr>
                <w:sz w:val="20"/>
              </w:rPr>
            </w:pPr>
            <w:r>
              <w:rPr>
                <w:sz w:val="20"/>
              </w:rPr>
              <w:t>OUI</w:t>
            </w:r>
          </w:p>
        </w:tc>
      </w:tr>
      <w:tr>
        <w:trPr>
          <w:trHeight w:val="230" w:hRule="atLeast"/>
        </w:trPr>
        <w:tc>
          <w:tcPr>
            <w:tcW w:w="1743" w:type="dxa"/>
          </w:tcPr>
          <w:p>
            <w:pPr>
              <w:pStyle w:val="TableParagraph"/>
              <w:spacing w:line="210" w:lineRule="exact"/>
              <w:ind w:left="255" w:right="246"/>
              <w:jc w:val="center"/>
              <w:rPr>
                <w:sz w:val="20"/>
              </w:rPr>
            </w:pPr>
            <w:r>
              <w:rPr>
                <w:sz w:val="20"/>
              </w:rPr>
              <w:t>Envoyer</w:t>
            </w:r>
          </w:p>
        </w:tc>
        <w:tc>
          <w:tcPr>
            <w:tcW w:w="1771" w:type="dxa"/>
          </w:tcPr>
          <w:p>
            <w:pPr>
              <w:pStyle w:val="TableParagraph"/>
              <w:spacing w:line="210" w:lineRule="exact"/>
              <w:ind w:left="347" w:right="339"/>
              <w:jc w:val="center"/>
              <w:rPr>
                <w:sz w:val="20"/>
              </w:rPr>
            </w:pPr>
            <w:r>
              <w:rPr>
                <w:sz w:val="20"/>
              </w:rPr>
              <w:t>(1,1)-(1, n)</w:t>
            </w:r>
          </w:p>
        </w:tc>
        <w:tc>
          <w:tcPr>
            <w:tcW w:w="1980" w:type="dxa"/>
          </w:tcPr>
          <w:p>
            <w:pPr>
              <w:pStyle w:val="TableParagraph"/>
              <w:spacing w:line="210" w:lineRule="exact"/>
              <w:ind w:left="118" w:right="110"/>
              <w:jc w:val="center"/>
              <w:rPr>
                <w:sz w:val="20"/>
              </w:rPr>
            </w:pPr>
            <w:r>
              <w:rPr>
                <w:sz w:val="20"/>
              </w:rPr>
              <w:t>Liste de repêchage</w:t>
            </w:r>
          </w:p>
        </w:tc>
        <w:tc>
          <w:tcPr>
            <w:tcW w:w="2191" w:type="dxa"/>
          </w:tcPr>
          <w:p>
            <w:pPr>
              <w:pStyle w:val="TableParagraph"/>
              <w:spacing w:line="210" w:lineRule="exact"/>
              <w:ind w:right="627"/>
              <w:jc w:val="right"/>
              <w:rPr>
                <w:sz w:val="20"/>
              </w:rPr>
            </w:pPr>
            <w:r>
              <w:rPr>
                <w:sz w:val="20"/>
              </w:rPr>
              <w:t>Secrétaire</w:t>
            </w:r>
          </w:p>
        </w:tc>
        <w:tc>
          <w:tcPr>
            <w:tcW w:w="850" w:type="dxa"/>
          </w:tcPr>
          <w:p>
            <w:pPr>
              <w:pStyle w:val="TableParagraph"/>
              <w:spacing w:line="210" w:lineRule="exact"/>
              <w:ind w:right="233"/>
              <w:jc w:val="right"/>
              <w:rPr>
                <w:sz w:val="20"/>
              </w:rPr>
            </w:pPr>
            <w:r>
              <w:rPr>
                <w:sz w:val="20"/>
              </w:rPr>
              <w:t>OUI</w:t>
            </w:r>
          </w:p>
        </w:tc>
        <w:tc>
          <w:tcPr>
            <w:tcW w:w="749" w:type="dxa"/>
          </w:tcPr>
          <w:p>
            <w:pPr>
              <w:pStyle w:val="TableParagraph"/>
              <w:spacing w:line="210" w:lineRule="exact"/>
              <w:ind w:left="172" w:right="158"/>
              <w:jc w:val="center"/>
              <w:rPr>
                <w:sz w:val="20"/>
              </w:rPr>
            </w:pPr>
            <w:r>
              <w:rPr>
                <w:sz w:val="20"/>
              </w:rPr>
              <w:t>OUI</w:t>
            </w:r>
          </w:p>
        </w:tc>
      </w:tr>
      <w:tr>
        <w:trPr>
          <w:trHeight w:val="257" w:hRule="atLeast"/>
        </w:trPr>
        <w:tc>
          <w:tcPr>
            <w:tcW w:w="1743" w:type="dxa"/>
          </w:tcPr>
          <w:p>
            <w:pPr>
              <w:pStyle w:val="TableParagraph"/>
              <w:spacing w:line="228" w:lineRule="exact"/>
              <w:ind w:left="255" w:right="246"/>
              <w:jc w:val="center"/>
              <w:rPr>
                <w:sz w:val="20"/>
              </w:rPr>
            </w:pPr>
            <w:r>
              <w:rPr>
                <w:sz w:val="20"/>
              </w:rPr>
              <w:t>Publier</w:t>
            </w:r>
          </w:p>
        </w:tc>
        <w:tc>
          <w:tcPr>
            <w:tcW w:w="1771" w:type="dxa"/>
          </w:tcPr>
          <w:p>
            <w:pPr>
              <w:pStyle w:val="TableParagraph"/>
              <w:spacing w:line="228" w:lineRule="exact"/>
              <w:ind w:left="347" w:right="339"/>
              <w:jc w:val="center"/>
              <w:rPr>
                <w:sz w:val="20"/>
              </w:rPr>
            </w:pPr>
            <w:r>
              <w:rPr>
                <w:sz w:val="20"/>
              </w:rPr>
              <w:t>(1,1)-(1, n)</w:t>
            </w:r>
          </w:p>
        </w:tc>
        <w:tc>
          <w:tcPr>
            <w:tcW w:w="1980" w:type="dxa"/>
          </w:tcPr>
          <w:p>
            <w:pPr>
              <w:pStyle w:val="TableParagraph"/>
              <w:spacing w:line="228" w:lineRule="exact"/>
              <w:ind w:left="118" w:right="109"/>
              <w:jc w:val="center"/>
              <w:rPr>
                <w:sz w:val="20"/>
              </w:rPr>
            </w:pPr>
            <w:r>
              <w:rPr>
                <w:sz w:val="20"/>
              </w:rPr>
              <w:t>Résultats</w:t>
            </w:r>
          </w:p>
        </w:tc>
        <w:tc>
          <w:tcPr>
            <w:tcW w:w="2191" w:type="dxa"/>
          </w:tcPr>
          <w:p>
            <w:pPr>
              <w:pStyle w:val="TableParagraph"/>
              <w:spacing w:line="228" w:lineRule="exact"/>
              <w:ind w:right="678"/>
              <w:jc w:val="right"/>
              <w:rPr>
                <w:sz w:val="20"/>
              </w:rPr>
            </w:pPr>
            <w:r>
              <w:rPr>
                <w:sz w:val="20"/>
              </w:rPr>
              <w:t>Directeur</w:t>
            </w:r>
          </w:p>
        </w:tc>
        <w:tc>
          <w:tcPr>
            <w:tcW w:w="850" w:type="dxa"/>
          </w:tcPr>
          <w:p>
            <w:pPr>
              <w:pStyle w:val="TableParagraph"/>
              <w:spacing w:line="228" w:lineRule="exact"/>
              <w:ind w:right="233"/>
              <w:jc w:val="right"/>
              <w:rPr>
                <w:sz w:val="20"/>
              </w:rPr>
            </w:pPr>
            <w:r>
              <w:rPr>
                <w:sz w:val="20"/>
              </w:rPr>
              <w:t>OUI</w:t>
            </w:r>
          </w:p>
        </w:tc>
        <w:tc>
          <w:tcPr>
            <w:tcW w:w="749" w:type="dxa"/>
          </w:tcPr>
          <w:p>
            <w:pPr>
              <w:pStyle w:val="TableParagraph"/>
              <w:spacing w:line="228" w:lineRule="exact"/>
              <w:ind w:left="172" w:right="158"/>
              <w:jc w:val="center"/>
              <w:rPr>
                <w:sz w:val="20"/>
              </w:rPr>
            </w:pPr>
            <w:r>
              <w:rPr>
                <w:sz w:val="20"/>
              </w:rPr>
              <w:t>OUI</w:t>
            </w:r>
          </w:p>
        </w:tc>
      </w:tr>
      <w:tr>
        <w:trPr>
          <w:trHeight w:val="230" w:hRule="atLeast"/>
        </w:trPr>
        <w:tc>
          <w:tcPr>
            <w:tcW w:w="1743" w:type="dxa"/>
          </w:tcPr>
          <w:p>
            <w:pPr>
              <w:pStyle w:val="TableParagraph"/>
              <w:spacing w:line="210" w:lineRule="exact"/>
              <w:ind w:left="255" w:right="245"/>
              <w:jc w:val="center"/>
              <w:rPr>
                <w:sz w:val="20"/>
              </w:rPr>
            </w:pPr>
            <w:r>
              <w:rPr>
                <w:sz w:val="20"/>
              </w:rPr>
              <w:t>Recevoir</w:t>
            </w:r>
          </w:p>
        </w:tc>
        <w:tc>
          <w:tcPr>
            <w:tcW w:w="1771" w:type="dxa"/>
          </w:tcPr>
          <w:p>
            <w:pPr>
              <w:pStyle w:val="TableParagraph"/>
              <w:spacing w:line="210" w:lineRule="exact"/>
              <w:ind w:left="347" w:right="339"/>
              <w:jc w:val="center"/>
              <w:rPr>
                <w:sz w:val="20"/>
              </w:rPr>
            </w:pPr>
            <w:r>
              <w:rPr>
                <w:sz w:val="20"/>
              </w:rPr>
              <w:t>(1,1)-(1, n)</w:t>
            </w:r>
          </w:p>
        </w:tc>
        <w:tc>
          <w:tcPr>
            <w:tcW w:w="1980" w:type="dxa"/>
          </w:tcPr>
          <w:p>
            <w:pPr>
              <w:pStyle w:val="TableParagraph"/>
              <w:spacing w:line="210" w:lineRule="exact"/>
              <w:ind w:left="118" w:right="110"/>
              <w:jc w:val="center"/>
              <w:rPr>
                <w:sz w:val="20"/>
              </w:rPr>
            </w:pPr>
            <w:r>
              <w:rPr>
                <w:sz w:val="20"/>
              </w:rPr>
              <w:t>Listes des élèves</w:t>
            </w:r>
          </w:p>
        </w:tc>
        <w:tc>
          <w:tcPr>
            <w:tcW w:w="2191" w:type="dxa"/>
          </w:tcPr>
          <w:p>
            <w:pPr>
              <w:pStyle w:val="TableParagraph"/>
              <w:spacing w:line="210" w:lineRule="exact"/>
              <w:ind w:right="678"/>
              <w:jc w:val="right"/>
              <w:rPr>
                <w:sz w:val="20"/>
              </w:rPr>
            </w:pPr>
            <w:r>
              <w:rPr>
                <w:sz w:val="20"/>
              </w:rPr>
              <w:t>Directeur</w:t>
            </w:r>
          </w:p>
        </w:tc>
        <w:tc>
          <w:tcPr>
            <w:tcW w:w="850" w:type="dxa"/>
          </w:tcPr>
          <w:p>
            <w:pPr>
              <w:pStyle w:val="TableParagraph"/>
              <w:spacing w:line="210" w:lineRule="exact"/>
              <w:ind w:right="233"/>
              <w:jc w:val="right"/>
              <w:rPr>
                <w:sz w:val="20"/>
              </w:rPr>
            </w:pPr>
            <w:r>
              <w:rPr>
                <w:sz w:val="20"/>
              </w:rPr>
              <w:t>OUI</w:t>
            </w:r>
          </w:p>
        </w:tc>
        <w:tc>
          <w:tcPr>
            <w:tcW w:w="749" w:type="dxa"/>
          </w:tcPr>
          <w:p>
            <w:pPr>
              <w:pStyle w:val="TableParagraph"/>
              <w:spacing w:line="210" w:lineRule="exact"/>
              <w:ind w:left="172" w:right="158"/>
              <w:jc w:val="center"/>
              <w:rPr>
                <w:sz w:val="20"/>
              </w:rPr>
            </w:pPr>
            <w:r>
              <w:rPr>
                <w:sz w:val="20"/>
              </w:rPr>
              <w:t>OUI</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r>
        <w:rPr/>
        <w:pict>
          <v:line style="position:absolute;mso-position-horizontal-relative:page;mso-position-vertical-relative:paragraph;z-index:-251568128;mso-wrap-distance-left:0;mso-wrap-distance-right:0" from="70.860001pt,12.267359pt" to="214.880001pt,12.267359pt" stroked="true" strokeweight=".71997pt" strokecolor="#000000">
            <v:stroke dashstyle="solid"/>
            <w10:wrap type="topAndBottom"/>
          </v:line>
        </w:pict>
      </w:r>
    </w:p>
    <w:p>
      <w:pPr>
        <w:spacing w:before="65"/>
        <w:ind w:left="1037" w:right="1599" w:firstLine="0"/>
        <w:jc w:val="left"/>
        <w:rPr>
          <w:rFonts w:ascii="Calibri" w:hAnsi="Calibri"/>
          <w:sz w:val="20"/>
        </w:rPr>
      </w:pPr>
      <w:r>
        <w:rPr>
          <w:rFonts w:ascii="Calibri" w:hAnsi="Calibri"/>
          <w:position w:val="7"/>
          <w:sz w:val="13"/>
        </w:rPr>
        <w:t>15</w:t>
      </w:r>
      <w:r>
        <w:rPr>
          <w:rFonts w:ascii="Calibri" w:hAnsi="Calibri"/>
          <w:sz w:val="20"/>
        </w:rPr>
        <w:t>J.A. MVIBUDULU KALUYIT, L.D KONKFIE IPEPE,</w:t>
      </w:r>
      <w:r>
        <w:rPr>
          <w:rFonts w:ascii="Calibri" w:hAnsi="Calibri"/>
          <w:sz w:val="20"/>
          <w:u w:val="single"/>
        </w:rPr>
        <w:t> Technique des bases de données</w:t>
      </w:r>
      <w:r>
        <w:rPr>
          <w:rFonts w:ascii="Calibri" w:hAnsi="Calibri"/>
          <w:b/>
          <w:sz w:val="20"/>
        </w:rPr>
        <w:t>,</w:t>
      </w:r>
      <w:r>
        <w:rPr>
          <w:rFonts w:ascii="Calibri" w:hAnsi="Calibri"/>
          <w:sz w:val="20"/>
        </w:rPr>
        <w:t>2</w:t>
      </w:r>
      <w:r>
        <w:rPr>
          <w:rFonts w:ascii="Calibri" w:hAnsi="Calibri"/>
          <w:position w:val="7"/>
          <w:sz w:val="13"/>
        </w:rPr>
        <w:t>ème </w:t>
      </w:r>
      <w:r>
        <w:rPr>
          <w:rFonts w:ascii="Calibri" w:hAnsi="Calibri"/>
          <w:sz w:val="20"/>
        </w:rPr>
        <w:t>édition, Kinshasa, CRIGED, Décembre 2012</w:t>
      </w:r>
    </w:p>
    <w:p>
      <w:pPr>
        <w:spacing w:after="0"/>
        <w:jc w:val="left"/>
        <w:rPr>
          <w:rFonts w:ascii="Calibri" w:hAnsi="Calibri"/>
          <w:sz w:val="20"/>
        </w:rPr>
        <w:sectPr>
          <w:pgSz w:w="11910" w:h="16840"/>
          <w:pgMar w:header="753" w:footer="0" w:top="1320" w:bottom="280" w:left="380" w:right="40"/>
        </w:sectPr>
      </w:pPr>
    </w:p>
    <w:p>
      <w:pPr>
        <w:pStyle w:val="Heading1"/>
        <w:numPr>
          <w:ilvl w:val="3"/>
          <w:numId w:val="30"/>
        </w:numPr>
        <w:tabs>
          <w:tab w:pos="1932" w:val="left" w:leader="none"/>
        </w:tabs>
        <w:spacing w:line="240" w:lineRule="auto" w:before="91" w:after="0"/>
        <w:ind w:left="1931" w:right="0" w:hanging="895"/>
        <w:jc w:val="left"/>
      </w:pPr>
      <w:r>
        <w:rPr/>
        <w:pict>
          <v:group style="position:absolute;margin-left:122.125pt;margin-top:44.550888pt;width:462pt;height:559.25pt;mso-position-horizontal-relative:page;mso-position-vertical-relative:paragraph;z-index:-257300480" coordorigin="2443,891" coordsize="9240,11185">
            <v:shape style="position:absolute;left:4954;top:898;width:1699;height:720" coordorigin="4954,899" coordsize="1699,720" path="m5803,899l5704,901,5609,908,5517,920,5430,935,5348,955,5272,978,5203,1004,5141,1033,5086,1066,5004,1137,4960,1217,4954,1259,4960,1300,5004,1380,5086,1451,5141,1484,5203,1513,5272,1539,5348,1562,5430,1582,5517,1598,5609,1609,5704,1616,5803,1619,5902,1616,5998,1609,6090,1598,6177,1582,6259,1562,6335,1539,6404,1513,6466,1484,6521,1451,6603,1380,6647,1300,6653,1259,6647,1217,6603,1137,6521,1066,6466,1033,6404,1004,6335,978,6259,955,6177,935,6090,920,5998,908,5902,901,5803,899xe" filled="false" stroked="true" strokeweight=".75pt" strokecolor="#000000">
              <v:path arrowok="t"/>
              <v:stroke dashstyle="solid"/>
            </v:shape>
            <v:line style="position:absolute" from="6653,1242" to="11677,1242" stroked="true" strokeweight=".25pt" strokecolor="#000000">
              <v:stroke dashstyle="solid"/>
            </v:line>
            <v:rect style="position:absolute;left:6299;top:8220;width:2225;height:2768" filled="false" stroked="true" strokeweight=".25pt" strokecolor="#000000">
              <v:stroke dashstyle="solid"/>
            </v:rect>
            <v:shape style="position:absolute;left:2445;top:9584;width:1813;height:748" coordorigin="2445,9585" coordsize="1813,748" path="m3352,9585l3246,9587,3144,9594,3046,9606,2953,9623,2866,9643,2785,9667,2710,9694,2644,9725,2586,9758,2537,9794,2469,9873,2445,9959,2451,10002,2498,10085,2586,10159,2644,10192,2711,10223,2785,10250,2866,10274,2953,10295,3046,10311,3144,10323,3246,10330,3352,10333,3457,10330,3559,10323,3657,10311,3750,10295,3838,10274,3919,10250,3993,10223,4059,10192,4117,10159,4166,10123,4234,10044,4258,9959,4252,9915,4205,9832,4117,9758,4059,9725,3993,9694,3919,9667,3838,9643,3750,9623,3657,9606,3559,9594,3457,9587,3352,9585xe" filled="false" stroked="true" strokeweight=".25pt" strokecolor="#000000">
              <v:path arrowok="t"/>
              <v:stroke dashstyle="solid"/>
            </v:shape>
            <v:line style="position:absolute" from="4258,9960" to="6299,9960" stroked="true" strokeweight=".75pt" strokecolor="#000000">
              <v:stroke dashstyle="solid"/>
            </v:line>
            <v:shape style="position:absolute;left:9272;top:11325;width:1813;height:748" coordorigin="9272,11326" coordsize="1813,748" path="m10178,11326l10073,11328,9971,11335,9873,11347,9780,11364,9692,11384,9611,11408,9537,11435,9471,11466,9413,11499,9364,11535,9296,11614,9272,11700,9278,11743,9325,11826,9413,11900,9471,11933,9537,11964,9611,11991,9692,12015,9780,12036,9873,12052,9971,12064,10073,12071,10178,12074,10284,12071,10386,12064,10484,12052,10577,12036,10664,12015,10745,11991,10820,11964,10886,11933,10944,11900,10993,11864,11061,11785,11085,11700,11079,11656,11032,11573,10944,11499,10886,11466,10820,11435,10745,11408,10664,11384,10577,11364,10484,11347,10386,11335,10284,11328,10178,11326xe" filled="false" stroked="true" strokeweight=".25pt" strokecolor="#000000">
              <v:path arrowok="t"/>
              <v:stroke dashstyle="solid"/>
            </v:shape>
            <v:shape style="position:absolute;left:6982;top:1246;width:4695;height:10513" coordorigin="6982,1247" coordsize="4695,10513" path="m9280,11760l6982,11760m6982,11734l6982,10993m8544,8216l11677,8216m11677,8216l11677,1247e" filled="false" stroked="true" strokeweight=".5pt" strokecolor="#000000">
              <v:path arrowok="t"/>
              <v:stroke dashstyle="solid"/>
            </v:shape>
            <w10:wrap type="none"/>
          </v:group>
        </w:pict>
      </w:r>
      <w:bookmarkStart w:name="_bookmark62" w:id="118"/>
      <w:bookmarkEnd w:id="118"/>
      <w:r>
        <w:rPr>
          <w:b w:val="0"/>
        </w:rPr>
      </w:r>
      <w:bookmarkStart w:name="_bookmark62" w:id="119"/>
      <w:bookmarkEnd w:id="119"/>
      <w:r>
        <w:rPr/>
        <w:t>P</w:t>
      </w:r>
      <w:r>
        <w:rPr/>
        <w:t>résentation du Modèle Conceptuel des</w:t>
      </w:r>
      <w:r>
        <w:rPr>
          <w:spacing w:val="-1"/>
        </w:rPr>
        <w:t> </w:t>
      </w:r>
      <w:r>
        <w:rPr/>
        <w:t>Données</w:t>
      </w:r>
    </w:p>
    <w:p>
      <w:pPr>
        <w:pStyle w:val="BodyText"/>
        <w:rPr>
          <w:b/>
          <w:sz w:val="20"/>
        </w:rPr>
      </w:pPr>
    </w:p>
    <w:p>
      <w:pPr>
        <w:pStyle w:val="BodyText"/>
        <w:spacing w:before="8"/>
        <w:rPr>
          <w:b/>
          <w:sz w:val="16"/>
        </w:rPr>
      </w:pPr>
    </w:p>
    <w:p>
      <w:pPr>
        <w:spacing w:after="0"/>
        <w:rPr>
          <w:sz w:val="16"/>
        </w:rPr>
        <w:sectPr>
          <w:pgSz w:w="11910" w:h="16840"/>
          <w:pgMar w:header="753" w:footer="0" w:top="1320" w:bottom="280" w:left="380" w:right="40"/>
        </w:sectPr>
      </w:pPr>
    </w:p>
    <w:p>
      <w:pPr>
        <w:pStyle w:val="BodyText"/>
        <w:spacing w:before="5"/>
        <w:rPr>
          <w:b/>
          <w:sz w:val="23"/>
        </w:rPr>
      </w:pPr>
    </w:p>
    <w:p>
      <w:pPr>
        <w:spacing w:before="1"/>
        <w:ind w:left="0" w:right="0" w:firstLine="0"/>
        <w:jc w:val="right"/>
        <w:rPr>
          <w:sz w:val="20"/>
        </w:rPr>
      </w:pPr>
      <w:r>
        <w:rPr/>
        <w:pict>
          <v:group style="position:absolute;margin-left:182.375pt;margin-top:50.924911pt;width:250.8pt;height:243.3pt;mso-position-horizontal-relative:page;mso-position-vertical-relative:paragraph;z-index:-257301504" coordorigin="3648,1018" coordsize="5016,4866">
            <v:shape style="position:absolute;left:4295;top:1849;width:1666;height:711" coordorigin="4295,1849" coordsize="1666,711" path="m5128,1849l5024,1852,4923,1860,4827,1873,4736,1891,4652,1913,4575,1939,4505,1968,4444,2001,4393,2037,4320,2117,4295,2205,4301,2249,4351,2333,4444,2408,4505,2441,4575,2470,4652,2496,4736,2518,4827,2536,4923,2549,5024,2557,5128,2560,5232,2557,5333,2549,5429,2536,5520,2518,5604,2496,5681,2470,5751,2441,5812,2408,5863,2372,5936,2292,5961,2205,5955,2160,5905,2076,5812,2001,5751,1968,5681,1939,5604,1913,5520,1891,5429,1873,5333,1860,5232,1852,5128,1849xe" filled="false" stroked="true" strokeweight=".25pt" strokecolor="#000000">
              <v:path arrowok="t"/>
              <v:stroke dashstyle="solid"/>
            </v:shape>
            <v:shape style="position:absolute;left:5125;top:1526;width:1299;height:300" coordorigin="5125,1526" coordsize="1299,300" path="m5125,1826l5125,1546m5125,1526l6424,1526e" filled="false" stroked="true" strokeweight=".25pt" strokecolor="#000000">
              <v:path arrowok="t"/>
              <v:stroke dashstyle="solid"/>
            </v:shape>
            <v:rect style="position:absolute;left:6424;top:1021;width:1724;height:2108" filled="true" fillcolor="#ffffff" stroked="false">
              <v:fill type="solid"/>
            </v:rect>
            <v:shape style="position:absolute;left:3650;top:1021;width:4498;height:4725" coordorigin="3650,1021" coordsize="4498,4725" path="m6424,3129l8148,3129,8148,1021,6424,1021,6424,3129xm3650,5746l5875,5746,5875,2978,3650,2978,3650,5746xe" filled="false" stroked="true" strokeweight=".25pt" strokecolor="#000000">
              <v:path arrowok="t"/>
              <v:stroke dashstyle="solid"/>
            </v:shape>
            <v:line style="position:absolute" from="5126,2560" to="5126,2978" stroked="true" strokeweight=".75pt" strokecolor="#000000">
              <v:stroke dashstyle="solid"/>
            </v:line>
            <v:shape style="position:absolute;left:6851;top:3288;width:1810;height:693" coordorigin="6851,3288" coordsize="1810,693" path="m7756,3288l7650,3290,7548,3297,7451,3308,7358,3323,7271,3342,7190,3364,7116,3390,7050,3418,6992,3449,6904,3518,6857,3594,6851,3635,6857,3675,6904,3751,6992,3820,7050,3851,7116,3879,7190,3905,7271,3927,7358,3946,7451,3961,7548,3972,7650,3979,7756,3981,7862,3979,7964,3972,8061,3961,8154,3946,8241,3927,8322,3905,8396,3879,8462,3851,8520,3820,8608,3751,8655,3675,8661,3635,8655,3594,8608,3518,8520,3449,8462,3418,8396,3390,8322,3364,8241,3342,8154,3323,8061,3308,7964,3297,7862,3290,7756,3288xe" filled="false" stroked="true" strokeweight=".25pt" strokecolor="#000000">
              <v:path arrowok="t"/>
              <v:stroke dashstyle="solid"/>
            </v:shape>
            <v:line style="position:absolute" from="6836,3646" to="5860,3646" stroked="true" strokeweight=".75pt" strokecolor="#000000">
              <v:stroke dashstyle="solid"/>
            </v:line>
            <v:shape style="position:absolute;left:6893;top:5257;width:1402;height:625" coordorigin="6893,5257" coordsize="1402,625" path="m7594,5257l7490,5260,7392,5270,7298,5286,7212,5307,7134,5334,7065,5364,7006,5399,6958,5438,6901,5523,6893,5569,6901,5616,6958,5701,7006,5740,7065,5774,7134,5805,7212,5832,7298,5853,7392,5869,7490,5879,7594,5882,7698,5879,7796,5869,7890,5853,7976,5832,8054,5805,8123,5774,8182,5740,8230,5701,8287,5616,8295,5569,8287,5523,8230,5438,8182,5399,8123,5364,8054,5334,7976,5307,7890,5286,7796,5270,7698,5260,7594,5257xe" filled="false" stroked="true" strokeweight=".25pt" strokecolor="#000000">
              <v:path arrowok="t"/>
              <v:stroke dashstyle="solid"/>
            </v:shape>
            <v:line style="position:absolute" from="6893,5588" to="5875,5588" stroked="true" strokeweight=".75pt" strokecolor="#000000">
              <v:stroke dashstyle="solid"/>
            </v:line>
            <v:shape style="position:absolute;left:5903;top:1130;width:488;height:224" type="#_x0000_t202" filled="false" stroked="false">
              <v:textbox inset="0,0,0,0">
                <w:txbxContent>
                  <w:p>
                    <w:pPr>
                      <w:spacing w:line="224" w:lineRule="exact" w:before="0"/>
                      <w:ind w:left="0" w:right="0" w:firstLine="0"/>
                      <w:jc w:val="left"/>
                      <w:rPr>
                        <w:sz w:val="20"/>
                      </w:rPr>
                    </w:pPr>
                    <w:r>
                      <w:rPr>
                        <w:sz w:val="20"/>
                      </w:rPr>
                      <w:t>(1, 1)</w:t>
                    </w:r>
                  </w:p>
                </w:txbxContent>
              </v:textbox>
              <w10:wrap type="none"/>
            </v:shape>
            <v:shape style="position:absolute;left:4417;top:2051;width:1020;height:758" type="#_x0000_t202" filled="false" stroked="false">
              <v:textbox inset="0,0,0,0">
                <w:txbxContent>
                  <w:p>
                    <w:pPr>
                      <w:spacing w:line="224" w:lineRule="exact" w:before="0"/>
                      <w:ind w:left="421" w:right="0" w:firstLine="0"/>
                      <w:jc w:val="left"/>
                      <w:rPr>
                        <w:rFonts w:ascii="Calibri"/>
                        <w:sz w:val="22"/>
                      </w:rPr>
                    </w:pPr>
                    <w:r>
                      <w:rPr>
                        <w:rFonts w:ascii="Calibri"/>
                        <w:sz w:val="22"/>
                      </w:rPr>
                      <w:t>Etablir</w:t>
                    </w:r>
                  </w:p>
                  <w:p>
                    <w:pPr>
                      <w:spacing w:line="240" w:lineRule="auto" w:before="5"/>
                      <w:rPr>
                        <w:sz w:val="26"/>
                      </w:rPr>
                    </w:pPr>
                  </w:p>
                  <w:p>
                    <w:pPr>
                      <w:spacing w:before="0"/>
                      <w:ind w:left="0" w:right="0" w:firstLine="0"/>
                      <w:jc w:val="left"/>
                      <w:rPr>
                        <w:sz w:val="20"/>
                      </w:rPr>
                    </w:pPr>
                    <w:r>
                      <w:rPr>
                        <w:sz w:val="20"/>
                      </w:rPr>
                      <w:t>(1, n)</w:t>
                    </w:r>
                  </w:p>
                </w:txbxContent>
              </v:textbox>
              <w10:wrap type="none"/>
            </v:shape>
            <v:shape style="position:absolute;left:6029;top:3079;width:433;height:224" type="#_x0000_t202" filled="false" stroked="false">
              <v:textbox inset="0,0,0,0">
                <w:txbxContent>
                  <w:p>
                    <w:pPr>
                      <w:spacing w:line="224" w:lineRule="exact" w:before="0"/>
                      <w:ind w:left="0" w:right="0" w:firstLine="0"/>
                      <w:jc w:val="left"/>
                      <w:rPr>
                        <w:sz w:val="20"/>
                      </w:rPr>
                    </w:pPr>
                    <w:r>
                      <w:rPr>
                        <w:sz w:val="20"/>
                      </w:rPr>
                      <w:t>(1,n)</w:t>
                    </w:r>
                  </w:p>
                </w:txbxContent>
              </v:textbox>
              <w10:wrap type="none"/>
            </v:shape>
            <v:shape style="position:absolute;left:7282;top:3532;width:971;height:179" type="#_x0000_t202" filled="false" stroked="false">
              <v:textbox inset="0,0,0,0">
                <w:txbxContent>
                  <w:p>
                    <w:pPr>
                      <w:spacing w:line="178" w:lineRule="exact" w:before="0"/>
                      <w:ind w:left="0" w:right="0" w:firstLine="0"/>
                      <w:jc w:val="left"/>
                      <w:rPr>
                        <w:sz w:val="16"/>
                      </w:rPr>
                    </w:pPr>
                    <w:r>
                      <w:rPr>
                        <w:sz w:val="16"/>
                      </w:rPr>
                      <w:t>Réceptionner</w:t>
                    </w:r>
                  </w:p>
                </w:txbxContent>
              </v:textbox>
              <w10:wrap type="none"/>
            </v:shape>
            <v:shape style="position:absolute;left:6196;top:5247;width:489;height:224" type="#_x0000_t202" filled="false" stroked="false">
              <v:textbox inset="0,0,0,0">
                <w:txbxContent>
                  <w:p>
                    <w:pPr>
                      <w:spacing w:line="224" w:lineRule="exact" w:before="0"/>
                      <w:ind w:left="0" w:right="0" w:firstLine="0"/>
                      <w:jc w:val="left"/>
                      <w:rPr>
                        <w:sz w:val="20"/>
                      </w:rPr>
                    </w:pPr>
                    <w:r>
                      <w:rPr>
                        <w:sz w:val="20"/>
                      </w:rPr>
                      <w:t>(1, n)</w:t>
                    </w:r>
                  </w:p>
                </w:txbxContent>
              </v:textbox>
              <w10:wrap type="none"/>
            </v:shape>
            <v:shape style="position:absolute;left:7264;top:5406;width:679;height:202" type="#_x0000_t202" filled="false" stroked="false">
              <v:textbox inset="0,0,0,0">
                <w:txbxContent>
                  <w:p>
                    <w:pPr>
                      <w:spacing w:line="201" w:lineRule="exact" w:before="0"/>
                      <w:ind w:left="0" w:right="0" w:firstLine="0"/>
                      <w:jc w:val="left"/>
                      <w:rPr>
                        <w:sz w:val="18"/>
                      </w:rPr>
                    </w:pPr>
                    <w:r>
                      <w:rPr>
                        <w:sz w:val="18"/>
                      </w:rPr>
                      <w:t>Envoyer</w:t>
                    </w:r>
                  </w:p>
                </w:txbxContent>
              </v:textbox>
              <w10:wrap type="none"/>
            </v:shape>
            <v:shape style="position:absolute;left:3650;top:3336;width:2225;height:2410" type="#_x0000_t202" filled="false" stroked="true" strokeweight=".25pt" strokecolor="#000000">
              <v:textbox inset="0,0,0,0">
                <w:txbxContent>
                  <w:p>
                    <w:pPr>
                      <w:spacing w:line="240" w:lineRule="auto" w:before="3"/>
                      <w:rPr>
                        <w:sz w:val="19"/>
                      </w:rPr>
                    </w:pPr>
                  </w:p>
                  <w:p>
                    <w:pPr>
                      <w:spacing w:before="0"/>
                      <w:ind w:left="144" w:right="654" w:firstLine="0"/>
                      <w:jc w:val="left"/>
                      <w:rPr>
                        <w:sz w:val="20"/>
                      </w:rPr>
                    </w:pPr>
                    <w:r>
                      <w:rPr>
                        <w:sz w:val="20"/>
                      </w:rPr>
                      <w:t>#Matri_Sec Nom_Sec PostNom_Sec Prenom_Sec Sexe_Sec Fonction_Sec Telephone_Sec Grade_Sec</w:t>
                    </w:r>
                  </w:p>
                </w:txbxContent>
              </v:textbox>
              <v:stroke dashstyle="solid"/>
              <w10:wrap type="none"/>
            </v:shape>
            <v:shape style="position:absolute;left:3650;top:2978;width:2225;height:358" type="#_x0000_t202" filled="false" stroked="true" strokeweight=".25pt" strokecolor="#000000">
              <v:textbox inset="0,0,0,0">
                <w:txbxContent>
                  <w:p>
                    <w:pPr>
                      <w:spacing w:before="72"/>
                      <w:ind w:left="564" w:right="0" w:firstLine="0"/>
                      <w:jc w:val="left"/>
                      <w:rPr>
                        <w:rFonts w:ascii="Calibri"/>
                        <w:b/>
                        <w:sz w:val="22"/>
                      </w:rPr>
                    </w:pPr>
                    <w:r>
                      <w:rPr>
                        <w:rFonts w:ascii="Calibri"/>
                        <w:b/>
                        <w:sz w:val="22"/>
                      </w:rPr>
                      <w:t>SECRETAIRE</w:t>
                    </w:r>
                  </w:p>
                </w:txbxContent>
              </v:textbox>
              <v:stroke dashstyle="solid"/>
              <w10:wrap type="none"/>
            </v:shape>
            <v:shape style="position:absolute;left:6424;top:1366;width:1724;height:1763" type="#_x0000_t202" filled="false" stroked="true" strokeweight=".25pt" strokecolor="#000000">
              <v:textbox inset="0,0,0,0">
                <w:txbxContent>
                  <w:p>
                    <w:pPr>
                      <w:spacing w:line="240" w:lineRule="auto" w:before="11"/>
                      <w:rPr>
                        <w:sz w:val="17"/>
                      </w:rPr>
                    </w:pPr>
                  </w:p>
                  <w:p>
                    <w:pPr>
                      <w:spacing w:line="259" w:lineRule="auto" w:before="0"/>
                      <w:ind w:left="145" w:right="623" w:firstLine="0"/>
                      <w:jc w:val="left"/>
                      <w:rPr>
                        <w:sz w:val="18"/>
                      </w:rPr>
                    </w:pPr>
                    <w:r>
                      <w:rPr>
                        <w:sz w:val="18"/>
                      </w:rPr>
                      <w:t>#Code_Bull </w:t>
                    </w:r>
                    <w:r>
                      <w:rPr>
                        <w:color w:val="0D0D0D"/>
                        <w:sz w:val="18"/>
                      </w:rPr>
                      <w:t>Ecole</w:t>
                    </w:r>
                    <w:r>
                      <w:rPr>
                        <w:sz w:val="18"/>
                      </w:rPr>
                      <w:t>_Bull </w:t>
                    </w:r>
                    <w:r>
                      <w:rPr>
                        <w:color w:val="0D0D0D"/>
                        <w:sz w:val="18"/>
                      </w:rPr>
                      <w:t>Ville</w:t>
                    </w:r>
                    <w:r>
                      <w:rPr>
                        <w:sz w:val="18"/>
                      </w:rPr>
                      <w:t>_Bull</w:t>
                    </w:r>
                  </w:p>
                  <w:p>
                    <w:pPr>
                      <w:spacing w:line="276" w:lineRule="auto" w:before="12"/>
                      <w:ind w:left="145" w:right="603" w:firstLine="0"/>
                      <w:jc w:val="left"/>
                      <w:rPr>
                        <w:sz w:val="18"/>
                      </w:rPr>
                    </w:pPr>
                    <w:r>
                      <w:rPr>
                        <w:color w:val="0D0D0D"/>
                        <w:sz w:val="18"/>
                      </w:rPr>
                      <w:t>Elève</w:t>
                    </w:r>
                    <w:r>
                      <w:rPr>
                        <w:sz w:val="18"/>
                      </w:rPr>
                      <w:t>_Bull </w:t>
                    </w:r>
                    <w:r>
                      <w:rPr>
                        <w:color w:val="0D0D0D"/>
                        <w:sz w:val="18"/>
                      </w:rPr>
                      <w:t>Né à </w:t>
                    </w:r>
                    <w:r>
                      <w:rPr>
                        <w:sz w:val="18"/>
                      </w:rPr>
                      <w:t>_Bull </w:t>
                    </w:r>
                    <w:r>
                      <w:rPr>
                        <w:color w:val="0D0D0D"/>
                        <w:sz w:val="18"/>
                      </w:rPr>
                      <w:t>Classe</w:t>
                    </w:r>
                    <w:r>
                      <w:rPr>
                        <w:sz w:val="18"/>
                      </w:rPr>
                      <w:t>_Bull</w:t>
                    </w:r>
                  </w:p>
                </w:txbxContent>
              </v:textbox>
              <v:stroke dashstyle="solid"/>
              <w10:wrap type="none"/>
            </v:shape>
            <v:shape style="position:absolute;left:6424;top:1021;width:1724;height:345" type="#_x0000_t202" filled="false" stroked="true" strokeweight=".25pt" strokecolor="#000000">
              <v:textbox inset="0,0,0,0">
                <w:txbxContent>
                  <w:p>
                    <w:pPr>
                      <w:spacing w:before="72"/>
                      <w:ind w:left="464" w:right="0" w:firstLine="0"/>
                      <w:jc w:val="left"/>
                      <w:rPr>
                        <w:rFonts w:ascii="Calibri"/>
                        <w:b/>
                        <w:sz w:val="20"/>
                      </w:rPr>
                    </w:pPr>
                    <w:r>
                      <w:rPr>
                        <w:rFonts w:ascii="Calibri"/>
                        <w:b/>
                        <w:sz w:val="20"/>
                      </w:rPr>
                      <w:t>BULLETIN</w:t>
                    </w:r>
                  </w:p>
                </w:txbxContent>
              </v:textbox>
              <v:stroke dashstyle="solid"/>
              <w10:wrap type="none"/>
            </v:shape>
            <w10:wrap type="none"/>
          </v:group>
        </w:pict>
      </w:r>
      <w:r>
        <w:rPr/>
        <w:pict>
          <v:shape style="position:absolute;margin-left:48.525002pt;margin-top:-34.175091pt;width:199.2pt;height:150.2pt;mso-position-horizontal-relative:page;mso-position-vertical-relative:paragraph;z-index:25176576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25"/>
                    <w:gridCol w:w="1756"/>
                  </w:tblGrid>
                  <w:tr>
                    <w:trPr>
                      <w:trHeight w:val="388" w:hRule="atLeast"/>
                    </w:trPr>
                    <w:tc>
                      <w:tcPr>
                        <w:tcW w:w="2225" w:type="dxa"/>
                        <w:tcBorders>
                          <w:bottom w:val="single" w:sz="6" w:space="0" w:color="000000"/>
                        </w:tcBorders>
                      </w:tcPr>
                      <w:p>
                        <w:pPr>
                          <w:pStyle w:val="TableParagraph"/>
                          <w:spacing w:before="72"/>
                          <w:ind w:left="515"/>
                          <w:rPr>
                            <w:rFonts w:ascii="Calibri"/>
                            <w:b/>
                            <w:sz w:val="22"/>
                          </w:rPr>
                        </w:pPr>
                        <w:r>
                          <w:rPr>
                            <w:rFonts w:ascii="Calibri"/>
                            <w:b/>
                            <w:sz w:val="22"/>
                          </w:rPr>
                          <w:t>ENSEIGNANT</w:t>
                        </w:r>
                      </w:p>
                    </w:tc>
                    <w:tc>
                      <w:tcPr>
                        <w:tcW w:w="1756" w:type="dxa"/>
                        <w:tcBorders>
                          <w:top w:val="nil"/>
                          <w:bottom w:val="nil"/>
                          <w:right w:val="nil"/>
                        </w:tcBorders>
                      </w:tcPr>
                      <w:p>
                        <w:pPr>
                          <w:pStyle w:val="TableParagraph"/>
                          <w:rPr>
                            <w:rFonts w:ascii="Times New Roman"/>
                            <w:sz w:val="18"/>
                          </w:rPr>
                        </w:pPr>
                      </w:p>
                    </w:tc>
                  </w:tr>
                  <w:tr>
                    <w:trPr>
                      <w:trHeight w:val="408" w:hRule="atLeast"/>
                    </w:trPr>
                    <w:tc>
                      <w:tcPr>
                        <w:tcW w:w="2225" w:type="dxa"/>
                        <w:tcBorders>
                          <w:top w:val="single" w:sz="6" w:space="0" w:color="000000"/>
                          <w:bottom w:val="nil"/>
                        </w:tcBorders>
                      </w:tcPr>
                      <w:p>
                        <w:pPr>
                          <w:pStyle w:val="TableParagraph"/>
                          <w:spacing w:line="213" w:lineRule="exact" w:before="176"/>
                          <w:ind w:left="146"/>
                          <w:rPr>
                            <w:sz w:val="20"/>
                          </w:rPr>
                        </w:pPr>
                        <w:r>
                          <w:rPr>
                            <w:sz w:val="20"/>
                          </w:rPr>
                          <w:t>#Matri_Ensei</w:t>
                        </w:r>
                      </w:p>
                    </w:tc>
                    <w:tc>
                      <w:tcPr>
                        <w:tcW w:w="1756" w:type="dxa"/>
                        <w:tcBorders>
                          <w:top w:val="nil"/>
                          <w:bottom w:val="nil"/>
                          <w:right w:val="nil"/>
                        </w:tcBorders>
                      </w:tcPr>
                      <w:p>
                        <w:pPr>
                          <w:pStyle w:val="TableParagraph"/>
                          <w:spacing w:before="99"/>
                          <w:ind w:left="145"/>
                          <w:rPr>
                            <w:sz w:val="20"/>
                          </w:rPr>
                        </w:pPr>
                        <w:r>
                          <w:rPr>
                            <w:sz w:val="20"/>
                          </w:rPr>
                          <w:t>(1, n)</w:t>
                        </w:r>
                      </w:p>
                    </w:tc>
                  </w:tr>
                  <w:tr>
                    <w:trPr>
                      <w:trHeight w:val="49" w:hRule="atLeast"/>
                    </w:trPr>
                    <w:tc>
                      <w:tcPr>
                        <w:tcW w:w="2225" w:type="dxa"/>
                        <w:vMerge w:val="restart"/>
                        <w:tcBorders>
                          <w:top w:val="nil"/>
                          <w:bottom w:val="nil"/>
                        </w:tcBorders>
                      </w:tcPr>
                      <w:p>
                        <w:pPr>
                          <w:pStyle w:val="TableParagraph"/>
                          <w:spacing w:line="210" w:lineRule="exact"/>
                          <w:ind w:left="146"/>
                          <w:rPr>
                            <w:sz w:val="20"/>
                          </w:rPr>
                        </w:pPr>
                        <w:r>
                          <w:rPr>
                            <w:sz w:val="20"/>
                          </w:rPr>
                          <w:t>Nom_Ensei</w:t>
                        </w:r>
                      </w:p>
                    </w:tc>
                    <w:tc>
                      <w:tcPr>
                        <w:tcW w:w="1756" w:type="dxa"/>
                        <w:tcBorders>
                          <w:top w:val="nil"/>
                          <w:right w:val="nil"/>
                        </w:tcBorders>
                      </w:tcPr>
                      <w:p>
                        <w:pPr>
                          <w:pStyle w:val="TableParagraph"/>
                          <w:rPr>
                            <w:rFonts w:ascii="Times New Roman"/>
                            <w:sz w:val="2"/>
                          </w:rPr>
                        </w:pPr>
                      </w:p>
                    </w:tc>
                  </w:tr>
                  <w:tr>
                    <w:trPr>
                      <w:trHeight w:val="175" w:hRule="atLeast"/>
                    </w:trPr>
                    <w:tc>
                      <w:tcPr>
                        <w:tcW w:w="2225" w:type="dxa"/>
                        <w:vMerge/>
                        <w:tcBorders>
                          <w:top w:val="nil"/>
                          <w:bottom w:val="nil"/>
                        </w:tcBorders>
                      </w:tcPr>
                      <w:p>
                        <w:pPr>
                          <w:rPr>
                            <w:sz w:val="2"/>
                            <w:szCs w:val="2"/>
                          </w:rPr>
                        </w:pPr>
                      </w:p>
                    </w:tc>
                    <w:tc>
                      <w:tcPr>
                        <w:tcW w:w="1756" w:type="dxa"/>
                        <w:vMerge w:val="restart"/>
                        <w:tcBorders>
                          <w:bottom w:val="nil"/>
                          <w:right w:val="nil"/>
                        </w:tcBorders>
                      </w:tcPr>
                      <w:p>
                        <w:pPr>
                          <w:pStyle w:val="TableParagraph"/>
                          <w:rPr>
                            <w:rFonts w:ascii="Times New Roman"/>
                            <w:sz w:val="18"/>
                          </w:rPr>
                        </w:pPr>
                      </w:p>
                    </w:tc>
                  </w:tr>
                  <w:tr>
                    <w:trPr>
                      <w:trHeight w:val="230" w:hRule="atLeast"/>
                    </w:trPr>
                    <w:tc>
                      <w:tcPr>
                        <w:tcW w:w="2225" w:type="dxa"/>
                        <w:tcBorders>
                          <w:top w:val="nil"/>
                          <w:bottom w:val="nil"/>
                        </w:tcBorders>
                      </w:tcPr>
                      <w:p>
                        <w:pPr>
                          <w:pStyle w:val="TableParagraph"/>
                          <w:spacing w:line="210" w:lineRule="exact"/>
                          <w:ind w:left="146"/>
                          <w:rPr>
                            <w:sz w:val="20"/>
                          </w:rPr>
                        </w:pPr>
                        <w:r>
                          <w:rPr>
                            <w:sz w:val="20"/>
                          </w:rPr>
                          <w:t>PostNom_Ensei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Prenom_Ensei</w:t>
                        </w:r>
                      </w:p>
                    </w:tc>
                    <w:tc>
                      <w:tcPr>
                        <w:tcW w:w="1756" w:type="dxa"/>
                        <w:vMerge/>
                        <w:tcBorders>
                          <w:top w:val="nil"/>
                          <w:bottom w:val="nil"/>
                          <w:right w:val="nil"/>
                        </w:tcBorders>
                      </w:tcPr>
                      <w:p>
                        <w:pPr>
                          <w:rPr>
                            <w:sz w:val="2"/>
                            <w:szCs w:val="2"/>
                          </w:rPr>
                        </w:pPr>
                      </w:p>
                    </w:tc>
                  </w:tr>
                  <w:tr>
                    <w:trPr>
                      <w:trHeight w:val="230" w:hRule="atLeast"/>
                    </w:trPr>
                    <w:tc>
                      <w:tcPr>
                        <w:tcW w:w="2225" w:type="dxa"/>
                        <w:tcBorders>
                          <w:top w:val="nil"/>
                          <w:bottom w:val="nil"/>
                        </w:tcBorders>
                      </w:tcPr>
                      <w:p>
                        <w:pPr>
                          <w:pStyle w:val="TableParagraph"/>
                          <w:spacing w:line="210" w:lineRule="exact"/>
                          <w:ind w:left="146"/>
                          <w:rPr>
                            <w:sz w:val="20"/>
                          </w:rPr>
                        </w:pPr>
                        <w:r>
                          <w:rPr>
                            <w:sz w:val="20"/>
                          </w:rPr>
                          <w:t>Sexe_Ensei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Fonction_Ensei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Telephone_Ensei</w:t>
                        </w:r>
                      </w:p>
                    </w:tc>
                    <w:tc>
                      <w:tcPr>
                        <w:tcW w:w="1756" w:type="dxa"/>
                        <w:vMerge/>
                        <w:tcBorders>
                          <w:top w:val="nil"/>
                          <w:bottom w:val="nil"/>
                          <w:right w:val="nil"/>
                        </w:tcBorders>
                      </w:tcPr>
                      <w:p>
                        <w:pPr>
                          <w:rPr>
                            <w:sz w:val="2"/>
                            <w:szCs w:val="2"/>
                          </w:rPr>
                        </w:pPr>
                      </w:p>
                    </w:tc>
                  </w:tr>
                  <w:tr>
                    <w:trPr>
                      <w:trHeight w:val="230" w:hRule="atLeast"/>
                    </w:trPr>
                    <w:tc>
                      <w:tcPr>
                        <w:tcW w:w="2225" w:type="dxa"/>
                        <w:tcBorders>
                          <w:top w:val="nil"/>
                          <w:bottom w:val="nil"/>
                        </w:tcBorders>
                      </w:tcPr>
                      <w:p>
                        <w:pPr>
                          <w:pStyle w:val="TableParagraph"/>
                          <w:spacing w:line="210" w:lineRule="exact"/>
                          <w:ind w:left="146"/>
                          <w:rPr>
                            <w:sz w:val="20"/>
                          </w:rPr>
                        </w:pPr>
                        <w:r>
                          <w:rPr>
                            <w:sz w:val="20"/>
                          </w:rPr>
                          <w:t>Adresse_Ensei</w:t>
                        </w:r>
                      </w:p>
                    </w:tc>
                    <w:tc>
                      <w:tcPr>
                        <w:tcW w:w="1756" w:type="dxa"/>
                        <w:vMerge/>
                        <w:tcBorders>
                          <w:top w:val="nil"/>
                          <w:bottom w:val="nil"/>
                          <w:right w:val="nil"/>
                        </w:tcBorders>
                      </w:tcPr>
                      <w:p>
                        <w:pPr>
                          <w:rPr>
                            <w:sz w:val="2"/>
                            <w:szCs w:val="2"/>
                          </w:rPr>
                        </w:pPr>
                      </w:p>
                    </w:tc>
                  </w:tr>
                  <w:tr>
                    <w:trPr>
                      <w:trHeight w:val="571" w:hRule="atLeast"/>
                    </w:trPr>
                    <w:tc>
                      <w:tcPr>
                        <w:tcW w:w="2225" w:type="dxa"/>
                        <w:tcBorders>
                          <w:top w:val="nil"/>
                        </w:tcBorders>
                      </w:tcPr>
                      <w:p>
                        <w:pPr>
                          <w:pStyle w:val="TableParagraph"/>
                          <w:spacing w:line="227" w:lineRule="exact"/>
                          <w:ind w:left="146"/>
                          <w:rPr>
                            <w:sz w:val="20"/>
                          </w:rPr>
                        </w:pPr>
                        <w:r>
                          <w:rPr>
                            <w:sz w:val="20"/>
                          </w:rPr>
                          <w:t>Grade_Ensei</w:t>
                        </w:r>
                      </w:p>
                    </w:tc>
                    <w:tc>
                      <w:tcPr>
                        <w:tcW w:w="1756" w:type="dxa"/>
                        <w:vMerge/>
                        <w:tcBorders>
                          <w:top w:val="nil"/>
                          <w:bottom w:val="nil"/>
                          <w:right w:val="nil"/>
                        </w:tcBorders>
                      </w:tcPr>
                      <w:p>
                        <w:pPr>
                          <w:rPr>
                            <w:sz w:val="2"/>
                            <w:szCs w:val="2"/>
                          </w:rPr>
                        </w:pPr>
                      </w:p>
                    </w:tc>
                  </w:tr>
                </w:tbl>
                <w:p>
                  <w:pPr>
                    <w:pStyle w:val="BodyText"/>
                  </w:pPr>
                </w:p>
              </w:txbxContent>
            </v:textbox>
            <w10:wrap type="none"/>
          </v:shape>
        </w:pict>
      </w:r>
      <w:r>
        <w:rPr>
          <w:sz w:val="20"/>
        </w:rPr>
        <w:t>Verifier</w:t>
      </w:r>
    </w:p>
    <w:p>
      <w:pPr>
        <w:spacing w:before="94"/>
        <w:ind w:left="2964" w:right="2235" w:firstLine="0"/>
        <w:jc w:val="center"/>
        <w:rPr>
          <w:sz w:val="20"/>
        </w:rPr>
      </w:pPr>
      <w:r>
        <w:rPr/>
        <w:br w:type="column"/>
      </w:r>
      <w:r>
        <w:rPr>
          <w:sz w:val="20"/>
        </w:rPr>
        <w:t>(1, 1)</w:t>
      </w:r>
    </w:p>
    <w:p>
      <w:pPr>
        <w:spacing w:after="0"/>
        <w:jc w:val="center"/>
        <w:rPr>
          <w:sz w:val="20"/>
        </w:rPr>
        <w:sectPr>
          <w:type w:val="continuous"/>
          <w:pgSz w:w="11910" w:h="16840"/>
          <w:pgMar w:top="1180" w:bottom="280" w:left="380" w:right="40"/>
          <w:cols w:num="2" w:equalWidth="0">
            <w:col w:w="5744" w:space="40"/>
            <w:col w:w="57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tbl>
      <w:tblPr>
        <w:tblW w:w="0" w:type="auto"/>
        <w:jc w:val="left"/>
        <w:tblInd w:w="8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5"/>
        <w:gridCol w:w="1703"/>
      </w:tblGrid>
      <w:tr>
        <w:trPr>
          <w:trHeight w:val="350" w:hRule="atLeast"/>
        </w:trPr>
        <w:tc>
          <w:tcPr>
            <w:tcW w:w="905" w:type="dxa"/>
            <w:tcBorders>
              <w:right w:val="single" w:sz="2" w:space="0" w:color="000000"/>
            </w:tcBorders>
          </w:tcPr>
          <w:p>
            <w:pPr>
              <w:pStyle w:val="TableParagraph"/>
              <w:rPr>
                <w:rFonts w:ascii="Times New Roman"/>
                <w:sz w:val="18"/>
              </w:rPr>
            </w:pPr>
          </w:p>
        </w:tc>
        <w:tc>
          <w:tcPr>
            <w:tcW w:w="1703" w:type="dxa"/>
            <w:tcBorders>
              <w:top w:val="single" w:sz="2" w:space="0" w:color="000000"/>
              <w:left w:val="single" w:sz="2" w:space="0" w:color="000000"/>
              <w:bottom w:val="single" w:sz="6" w:space="0" w:color="000000"/>
              <w:right w:val="single" w:sz="2" w:space="0" w:color="000000"/>
            </w:tcBorders>
          </w:tcPr>
          <w:p>
            <w:pPr>
              <w:pStyle w:val="TableParagraph"/>
              <w:spacing w:line="258" w:lineRule="exact" w:before="72"/>
              <w:ind w:left="350"/>
              <w:rPr>
                <w:rFonts w:ascii="Calibri"/>
                <w:b/>
                <w:sz w:val="22"/>
              </w:rPr>
            </w:pPr>
            <w:r>
              <w:rPr>
                <w:rFonts w:ascii="Calibri"/>
                <w:b/>
                <w:sz w:val="22"/>
              </w:rPr>
              <w:t>PALMARES</w:t>
            </w:r>
          </w:p>
        </w:tc>
      </w:tr>
      <w:tr>
        <w:trPr>
          <w:trHeight w:val="424" w:hRule="atLeast"/>
        </w:trPr>
        <w:tc>
          <w:tcPr>
            <w:tcW w:w="905" w:type="dxa"/>
            <w:tcBorders>
              <w:right w:val="single" w:sz="2" w:space="0" w:color="000000"/>
            </w:tcBorders>
          </w:tcPr>
          <w:p>
            <w:pPr>
              <w:pStyle w:val="TableParagraph"/>
              <w:spacing w:before="93"/>
              <w:ind w:left="282"/>
              <w:rPr>
                <w:sz w:val="20"/>
              </w:rPr>
            </w:pPr>
            <w:r>
              <w:rPr>
                <w:sz w:val="20"/>
              </w:rPr>
              <w:t>(1,1)</w:t>
            </w:r>
          </w:p>
        </w:tc>
        <w:tc>
          <w:tcPr>
            <w:tcW w:w="1703" w:type="dxa"/>
            <w:tcBorders>
              <w:top w:val="single" w:sz="6" w:space="0" w:color="000000"/>
              <w:left w:val="single" w:sz="2" w:space="0" w:color="000000"/>
              <w:right w:val="single" w:sz="2" w:space="0" w:color="000000"/>
            </w:tcBorders>
          </w:tcPr>
          <w:p>
            <w:pPr>
              <w:pStyle w:val="TableParagraph"/>
              <w:spacing w:before="7"/>
              <w:rPr>
                <w:sz w:val="18"/>
              </w:rPr>
            </w:pPr>
          </w:p>
          <w:p>
            <w:pPr>
              <w:pStyle w:val="TableParagraph"/>
              <w:spacing w:line="190" w:lineRule="exact" w:before="1"/>
              <w:ind w:left="147"/>
              <w:rPr>
                <w:sz w:val="18"/>
              </w:rPr>
            </w:pPr>
            <w:r>
              <w:rPr>
                <w:sz w:val="18"/>
              </w:rPr>
              <w:t>#Num_Palm</w:t>
            </w:r>
          </w:p>
        </w:tc>
      </w:tr>
      <w:tr>
        <w:trPr>
          <w:trHeight w:val="207" w:hRule="atLeast"/>
        </w:trPr>
        <w:tc>
          <w:tcPr>
            <w:tcW w:w="905" w:type="dxa"/>
            <w:vMerge w:val="restart"/>
            <w:tcBorders>
              <w:right w:val="single" w:sz="2" w:space="0" w:color="000000"/>
            </w:tcBorders>
          </w:tcPr>
          <w:p>
            <w:pPr>
              <w:pStyle w:val="TableParagraph"/>
              <w:rPr>
                <w:rFonts w:ascii="Times New Roman"/>
                <w:sz w:val="14"/>
              </w:rPr>
            </w:pPr>
          </w:p>
        </w:tc>
        <w:tc>
          <w:tcPr>
            <w:tcW w:w="1703" w:type="dxa"/>
            <w:tcBorders>
              <w:left w:val="single" w:sz="2" w:space="0" w:color="000000"/>
              <w:right w:val="single" w:sz="2" w:space="0" w:color="000000"/>
            </w:tcBorders>
          </w:tcPr>
          <w:p>
            <w:pPr>
              <w:pStyle w:val="TableParagraph"/>
              <w:spacing w:line="187" w:lineRule="exact"/>
              <w:ind w:left="147"/>
              <w:rPr>
                <w:sz w:val="18"/>
              </w:rPr>
            </w:pPr>
            <w:r>
              <w:rPr>
                <w:sz w:val="18"/>
              </w:rPr>
              <w:t>Nom_Palm</w:t>
            </w:r>
          </w:p>
        </w:tc>
      </w:tr>
      <w:tr>
        <w:trPr>
          <w:trHeight w:val="14" w:hRule="atLeast"/>
        </w:trPr>
        <w:tc>
          <w:tcPr>
            <w:tcW w:w="905" w:type="dxa"/>
            <w:vMerge/>
            <w:tcBorders>
              <w:top w:val="nil"/>
              <w:right w:val="single" w:sz="2" w:space="0" w:color="000000"/>
            </w:tcBorders>
          </w:tcPr>
          <w:p>
            <w:pPr>
              <w:rPr>
                <w:sz w:val="2"/>
                <w:szCs w:val="2"/>
              </w:rPr>
            </w:pPr>
          </w:p>
        </w:tc>
        <w:tc>
          <w:tcPr>
            <w:tcW w:w="1703" w:type="dxa"/>
            <w:vMerge w:val="restart"/>
            <w:tcBorders>
              <w:left w:val="single" w:sz="2" w:space="0" w:color="000000"/>
              <w:right w:val="single" w:sz="2" w:space="0" w:color="000000"/>
            </w:tcBorders>
          </w:tcPr>
          <w:p>
            <w:pPr>
              <w:pStyle w:val="TableParagraph"/>
              <w:spacing w:line="187" w:lineRule="exact"/>
              <w:ind w:left="147"/>
              <w:rPr>
                <w:sz w:val="18"/>
              </w:rPr>
            </w:pPr>
            <w:r>
              <w:rPr>
                <w:sz w:val="18"/>
              </w:rPr>
              <w:t>PostNom_Palm</w:t>
            </w:r>
          </w:p>
        </w:tc>
      </w:tr>
      <w:tr>
        <w:trPr>
          <w:trHeight w:val="177" w:hRule="atLeast"/>
        </w:trPr>
        <w:tc>
          <w:tcPr>
            <w:tcW w:w="905" w:type="dxa"/>
            <w:vMerge w:val="restart"/>
            <w:tcBorders>
              <w:top w:val="single" w:sz="6" w:space="0" w:color="000000"/>
              <w:right w:val="single" w:sz="2" w:space="0" w:color="000000"/>
            </w:tcBorders>
          </w:tcPr>
          <w:p>
            <w:pPr>
              <w:pStyle w:val="TableParagraph"/>
              <w:rPr>
                <w:rFonts w:ascii="Times New Roman"/>
                <w:sz w:val="18"/>
              </w:rPr>
            </w:pPr>
          </w:p>
        </w:tc>
        <w:tc>
          <w:tcPr>
            <w:tcW w:w="1703" w:type="dxa"/>
            <w:vMerge/>
            <w:tcBorders>
              <w:top w:val="nil"/>
              <w:left w:val="single" w:sz="2" w:space="0" w:color="000000"/>
              <w:right w:val="single" w:sz="2" w:space="0" w:color="000000"/>
            </w:tcBorders>
          </w:tcPr>
          <w:p>
            <w:pPr>
              <w:rPr>
                <w:sz w:val="2"/>
                <w:szCs w:val="2"/>
              </w:rPr>
            </w:pPr>
          </w:p>
        </w:tc>
      </w:tr>
      <w:tr>
        <w:trPr>
          <w:trHeight w:val="207" w:hRule="atLeast"/>
        </w:trPr>
        <w:tc>
          <w:tcPr>
            <w:tcW w:w="905" w:type="dxa"/>
            <w:vMerge/>
            <w:tcBorders>
              <w:top w:val="nil"/>
              <w:right w:val="single" w:sz="2" w:space="0" w:color="000000"/>
            </w:tcBorders>
          </w:tcPr>
          <w:p>
            <w:pPr>
              <w:rPr>
                <w:sz w:val="2"/>
                <w:szCs w:val="2"/>
              </w:rPr>
            </w:pPr>
          </w:p>
        </w:tc>
        <w:tc>
          <w:tcPr>
            <w:tcW w:w="1703" w:type="dxa"/>
            <w:tcBorders>
              <w:left w:val="single" w:sz="2" w:space="0" w:color="000000"/>
              <w:right w:val="single" w:sz="2" w:space="0" w:color="000000"/>
            </w:tcBorders>
          </w:tcPr>
          <w:p>
            <w:pPr>
              <w:pStyle w:val="TableParagraph"/>
              <w:spacing w:line="187" w:lineRule="exact"/>
              <w:ind w:left="147"/>
              <w:rPr>
                <w:sz w:val="18"/>
              </w:rPr>
            </w:pPr>
            <w:r>
              <w:rPr>
                <w:sz w:val="18"/>
              </w:rPr>
              <w:t>Point Obt_Palm</w:t>
            </w:r>
          </w:p>
        </w:tc>
      </w:tr>
      <w:tr>
        <w:trPr>
          <w:trHeight w:val="567" w:hRule="atLeast"/>
        </w:trPr>
        <w:tc>
          <w:tcPr>
            <w:tcW w:w="905" w:type="dxa"/>
            <w:vMerge/>
            <w:tcBorders>
              <w:top w:val="nil"/>
              <w:right w:val="single" w:sz="2" w:space="0" w:color="000000"/>
            </w:tcBorders>
          </w:tcPr>
          <w:p>
            <w:pPr>
              <w:rPr>
                <w:sz w:val="2"/>
                <w:szCs w:val="2"/>
              </w:rPr>
            </w:pPr>
          </w:p>
        </w:tc>
        <w:tc>
          <w:tcPr>
            <w:tcW w:w="1703" w:type="dxa"/>
            <w:tcBorders>
              <w:left w:val="single" w:sz="2" w:space="0" w:color="000000"/>
              <w:bottom w:val="single" w:sz="2" w:space="0" w:color="000000"/>
              <w:right w:val="single" w:sz="2" w:space="0" w:color="000000"/>
            </w:tcBorders>
          </w:tcPr>
          <w:p>
            <w:pPr>
              <w:pStyle w:val="TableParagraph"/>
              <w:spacing w:line="204" w:lineRule="exact"/>
              <w:ind w:left="147"/>
              <w:rPr>
                <w:sz w:val="18"/>
              </w:rPr>
            </w:pPr>
            <w:r>
              <w:rPr>
                <w:sz w:val="18"/>
              </w:rPr>
              <w:t>Pourcent_Palm</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after="0"/>
        <w:rPr>
          <w:sz w:val="27"/>
        </w:rPr>
        <w:sectPr>
          <w:type w:val="continuous"/>
          <w:pgSz w:w="11910" w:h="16840"/>
          <w:pgMar w:top="1180" w:bottom="280" w:left="380" w:right="40"/>
        </w:sectPr>
      </w:pPr>
    </w:p>
    <w:p>
      <w:pPr>
        <w:spacing w:before="169"/>
        <w:ind w:left="0" w:right="0" w:firstLine="0"/>
        <w:jc w:val="right"/>
        <w:rPr>
          <w:sz w:val="20"/>
        </w:rPr>
      </w:pPr>
      <w:r>
        <w:rPr/>
        <w:pict>
          <v:group style="position:absolute;margin-left:74.425003pt;margin-top:453.024994pt;width:77.650pt;height:31.1pt;mso-position-horizontal-relative:page;mso-position-vertical-relative:page;z-index:251762688" coordorigin="1489,9060" coordsize="1553,622">
            <v:shape style="position:absolute;left:1491;top:9063;width:1548;height:617" coordorigin="1491,9063" coordsize="1548,617" path="m2265,9063l2160,9066,2059,9074,1964,9087,1874,9105,1792,9127,1718,9153,1652,9183,1597,9216,1519,9290,1491,9372,1498,9413,1552,9492,1652,9560,1718,9590,1792,9616,1874,9638,1964,9656,2059,9669,2160,9677,2265,9680,2370,9677,2471,9669,2566,9656,2656,9638,2738,9616,2812,9590,2878,9560,2933,9527,3011,9454,3039,9372,3032,9330,2978,9251,2878,9183,2812,9153,2738,9127,2656,9105,2566,9087,2471,9074,2370,9066,2265,9063xe" filled="false" stroked="true" strokeweight=".25pt" strokecolor="#000000">
              <v:path arrowok="t"/>
              <v:stroke dashstyle="solid"/>
            </v:shape>
            <v:shape style="position:absolute;left:1488;top:9060;width:1553;height:622" type="#_x0000_t202" filled="false" stroked="false">
              <v:textbox inset="0,0,0,0">
                <w:txbxContent>
                  <w:p>
                    <w:pPr>
                      <w:spacing w:before="146"/>
                      <w:ind w:left="496" w:right="0" w:firstLine="0"/>
                      <w:jc w:val="left"/>
                      <w:rPr>
                        <w:sz w:val="18"/>
                      </w:rPr>
                    </w:pPr>
                    <w:r>
                      <w:rPr>
                        <w:sz w:val="18"/>
                      </w:rPr>
                      <w:t>Publier</w:t>
                    </w:r>
                  </w:p>
                </w:txbxContent>
              </v:textbox>
              <w10:wrap type="none"/>
            </v:shape>
            <w10:wrap type="none"/>
          </v:group>
        </w:pict>
      </w:r>
      <w:r>
        <w:rPr/>
        <w:pict>
          <v:shape style="position:absolute;margin-left:314.950012pt;margin-top:477.112488pt;width:111.25pt;height:18.1pt;mso-position-horizontal-relative:page;mso-position-vertical-relative:page;z-index:251764736" type="#_x0000_t202" filled="false" stroked="true" strokeweight=".25pt" strokecolor="#000000">
            <v:textbox inset="0,0,0,0">
              <w:txbxContent>
                <w:p>
                  <w:pPr>
                    <w:spacing w:before="77"/>
                    <w:ind w:left="325" w:right="0" w:firstLine="0"/>
                    <w:jc w:val="left"/>
                    <w:rPr>
                      <w:rFonts w:ascii="Calibri"/>
                      <w:b/>
                      <w:sz w:val="22"/>
                    </w:rPr>
                  </w:pPr>
                  <w:r>
                    <w:rPr>
                      <w:rFonts w:ascii="Calibri"/>
                      <w:b/>
                      <w:sz w:val="22"/>
                    </w:rPr>
                    <w:t>LISTE DES ELEVES</w:t>
                  </w:r>
                </w:p>
              </w:txbxContent>
            </v:textbox>
            <v:stroke dashstyle="solid"/>
            <w10:wrap type="none"/>
          </v:shape>
        </w:pict>
      </w:r>
      <w:r>
        <w:rPr/>
        <w:pict>
          <v:shape style="position:absolute;margin-left:414.625pt;margin-top:360.224976pt;width:155.1pt;height:99.4pt;mso-position-horizontal-relative:page;mso-position-vertical-relative:page;z-index:2517667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4"/>
                    <w:gridCol w:w="2000"/>
                  </w:tblGrid>
                  <w:tr>
                    <w:trPr>
                      <w:trHeight w:val="350" w:hRule="atLeast"/>
                    </w:trPr>
                    <w:tc>
                      <w:tcPr>
                        <w:tcW w:w="1094" w:type="dxa"/>
                        <w:vMerge w:val="restart"/>
                        <w:tcBorders>
                          <w:top w:val="nil"/>
                          <w:left w:val="nil"/>
                          <w:right w:val="single" w:sz="2" w:space="0" w:color="000000"/>
                        </w:tcBorders>
                      </w:tcPr>
                      <w:p>
                        <w:pPr>
                          <w:pStyle w:val="TableParagraph"/>
                          <w:rPr>
                            <w:sz w:val="22"/>
                          </w:rPr>
                        </w:pPr>
                      </w:p>
                      <w:p>
                        <w:pPr>
                          <w:pStyle w:val="TableParagraph"/>
                          <w:spacing w:before="162"/>
                          <w:ind w:left="427"/>
                          <w:rPr>
                            <w:sz w:val="20"/>
                          </w:rPr>
                        </w:pPr>
                        <w:r>
                          <w:rPr>
                            <w:sz w:val="20"/>
                          </w:rPr>
                          <w:t>(1, 1)</w:t>
                        </w:r>
                      </w:p>
                    </w:tc>
                    <w:tc>
                      <w:tcPr>
                        <w:tcW w:w="2000" w:type="dxa"/>
                        <w:tcBorders>
                          <w:top w:val="single" w:sz="2" w:space="0" w:color="000000"/>
                          <w:left w:val="single" w:sz="2" w:space="0" w:color="000000"/>
                          <w:right w:val="single" w:sz="2" w:space="0" w:color="000000"/>
                        </w:tcBorders>
                      </w:tcPr>
                      <w:p>
                        <w:pPr>
                          <w:pStyle w:val="TableParagraph"/>
                          <w:spacing w:before="69"/>
                          <w:ind w:left="153"/>
                          <w:rPr>
                            <w:b/>
                            <w:sz w:val="18"/>
                          </w:rPr>
                        </w:pPr>
                        <w:r>
                          <w:rPr>
                            <w:b/>
                            <w:sz w:val="18"/>
                          </w:rPr>
                          <w:t>LISTE REPECHAGE</w:t>
                        </w:r>
                      </w:p>
                    </w:tc>
                  </w:tr>
                  <w:tr>
                    <w:trPr>
                      <w:trHeight w:val="388" w:hRule="atLeast"/>
                    </w:trPr>
                    <w:tc>
                      <w:tcPr>
                        <w:tcW w:w="1094" w:type="dxa"/>
                        <w:vMerge/>
                        <w:tcBorders>
                          <w:top w:val="nil"/>
                          <w:left w:val="nil"/>
                          <w:right w:val="single" w:sz="2" w:space="0" w:color="000000"/>
                        </w:tcBorders>
                      </w:tcPr>
                      <w:p>
                        <w:pPr>
                          <w:rPr>
                            <w:sz w:val="2"/>
                            <w:szCs w:val="2"/>
                          </w:rPr>
                        </w:pPr>
                      </w:p>
                    </w:tc>
                    <w:tc>
                      <w:tcPr>
                        <w:tcW w:w="2000" w:type="dxa"/>
                        <w:vMerge w:val="restart"/>
                        <w:tcBorders>
                          <w:left w:val="single" w:sz="2" w:space="0" w:color="000000"/>
                          <w:bottom w:val="single" w:sz="2" w:space="0" w:color="000000"/>
                          <w:right w:val="single" w:sz="2" w:space="0" w:color="000000"/>
                        </w:tcBorders>
                      </w:tcPr>
                      <w:p>
                        <w:pPr>
                          <w:pStyle w:val="TableParagraph"/>
                          <w:spacing w:before="143"/>
                          <w:ind w:left="148" w:right="255"/>
                          <w:rPr>
                            <w:sz w:val="18"/>
                          </w:rPr>
                        </w:pPr>
                        <w:r>
                          <w:rPr>
                            <w:sz w:val="18"/>
                          </w:rPr>
                          <w:t>#Code_Liste de rep Libelle_Liste de rep</w:t>
                        </w:r>
                      </w:p>
                    </w:tc>
                  </w:tr>
                  <w:tr>
                    <w:trPr>
                      <w:trHeight w:val="1208" w:hRule="atLeast"/>
                    </w:trPr>
                    <w:tc>
                      <w:tcPr>
                        <w:tcW w:w="1094" w:type="dxa"/>
                        <w:tcBorders>
                          <w:left w:val="nil"/>
                          <w:bottom w:val="nil"/>
                          <w:right w:val="single" w:sz="2" w:space="0" w:color="000000"/>
                        </w:tcBorders>
                      </w:tcPr>
                      <w:p>
                        <w:pPr>
                          <w:pStyle w:val="TableParagraph"/>
                          <w:rPr>
                            <w:rFonts w:ascii="Times New Roman"/>
                            <w:sz w:val="18"/>
                          </w:rPr>
                        </w:pPr>
                      </w:p>
                    </w:tc>
                    <w:tc>
                      <w:tcPr>
                        <w:tcW w:w="2000" w:type="dxa"/>
                        <w:vMerge/>
                        <w:tcBorders>
                          <w:top w:val="nil"/>
                          <w:left w:val="single" w:sz="2" w:space="0" w:color="000000"/>
                          <w:bottom w:val="single" w:sz="2" w:space="0" w:color="000000"/>
                          <w:right w:val="single" w:sz="2" w:space="0" w:color="000000"/>
                        </w:tcBorders>
                      </w:tcPr>
                      <w:p>
                        <w:pPr>
                          <w:rPr>
                            <w:sz w:val="2"/>
                            <w:szCs w:val="2"/>
                          </w:rPr>
                        </w:pPr>
                      </w:p>
                    </w:tc>
                  </w:tr>
                </w:tbl>
                <w:p>
                  <w:pPr>
                    <w:pStyle w:val="BodyText"/>
                  </w:pPr>
                </w:p>
              </w:txbxContent>
            </v:textbox>
            <w10:wrap type="none"/>
          </v:shape>
        </w:pict>
      </w:r>
      <w:r>
        <w:rPr/>
        <w:pict>
          <v:shape style="position:absolute;margin-left:152.774994pt;margin-top:-118.475128pt;width:145.550pt;height:99.4pt;mso-position-horizontal-relative:page;mso-position-vertical-relative:paragraph;z-index:2517698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1703"/>
                  </w:tblGrid>
                  <w:tr>
                    <w:trPr>
                      <w:trHeight w:val="349" w:hRule="atLeast"/>
                    </w:trPr>
                    <w:tc>
                      <w:tcPr>
                        <w:tcW w:w="1200" w:type="dxa"/>
                        <w:vMerge w:val="restart"/>
                        <w:tcBorders>
                          <w:top w:val="nil"/>
                          <w:left w:val="nil"/>
                          <w:right w:val="single" w:sz="2" w:space="0" w:color="000000"/>
                        </w:tcBorders>
                      </w:tcPr>
                      <w:p>
                        <w:pPr>
                          <w:pStyle w:val="TableParagraph"/>
                          <w:rPr>
                            <w:rFonts w:ascii="Times New Roman"/>
                            <w:sz w:val="18"/>
                          </w:rPr>
                        </w:pPr>
                      </w:p>
                    </w:tc>
                    <w:tc>
                      <w:tcPr>
                        <w:tcW w:w="1703" w:type="dxa"/>
                        <w:tcBorders>
                          <w:top w:val="single" w:sz="2" w:space="0" w:color="000000"/>
                          <w:left w:val="single" w:sz="2" w:space="0" w:color="000000"/>
                          <w:right w:val="single" w:sz="2" w:space="0" w:color="000000"/>
                        </w:tcBorders>
                      </w:tcPr>
                      <w:p>
                        <w:pPr>
                          <w:pStyle w:val="TableParagraph"/>
                          <w:spacing w:line="257" w:lineRule="exact" w:before="73"/>
                          <w:ind w:left="127" w:right="121"/>
                          <w:jc w:val="center"/>
                          <w:rPr>
                            <w:rFonts w:ascii="Calibri"/>
                            <w:b/>
                            <w:sz w:val="22"/>
                          </w:rPr>
                        </w:pPr>
                        <w:r>
                          <w:rPr>
                            <w:rFonts w:ascii="Calibri"/>
                            <w:b/>
                            <w:sz w:val="22"/>
                          </w:rPr>
                          <w:t>RESULTATS</w:t>
                        </w:r>
                      </w:p>
                    </w:tc>
                  </w:tr>
                  <w:tr>
                    <w:trPr>
                      <w:trHeight w:val="363" w:hRule="atLeast"/>
                    </w:trPr>
                    <w:tc>
                      <w:tcPr>
                        <w:tcW w:w="1200" w:type="dxa"/>
                        <w:vMerge/>
                        <w:tcBorders>
                          <w:top w:val="nil"/>
                          <w:left w:val="nil"/>
                          <w:right w:val="single" w:sz="2" w:space="0" w:color="000000"/>
                        </w:tcBorders>
                      </w:tcPr>
                      <w:p>
                        <w:pPr>
                          <w:rPr>
                            <w:sz w:val="2"/>
                            <w:szCs w:val="2"/>
                          </w:rPr>
                        </w:pPr>
                      </w:p>
                    </w:tc>
                    <w:tc>
                      <w:tcPr>
                        <w:tcW w:w="1703" w:type="dxa"/>
                        <w:vMerge w:val="restart"/>
                        <w:tcBorders>
                          <w:left w:val="single" w:sz="2" w:space="0" w:color="000000"/>
                          <w:bottom w:val="nil"/>
                          <w:right w:val="single" w:sz="2" w:space="0" w:color="000000"/>
                        </w:tcBorders>
                      </w:tcPr>
                      <w:p>
                        <w:pPr>
                          <w:pStyle w:val="TableParagraph"/>
                          <w:spacing w:before="1"/>
                          <w:rPr>
                            <w:sz w:val="19"/>
                          </w:rPr>
                        </w:pPr>
                      </w:p>
                      <w:p>
                        <w:pPr>
                          <w:pStyle w:val="TableParagraph"/>
                          <w:spacing w:line="206" w:lineRule="exact"/>
                          <w:ind w:left="147" w:right="390"/>
                          <w:rPr>
                            <w:sz w:val="18"/>
                          </w:rPr>
                        </w:pPr>
                        <w:r>
                          <w:rPr>
                            <w:sz w:val="18"/>
                          </w:rPr>
                          <w:t>#Code_Result Nom_Result</w:t>
                        </w:r>
                      </w:p>
                    </w:tc>
                  </w:tr>
                  <w:tr>
                    <w:trPr>
                      <w:trHeight w:val="254" w:hRule="atLeast"/>
                    </w:trPr>
                    <w:tc>
                      <w:tcPr>
                        <w:tcW w:w="1200" w:type="dxa"/>
                        <w:tcBorders>
                          <w:left w:val="nil"/>
                          <w:bottom w:val="nil"/>
                          <w:right w:val="single" w:sz="2" w:space="0" w:color="000000"/>
                        </w:tcBorders>
                      </w:tcPr>
                      <w:p>
                        <w:pPr>
                          <w:pStyle w:val="TableParagraph"/>
                          <w:spacing w:line="211" w:lineRule="exact"/>
                          <w:ind w:left="486"/>
                          <w:rPr>
                            <w:sz w:val="20"/>
                          </w:rPr>
                        </w:pPr>
                        <w:r>
                          <w:rPr>
                            <w:sz w:val="20"/>
                          </w:rPr>
                          <w:t>(1, 1)</w:t>
                        </w:r>
                      </w:p>
                    </w:tc>
                    <w:tc>
                      <w:tcPr>
                        <w:tcW w:w="1703" w:type="dxa"/>
                        <w:vMerge/>
                        <w:tcBorders>
                          <w:top w:val="nil"/>
                          <w:left w:val="single" w:sz="2" w:space="0" w:color="000000"/>
                          <w:bottom w:val="nil"/>
                          <w:right w:val="single" w:sz="2" w:space="0" w:color="000000"/>
                        </w:tcBorders>
                      </w:tcPr>
                      <w:p>
                        <w:pPr>
                          <w:rPr>
                            <w:sz w:val="2"/>
                            <w:szCs w:val="2"/>
                          </w:rPr>
                        </w:pPr>
                      </w:p>
                    </w:tc>
                  </w:tr>
                  <w:tr>
                    <w:trPr>
                      <w:trHeight w:val="206" w:hRule="atLeast"/>
                    </w:trPr>
                    <w:tc>
                      <w:tcPr>
                        <w:tcW w:w="1200" w:type="dxa"/>
                        <w:tcBorders>
                          <w:top w:val="nil"/>
                          <w:left w:val="nil"/>
                          <w:bottom w:val="nil"/>
                          <w:right w:val="single" w:sz="2" w:space="0" w:color="000000"/>
                        </w:tcBorders>
                      </w:tcPr>
                      <w:p>
                        <w:pPr>
                          <w:pStyle w:val="TableParagraph"/>
                          <w:rPr>
                            <w:rFonts w:ascii="Times New Roman"/>
                            <w:sz w:val="14"/>
                          </w:rPr>
                        </w:pPr>
                      </w:p>
                    </w:tc>
                    <w:tc>
                      <w:tcPr>
                        <w:tcW w:w="1703" w:type="dxa"/>
                        <w:tcBorders>
                          <w:top w:val="nil"/>
                          <w:left w:val="single" w:sz="2" w:space="0" w:color="000000"/>
                          <w:bottom w:val="nil"/>
                          <w:right w:val="single" w:sz="2" w:space="0" w:color="000000"/>
                        </w:tcBorders>
                      </w:tcPr>
                      <w:p>
                        <w:pPr>
                          <w:pStyle w:val="TableParagraph"/>
                          <w:spacing w:line="187" w:lineRule="exact"/>
                          <w:ind w:left="127" w:right="179"/>
                          <w:jc w:val="center"/>
                          <w:rPr>
                            <w:sz w:val="18"/>
                          </w:rPr>
                        </w:pPr>
                        <w:r>
                          <w:rPr>
                            <w:sz w:val="18"/>
                          </w:rPr>
                          <w:t>PostNom_Result</w:t>
                        </w:r>
                      </w:p>
                    </w:tc>
                  </w:tr>
                  <w:tr>
                    <w:trPr>
                      <w:trHeight w:val="773" w:hRule="atLeast"/>
                    </w:trPr>
                    <w:tc>
                      <w:tcPr>
                        <w:tcW w:w="1200" w:type="dxa"/>
                        <w:tcBorders>
                          <w:top w:val="nil"/>
                          <w:left w:val="nil"/>
                          <w:bottom w:val="nil"/>
                          <w:right w:val="single" w:sz="2" w:space="0" w:color="000000"/>
                        </w:tcBorders>
                      </w:tcPr>
                      <w:p>
                        <w:pPr>
                          <w:pStyle w:val="TableParagraph"/>
                          <w:rPr>
                            <w:rFonts w:ascii="Times New Roman"/>
                            <w:sz w:val="18"/>
                          </w:rPr>
                        </w:pPr>
                      </w:p>
                    </w:tc>
                    <w:tc>
                      <w:tcPr>
                        <w:tcW w:w="1703" w:type="dxa"/>
                        <w:tcBorders>
                          <w:top w:val="nil"/>
                          <w:left w:val="single" w:sz="2" w:space="0" w:color="000000"/>
                          <w:bottom w:val="single" w:sz="2" w:space="0" w:color="000000"/>
                          <w:right w:val="single" w:sz="2" w:space="0" w:color="000000"/>
                        </w:tcBorders>
                      </w:tcPr>
                      <w:p>
                        <w:pPr>
                          <w:pStyle w:val="TableParagraph"/>
                          <w:spacing w:line="204" w:lineRule="exact"/>
                          <w:ind w:left="90" w:right="179"/>
                          <w:jc w:val="center"/>
                          <w:rPr>
                            <w:sz w:val="18"/>
                          </w:rPr>
                        </w:pPr>
                        <w:r>
                          <w:rPr>
                            <w:sz w:val="18"/>
                          </w:rPr>
                          <w:t>Pourcent_Obten</w:t>
                        </w:r>
                      </w:p>
                    </w:tc>
                  </w:tr>
                </w:tbl>
                <w:p>
                  <w:pPr>
                    <w:pStyle w:val="BodyText"/>
                  </w:pPr>
                </w:p>
              </w:txbxContent>
            </v:textbox>
            <w10:wrap type="none"/>
          </v:shape>
        </w:pict>
      </w:r>
      <w:r>
        <w:rPr>
          <w:sz w:val="20"/>
        </w:rPr>
        <w:t>(1, n)</w:t>
      </w:r>
    </w:p>
    <w:p>
      <w:pPr>
        <w:spacing w:before="94"/>
        <w:ind w:left="1037" w:right="0" w:firstLine="0"/>
        <w:jc w:val="left"/>
        <w:rPr>
          <w:sz w:val="18"/>
        </w:rPr>
      </w:pPr>
      <w:r>
        <w:rPr/>
        <w:br w:type="column"/>
      </w:r>
      <w:r>
        <w:rPr>
          <w:sz w:val="18"/>
        </w:rPr>
        <w:t>Recevoir</w:t>
      </w:r>
    </w:p>
    <w:p>
      <w:pPr>
        <w:spacing w:before="169"/>
        <w:ind w:left="0" w:right="38" w:firstLine="0"/>
        <w:jc w:val="right"/>
        <w:rPr>
          <w:sz w:val="20"/>
        </w:rPr>
      </w:pPr>
      <w:r>
        <w:rPr/>
        <w:br w:type="column"/>
      </w:r>
      <w:r>
        <w:rPr>
          <w:sz w:val="20"/>
        </w:rPr>
        <w:t>(1, 1)</w:t>
      </w:r>
    </w:p>
    <w:p>
      <w:pPr>
        <w:pStyle w:val="BodyText"/>
      </w:pPr>
      <w:r>
        <w:rPr/>
        <w:br w:type="column"/>
      </w:r>
      <w:r>
        <w:rPr/>
      </w:r>
    </w:p>
    <w:p>
      <w:pPr>
        <w:pStyle w:val="BodyText"/>
      </w:pPr>
    </w:p>
    <w:p>
      <w:pPr>
        <w:pStyle w:val="BodyText"/>
      </w:pPr>
    </w:p>
    <w:p>
      <w:pPr>
        <w:pStyle w:val="BodyText"/>
      </w:pPr>
    </w:p>
    <w:p>
      <w:pPr>
        <w:pStyle w:val="BodyText"/>
      </w:pPr>
    </w:p>
    <w:p>
      <w:pPr>
        <w:spacing w:before="170"/>
        <w:ind w:left="0" w:right="38" w:firstLine="0"/>
        <w:jc w:val="right"/>
        <w:rPr>
          <w:sz w:val="22"/>
        </w:rPr>
      </w:pPr>
      <w:r>
        <w:rPr/>
        <w:pict>
          <v:shape style="position:absolute;margin-left:314.950012pt;margin-top:-122.622131pt;width:111.25pt;height:120.5pt;mso-position-horizontal-relative:page;mso-position-vertical-relative:paragraph;z-index:251763712" type="#_x0000_t202" filled="false" stroked="true" strokeweight=".25pt" strokecolor="#000000">
            <v:textbox inset="0,0,0,0">
              <w:txbxContent>
                <w:p>
                  <w:pPr>
                    <w:pStyle w:val="BodyText"/>
                    <w:spacing w:before="3"/>
                    <w:rPr>
                      <w:sz w:val="19"/>
                    </w:rPr>
                  </w:pPr>
                </w:p>
                <w:p>
                  <w:pPr>
                    <w:spacing w:before="0"/>
                    <w:ind w:left="145" w:right="943" w:firstLine="0"/>
                    <w:jc w:val="left"/>
                    <w:rPr>
                      <w:sz w:val="20"/>
                    </w:rPr>
                  </w:pPr>
                  <w:r>
                    <w:rPr>
                      <w:sz w:val="20"/>
                    </w:rPr>
                    <w:t>#Matri_El Nom_El PostNom_El Prenom_El Sexe_El Classe_El Annee_El</w:t>
                  </w:r>
                </w:p>
                <w:p>
                  <w:pPr>
                    <w:spacing w:before="1"/>
                    <w:ind w:left="145" w:right="0" w:firstLine="0"/>
                    <w:jc w:val="left"/>
                    <w:rPr>
                      <w:sz w:val="20"/>
                    </w:rPr>
                  </w:pPr>
                  <w:r>
                    <w:rPr>
                      <w:sz w:val="20"/>
                    </w:rPr>
                    <w:t>Date_naissance_El</w:t>
                  </w:r>
                </w:p>
              </w:txbxContent>
            </v:textbox>
            <v:stroke dashstyle="solid"/>
            <w10:wrap type="none"/>
          </v:shape>
        </w:pict>
      </w:r>
      <w:r>
        <w:rPr/>
        <w:pict>
          <v:shape style="position:absolute;margin-left:48.525002pt;margin-top:-353.647125pt;width:111.65pt;height:300.45pt;mso-position-horizontal-relative:page;mso-position-vertical-relative:paragraph;z-index:251768832" type="#_x0000_t202" filled="false" stroked="false">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5"/>
                    <w:gridCol w:w="1149"/>
                    <w:gridCol w:w="901"/>
                  </w:tblGrid>
                  <w:tr>
                    <w:trPr>
                      <w:trHeight w:val="352" w:hRule="atLeast"/>
                    </w:trPr>
                    <w:tc>
                      <w:tcPr>
                        <w:tcW w:w="2225" w:type="dxa"/>
                        <w:gridSpan w:val="3"/>
                      </w:tcPr>
                      <w:p>
                        <w:pPr>
                          <w:pStyle w:val="TableParagraph"/>
                          <w:spacing w:line="260" w:lineRule="exact" w:before="73"/>
                          <w:ind w:left="597"/>
                          <w:rPr>
                            <w:rFonts w:ascii="Calibri"/>
                            <w:b/>
                            <w:sz w:val="22"/>
                          </w:rPr>
                        </w:pPr>
                        <w:r>
                          <w:rPr>
                            <w:rFonts w:ascii="Calibri"/>
                            <w:b/>
                            <w:sz w:val="22"/>
                          </w:rPr>
                          <w:t>DIRECTEUR</w:t>
                        </w:r>
                      </w:p>
                    </w:tc>
                  </w:tr>
                  <w:tr>
                    <w:trPr>
                      <w:trHeight w:val="2405" w:hRule="atLeast"/>
                    </w:trPr>
                    <w:tc>
                      <w:tcPr>
                        <w:tcW w:w="2225" w:type="dxa"/>
                        <w:gridSpan w:val="3"/>
                      </w:tcPr>
                      <w:p>
                        <w:pPr>
                          <w:pStyle w:val="TableParagraph"/>
                          <w:spacing w:before="3"/>
                          <w:rPr>
                            <w:sz w:val="19"/>
                          </w:rPr>
                        </w:pPr>
                      </w:p>
                      <w:p>
                        <w:pPr>
                          <w:pStyle w:val="TableParagraph"/>
                          <w:ind w:left="146" w:right="742"/>
                          <w:rPr>
                            <w:sz w:val="20"/>
                          </w:rPr>
                        </w:pPr>
                        <w:r>
                          <w:rPr>
                            <w:sz w:val="20"/>
                          </w:rPr>
                          <w:t>#Matri_Dir Nom_Dir PostNom_Dir Prenom_Dir Sexe_Dir Fonction_Dir Telephone_Dir</w:t>
                        </w:r>
                      </w:p>
                    </w:tc>
                  </w:tr>
                  <w:tr>
                    <w:trPr>
                      <w:trHeight w:val="1021" w:hRule="atLeast"/>
                    </w:trPr>
                    <w:tc>
                      <w:tcPr>
                        <w:tcW w:w="175" w:type="dxa"/>
                        <w:vMerge w:val="restart"/>
                        <w:tcBorders>
                          <w:left w:val="nil"/>
                          <w:bottom w:val="nil"/>
                          <w:right w:val="single" w:sz="6" w:space="0" w:color="000000"/>
                        </w:tcBorders>
                      </w:tcPr>
                      <w:p>
                        <w:pPr>
                          <w:pStyle w:val="TableParagraph"/>
                          <w:rPr>
                            <w:rFonts w:ascii="Times New Roman"/>
                            <w:sz w:val="18"/>
                          </w:rPr>
                        </w:pPr>
                      </w:p>
                    </w:tc>
                    <w:tc>
                      <w:tcPr>
                        <w:tcW w:w="1149" w:type="dxa"/>
                        <w:tcBorders>
                          <w:left w:val="single" w:sz="6" w:space="0" w:color="000000"/>
                          <w:bottom w:val="nil"/>
                          <w:right w:val="single" w:sz="6" w:space="0" w:color="000000"/>
                        </w:tcBorders>
                      </w:tcPr>
                      <w:p>
                        <w:pPr>
                          <w:pStyle w:val="TableParagraph"/>
                          <w:spacing w:before="10"/>
                          <w:rPr>
                            <w:sz w:val="25"/>
                          </w:rPr>
                        </w:pPr>
                      </w:p>
                      <w:p>
                        <w:pPr>
                          <w:pStyle w:val="TableParagraph"/>
                          <w:spacing w:before="1"/>
                          <w:ind w:left="597"/>
                          <w:rPr>
                            <w:sz w:val="20"/>
                          </w:rPr>
                        </w:pPr>
                        <w:r>
                          <w:rPr>
                            <w:sz w:val="20"/>
                          </w:rPr>
                          <w:t>(1, n)</w:t>
                        </w:r>
                      </w:p>
                    </w:tc>
                    <w:tc>
                      <w:tcPr>
                        <w:tcW w:w="901" w:type="dxa"/>
                        <w:tcBorders>
                          <w:left w:val="single" w:sz="6" w:space="0" w:color="000000"/>
                          <w:bottom w:val="nil"/>
                          <w:right w:val="nil"/>
                        </w:tcBorders>
                      </w:tcPr>
                      <w:p>
                        <w:pPr>
                          <w:pStyle w:val="TableParagraph"/>
                          <w:rPr>
                            <w:rFonts w:ascii="Times New Roman"/>
                            <w:sz w:val="18"/>
                          </w:rPr>
                        </w:pPr>
                      </w:p>
                    </w:tc>
                  </w:tr>
                  <w:tr>
                    <w:trPr>
                      <w:trHeight w:val="2206" w:hRule="atLeast"/>
                    </w:trPr>
                    <w:tc>
                      <w:tcPr>
                        <w:tcW w:w="175" w:type="dxa"/>
                        <w:vMerge/>
                        <w:tcBorders>
                          <w:top w:val="nil"/>
                          <w:left w:val="nil"/>
                          <w:bottom w:val="nil"/>
                          <w:right w:val="single" w:sz="6" w:space="0" w:color="000000"/>
                        </w:tcBorders>
                      </w:tcPr>
                      <w:p>
                        <w:pPr>
                          <w:rPr>
                            <w:sz w:val="2"/>
                            <w:szCs w:val="2"/>
                          </w:rPr>
                        </w:pPr>
                      </w:p>
                    </w:tc>
                    <w:tc>
                      <w:tcPr>
                        <w:tcW w:w="2050" w:type="dxa"/>
                        <w:gridSpan w:val="2"/>
                        <w:tcBorders>
                          <w:top w:val="nil"/>
                          <w:left w:val="single" w:sz="6" w:space="0" w:color="000000"/>
                          <w:bottom w:val="nil"/>
                          <w:right w:val="nil"/>
                        </w:tcBorders>
                      </w:tcPr>
                      <w:p>
                        <w:pPr>
                          <w:pStyle w:val="TableParagraph"/>
                          <w:rPr>
                            <w:rFonts w:ascii="Times New Roman"/>
                            <w:sz w:val="18"/>
                          </w:rPr>
                        </w:pPr>
                      </w:p>
                    </w:tc>
                  </w:tr>
                </w:tbl>
                <w:p>
                  <w:pPr>
                    <w:pStyle w:val="BodyText"/>
                  </w:pPr>
                </w:p>
              </w:txbxContent>
            </v:textbox>
            <w10:wrap type="none"/>
          </v:shape>
        </w:pict>
      </w:r>
      <w:r>
        <w:rPr>
          <w:w w:val="95"/>
          <w:sz w:val="22"/>
        </w:rPr>
        <w:t>(1,1)</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1"/>
        <w:ind w:left="1019" w:right="1360" w:firstLine="0"/>
        <w:jc w:val="center"/>
        <w:rPr>
          <w:sz w:val="18"/>
        </w:rPr>
      </w:pPr>
      <w:r>
        <w:rPr/>
        <w:pict>
          <v:shape style="position:absolute;margin-left:463.674988pt;margin-top:-159.823120pt;width:111.65pt;height:148.4pt;mso-position-horizontal-relative:page;mso-position-vertical-relative:paragraph;z-index:251767808" type="#_x0000_t202" filled="false" stroked="false">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72"/>
                    <w:gridCol w:w="953"/>
                  </w:tblGrid>
                  <w:tr>
                    <w:trPr>
                      <w:trHeight w:val="254" w:hRule="atLeast"/>
                    </w:trPr>
                    <w:tc>
                      <w:tcPr>
                        <w:tcW w:w="2225" w:type="dxa"/>
                        <w:gridSpan w:val="2"/>
                        <w:tcBorders>
                          <w:bottom w:val="single" w:sz="4" w:space="0" w:color="000000"/>
                        </w:tcBorders>
                      </w:tcPr>
                      <w:p>
                        <w:pPr>
                          <w:pStyle w:val="TableParagraph"/>
                          <w:spacing w:line="161" w:lineRule="exact" w:before="74"/>
                          <w:ind w:left="601"/>
                          <w:rPr>
                            <w:rFonts w:ascii="Calibri"/>
                            <w:b/>
                            <w:sz w:val="22"/>
                          </w:rPr>
                        </w:pPr>
                        <w:r>
                          <w:rPr>
                            <w:rFonts w:ascii="Calibri"/>
                            <w:b/>
                            <w:sz w:val="22"/>
                          </w:rPr>
                          <w:t>AFFICHEUR</w:t>
                        </w:r>
                      </w:p>
                    </w:tc>
                  </w:tr>
                  <w:tr>
                    <w:trPr>
                      <w:trHeight w:val="1985" w:hRule="atLeast"/>
                    </w:trPr>
                    <w:tc>
                      <w:tcPr>
                        <w:tcW w:w="2225" w:type="dxa"/>
                        <w:gridSpan w:val="2"/>
                        <w:tcBorders>
                          <w:top w:val="single" w:sz="4" w:space="0" w:color="000000"/>
                        </w:tcBorders>
                      </w:tcPr>
                      <w:p>
                        <w:pPr>
                          <w:pStyle w:val="TableParagraph"/>
                          <w:spacing w:before="10"/>
                          <w:rPr>
                            <w:sz w:val="29"/>
                          </w:rPr>
                        </w:pPr>
                      </w:p>
                      <w:p>
                        <w:pPr>
                          <w:pStyle w:val="TableParagraph"/>
                          <w:ind w:left="147" w:right="1119"/>
                          <w:rPr>
                            <w:sz w:val="20"/>
                          </w:rPr>
                        </w:pPr>
                        <w:r>
                          <w:rPr>
                            <w:sz w:val="20"/>
                          </w:rPr>
                          <w:t>#Id_Aff Libelle_Aff</w:t>
                        </w:r>
                      </w:p>
                    </w:tc>
                  </w:tr>
                  <w:tr>
                    <w:trPr>
                      <w:trHeight w:val="705" w:hRule="atLeast"/>
                    </w:trPr>
                    <w:tc>
                      <w:tcPr>
                        <w:tcW w:w="1272" w:type="dxa"/>
                        <w:tcBorders>
                          <w:left w:val="nil"/>
                          <w:bottom w:val="nil"/>
                          <w:right w:val="single" w:sz="4" w:space="0" w:color="000000"/>
                        </w:tcBorders>
                      </w:tcPr>
                      <w:p>
                        <w:pPr>
                          <w:pStyle w:val="TableParagraph"/>
                          <w:spacing w:before="41"/>
                          <w:ind w:left="723"/>
                          <w:rPr>
                            <w:sz w:val="24"/>
                          </w:rPr>
                        </w:pPr>
                        <w:r>
                          <w:rPr>
                            <w:sz w:val="24"/>
                          </w:rPr>
                          <w:t>(1,n)</w:t>
                        </w:r>
                      </w:p>
                    </w:tc>
                    <w:tc>
                      <w:tcPr>
                        <w:tcW w:w="953" w:type="dxa"/>
                        <w:tcBorders>
                          <w:left w:val="single" w:sz="4" w:space="0" w:color="000000"/>
                          <w:bottom w:val="nil"/>
                          <w:right w:val="nil"/>
                        </w:tcBorders>
                      </w:tcPr>
                      <w:p>
                        <w:pPr>
                          <w:pStyle w:val="TableParagraph"/>
                          <w:rPr>
                            <w:rFonts w:ascii="Times New Roman"/>
                            <w:sz w:val="18"/>
                          </w:rPr>
                        </w:pPr>
                      </w:p>
                    </w:tc>
                  </w:tr>
                </w:tbl>
                <w:p>
                  <w:pPr>
                    <w:pStyle w:val="BodyText"/>
                  </w:pPr>
                </w:p>
              </w:txbxContent>
            </v:textbox>
            <w10:wrap type="none"/>
          </v:shape>
        </w:pict>
      </w:r>
      <w:r>
        <w:rPr>
          <w:sz w:val="18"/>
        </w:rPr>
        <w:t>Afficher</w:t>
      </w:r>
    </w:p>
    <w:p>
      <w:pPr>
        <w:spacing w:after="0"/>
        <w:jc w:val="center"/>
        <w:rPr>
          <w:sz w:val="18"/>
        </w:rPr>
        <w:sectPr>
          <w:type w:val="continuous"/>
          <w:pgSz w:w="11910" w:h="16840"/>
          <w:pgMar w:top="1180" w:bottom="280" w:left="380" w:right="40"/>
          <w:cols w:num="5" w:equalWidth="0">
            <w:col w:w="1506" w:space="75"/>
            <w:col w:w="1787" w:space="142"/>
            <w:col w:w="1544" w:space="587"/>
            <w:col w:w="1530" w:space="1288"/>
            <w:col w:w="3031"/>
          </w:cols>
        </w:sectPr>
      </w:pPr>
    </w:p>
    <w:p>
      <w:pPr>
        <w:pStyle w:val="Heading1"/>
        <w:numPr>
          <w:ilvl w:val="1"/>
          <w:numId w:val="34"/>
        </w:numPr>
        <w:tabs>
          <w:tab w:pos="1531" w:val="left" w:leader="none"/>
        </w:tabs>
        <w:spacing w:line="240" w:lineRule="auto" w:before="91" w:after="0"/>
        <w:ind w:left="1530" w:right="0" w:hanging="494"/>
        <w:jc w:val="both"/>
      </w:pPr>
      <w:bookmarkStart w:name="_bookmark63" w:id="120"/>
      <w:bookmarkEnd w:id="120"/>
      <w:r>
        <w:rPr>
          <w:b w:val="0"/>
        </w:rPr>
      </w:r>
      <w:bookmarkStart w:name="_bookmark63" w:id="121"/>
      <w:bookmarkEnd w:id="121"/>
      <w:r>
        <w:rPr/>
        <w:t>ETAPE</w:t>
      </w:r>
      <w:r>
        <w:rPr>
          <w:spacing w:val="-1"/>
        </w:rPr>
        <w:t> </w:t>
      </w:r>
      <w:r>
        <w:rPr/>
        <w:t>ORGANISATIONNELLE</w:t>
      </w:r>
    </w:p>
    <w:p>
      <w:pPr>
        <w:pStyle w:val="Heading1"/>
        <w:numPr>
          <w:ilvl w:val="2"/>
          <w:numId w:val="34"/>
        </w:numPr>
        <w:tabs>
          <w:tab w:pos="1732" w:val="left" w:leader="none"/>
        </w:tabs>
        <w:spacing w:line="275" w:lineRule="exact" w:before="0" w:after="0"/>
        <w:ind w:left="1731" w:right="0" w:hanging="695"/>
        <w:jc w:val="both"/>
      </w:pPr>
      <w:bookmarkStart w:name="_bookmark64" w:id="122"/>
      <w:bookmarkEnd w:id="122"/>
      <w:r>
        <w:rPr>
          <w:b w:val="0"/>
        </w:rPr>
      </w:r>
      <w:bookmarkStart w:name="_bookmark64" w:id="123"/>
      <w:bookmarkEnd w:id="123"/>
      <w:r>
        <w:rPr/>
        <w:t>D</w:t>
      </w:r>
      <w:r>
        <w:rPr/>
        <w:t>éfinition et</w:t>
      </w:r>
      <w:r>
        <w:rPr>
          <w:spacing w:val="-2"/>
        </w:rPr>
        <w:t> </w:t>
      </w:r>
      <w:r>
        <w:rPr/>
        <w:t>but</w:t>
      </w:r>
    </w:p>
    <w:p>
      <w:pPr>
        <w:pStyle w:val="BodyText"/>
        <w:spacing w:line="360" w:lineRule="auto"/>
        <w:ind w:left="1037" w:right="1374" w:firstLine="1418"/>
        <w:jc w:val="both"/>
      </w:pPr>
      <w:r>
        <w:rPr/>
        <w:t>L’étape organisationnelle elle permet de prendre en compte des éléments relevant de l’utilisation des ressources de mémorisation.</w:t>
      </w:r>
    </w:p>
    <w:p>
      <w:pPr>
        <w:pStyle w:val="Heading1"/>
        <w:numPr>
          <w:ilvl w:val="2"/>
          <w:numId w:val="34"/>
        </w:numPr>
        <w:tabs>
          <w:tab w:pos="1732" w:val="left" w:leader="none"/>
        </w:tabs>
        <w:spacing w:line="240" w:lineRule="auto" w:before="2" w:after="0"/>
        <w:ind w:left="1731" w:right="0" w:hanging="695"/>
        <w:jc w:val="both"/>
      </w:pPr>
      <w:bookmarkStart w:name="_bookmark65" w:id="124"/>
      <w:bookmarkEnd w:id="124"/>
      <w:r>
        <w:rPr>
          <w:b w:val="0"/>
        </w:rPr>
      </w:r>
      <w:bookmarkStart w:name="_bookmark65" w:id="125"/>
      <w:bookmarkEnd w:id="125"/>
      <w:r>
        <w:rPr/>
        <w:t>Mo</w:t>
      </w:r>
      <w:r>
        <w:rPr/>
        <w:t>délisation Organisationnelle des</w:t>
      </w:r>
      <w:r>
        <w:rPr>
          <w:spacing w:val="-2"/>
        </w:rPr>
        <w:t> </w:t>
      </w:r>
      <w:r>
        <w:rPr/>
        <w:t>Traitements</w:t>
      </w:r>
    </w:p>
    <w:p>
      <w:pPr>
        <w:pStyle w:val="Heading1"/>
        <w:numPr>
          <w:ilvl w:val="3"/>
          <w:numId w:val="34"/>
        </w:numPr>
        <w:tabs>
          <w:tab w:pos="1932" w:val="left" w:leader="none"/>
        </w:tabs>
        <w:spacing w:line="275" w:lineRule="exact" w:before="0" w:after="0"/>
        <w:ind w:left="1931" w:right="0" w:hanging="895"/>
        <w:jc w:val="both"/>
      </w:pPr>
      <w:bookmarkStart w:name="_bookmark66" w:id="126"/>
      <w:bookmarkEnd w:id="126"/>
      <w:r>
        <w:rPr>
          <w:b w:val="0"/>
        </w:rPr>
      </w:r>
      <w:bookmarkStart w:name="_bookmark66" w:id="127"/>
      <w:bookmarkEnd w:id="127"/>
      <w:r>
        <w:rPr/>
        <w:t>D</w:t>
      </w:r>
      <w:r>
        <w:rPr/>
        <w:t>éfinition et</w:t>
      </w:r>
      <w:r>
        <w:rPr>
          <w:spacing w:val="-2"/>
        </w:rPr>
        <w:t> </w:t>
      </w:r>
      <w:r>
        <w:rPr/>
        <w:t>but</w:t>
      </w:r>
    </w:p>
    <w:p>
      <w:pPr>
        <w:pStyle w:val="BodyText"/>
        <w:spacing w:line="360" w:lineRule="auto"/>
        <w:ind w:left="1037" w:right="1377" w:firstLine="1560"/>
        <w:jc w:val="both"/>
      </w:pPr>
      <w:r>
        <w:rPr/>
        <w:t>Le modèle organisationnel des traitements consiste donc à représenter le modèle conceptuel des traitements dans un tableau dont les colonnes sont la durée, le lieu, les responsables et ressources nécessaires à une</w:t>
      </w:r>
      <w:r>
        <w:rPr>
          <w:spacing w:val="-5"/>
        </w:rPr>
        <w:t> </w:t>
      </w:r>
      <w:r>
        <w:rPr/>
        <w:t>action.</w:t>
      </w:r>
    </w:p>
    <w:p>
      <w:pPr>
        <w:pStyle w:val="Heading1"/>
        <w:numPr>
          <w:ilvl w:val="3"/>
          <w:numId w:val="34"/>
        </w:numPr>
        <w:tabs>
          <w:tab w:pos="1932" w:val="left" w:leader="none"/>
        </w:tabs>
        <w:spacing w:line="240" w:lineRule="auto" w:before="0" w:after="0"/>
        <w:ind w:left="1931" w:right="0" w:hanging="895"/>
        <w:jc w:val="both"/>
      </w:pPr>
      <w:bookmarkStart w:name="_bookmark67" w:id="128"/>
      <w:bookmarkEnd w:id="128"/>
      <w:r>
        <w:rPr>
          <w:b w:val="0"/>
        </w:rPr>
      </w:r>
      <w:bookmarkStart w:name="_bookmark67" w:id="129"/>
      <w:bookmarkEnd w:id="129"/>
      <w:r>
        <w:rPr/>
        <w:t>O</w:t>
      </w:r>
      <w:r>
        <w:rPr/>
        <w:t>rganisation à mettre en</w:t>
      </w:r>
      <w:r>
        <w:rPr>
          <w:spacing w:val="-1"/>
        </w:rPr>
        <w:t> </w:t>
      </w:r>
      <w:r>
        <w:rPr/>
        <w:t>place</w:t>
      </w:r>
    </w:p>
    <w:p>
      <w:pPr>
        <w:pStyle w:val="BodyText"/>
        <w:spacing w:before="137"/>
        <w:ind w:left="1037"/>
        <w:jc w:val="both"/>
      </w:pPr>
      <w:r>
        <w:rPr/>
        <w:t>Les organisations à mettre en place à ce niveau sont les suivantes :</w:t>
      </w:r>
    </w:p>
    <w:p>
      <w:pPr>
        <w:pStyle w:val="ListParagraph"/>
        <w:numPr>
          <w:ilvl w:val="4"/>
          <w:numId w:val="34"/>
        </w:numPr>
        <w:tabs>
          <w:tab w:pos="4949" w:val="left" w:leader="none"/>
          <w:tab w:pos="4950" w:val="left" w:leader="none"/>
        </w:tabs>
        <w:spacing w:line="269" w:lineRule="exact" w:before="140" w:after="0"/>
        <w:ind w:left="4950" w:right="0" w:hanging="360"/>
        <w:jc w:val="left"/>
        <w:rPr>
          <w:rFonts w:ascii="Symbol" w:hAnsi="Symbol"/>
          <w:b/>
          <w:sz w:val="22"/>
        </w:rPr>
      </w:pPr>
      <w:r>
        <w:rPr/>
        <w:pict>
          <v:group style="position:absolute;margin-left:133.475006pt;margin-top:6.614107pt;width:99.75pt;height:90.4pt;mso-position-horizontal-relative:page;mso-position-vertical-relative:paragraph;z-index:251771904" coordorigin="2670,132" coordsize="1995,1808">
            <v:line style="position:absolute" from="4657,140" to="4657,1940" stroked="true" strokeweight=".75pt" strokecolor="#000000">
              <v:stroke dashstyle="solid"/>
            </v:line>
            <v:shape style="position:absolute;left:3397;top:910;width:1260;height:120" coordorigin="3397,911" coordsize="1260,120" path="m4537,911l4537,1031,4637,981,4557,981,4557,961,4637,961,4537,911xm4537,961l3397,961,3397,981,4537,981,4537,961xm4637,961l4557,961,4557,981,4637,981,4657,971,4637,961xe" filled="true" fillcolor="#000000" stroked="false">
              <v:path arrowok="t"/>
              <v:fill type="solid"/>
            </v:shape>
            <v:shape style="position:absolute;left:2677;top:139;width:720;height:1620" type="#_x0000_t202" filled="false" stroked="true" strokeweight=".75pt" strokecolor="#000000">
              <v:textbox inset="0,0,0,0">
                <w:txbxContent>
                  <w:p>
                    <w:pPr>
                      <w:spacing w:line="456" w:lineRule="auto" w:before="71"/>
                      <w:ind w:left="278" w:right="253" w:hanging="22"/>
                      <w:jc w:val="both"/>
                      <w:rPr>
                        <w:rFonts w:ascii="Calibri"/>
                        <w:b/>
                        <w:sz w:val="22"/>
                      </w:rPr>
                    </w:pPr>
                    <w:r>
                      <w:rPr>
                        <w:rFonts w:ascii="Calibri"/>
                        <w:b/>
                        <w:sz w:val="22"/>
                      </w:rPr>
                      <w:t>M O T</w:t>
                    </w:r>
                  </w:p>
                </w:txbxContent>
              </v:textbox>
              <v:stroke dashstyle="solid"/>
              <w10:wrap type="none"/>
            </v:shape>
            <w10:wrap type="none"/>
          </v:group>
        </w:pict>
      </w:r>
      <w:r>
        <w:rPr>
          <w:b/>
          <w:sz w:val="22"/>
        </w:rPr>
        <w:t>REGLE</w:t>
      </w:r>
      <w:r>
        <w:rPr>
          <w:b/>
          <w:spacing w:val="-2"/>
          <w:sz w:val="22"/>
        </w:rPr>
        <w:t> </w:t>
      </w:r>
      <w:r>
        <w:rPr>
          <w:b/>
          <w:sz w:val="22"/>
        </w:rPr>
        <w:t>D’ORGANISATION</w:t>
      </w:r>
    </w:p>
    <w:p>
      <w:pPr>
        <w:pStyle w:val="ListParagraph"/>
        <w:numPr>
          <w:ilvl w:val="4"/>
          <w:numId w:val="34"/>
        </w:numPr>
        <w:tabs>
          <w:tab w:pos="4949" w:val="left" w:leader="none"/>
          <w:tab w:pos="4950" w:val="left" w:leader="none"/>
        </w:tabs>
        <w:spacing w:line="268" w:lineRule="exact" w:before="0" w:after="0"/>
        <w:ind w:left="4950" w:right="0" w:hanging="360"/>
        <w:jc w:val="left"/>
        <w:rPr>
          <w:rFonts w:ascii="Symbol" w:hAnsi="Symbol"/>
          <w:b/>
          <w:sz w:val="22"/>
        </w:rPr>
      </w:pPr>
      <w:r>
        <w:rPr>
          <w:b/>
          <w:sz w:val="22"/>
        </w:rPr>
        <w:t>POSTE DE</w:t>
      </w:r>
      <w:r>
        <w:rPr>
          <w:b/>
          <w:spacing w:val="-1"/>
          <w:sz w:val="22"/>
        </w:rPr>
        <w:t> </w:t>
      </w:r>
      <w:r>
        <w:rPr>
          <w:b/>
          <w:sz w:val="22"/>
        </w:rPr>
        <w:t>TRAVAIL</w:t>
      </w:r>
    </w:p>
    <w:p>
      <w:pPr>
        <w:pStyle w:val="ListParagraph"/>
        <w:numPr>
          <w:ilvl w:val="4"/>
          <w:numId w:val="34"/>
        </w:numPr>
        <w:tabs>
          <w:tab w:pos="4949" w:val="left" w:leader="none"/>
          <w:tab w:pos="4950" w:val="left" w:leader="none"/>
        </w:tabs>
        <w:spacing w:line="268" w:lineRule="exact" w:before="0" w:after="0"/>
        <w:ind w:left="4950" w:right="0" w:hanging="360"/>
        <w:jc w:val="left"/>
        <w:rPr>
          <w:rFonts w:ascii="Symbol" w:hAnsi="Symbol"/>
          <w:b/>
          <w:sz w:val="22"/>
        </w:rPr>
      </w:pPr>
      <w:r>
        <w:rPr>
          <w:b/>
          <w:sz w:val="22"/>
        </w:rPr>
        <w:t>TACHE</w:t>
      </w:r>
    </w:p>
    <w:p>
      <w:pPr>
        <w:pStyle w:val="ListParagraph"/>
        <w:numPr>
          <w:ilvl w:val="4"/>
          <w:numId w:val="34"/>
        </w:numPr>
        <w:tabs>
          <w:tab w:pos="4949" w:val="left" w:leader="none"/>
          <w:tab w:pos="4950" w:val="left" w:leader="none"/>
        </w:tabs>
        <w:spacing w:line="268" w:lineRule="exact" w:before="0" w:after="0"/>
        <w:ind w:left="4950" w:right="0" w:hanging="360"/>
        <w:jc w:val="left"/>
        <w:rPr>
          <w:rFonts w:ascii="Symbol" w:hAnsi="Symbol"/>
          <w:b/>
          <w:sz w:val="22"/>
        </w:rPr>
      </w:pPr>
      <w:r>
        <w:rPr>
          <w:b/>
          <w:sz w:val="22"/>
        </w:rPr>
        <w:t>PROCEDURE</w:t>
      </w:r>
    </w:p>
    <w:p>
      <w:pPr>
        <w:pStyle w:val="ListParagraph"/>
        <w:numPr>
          <w:ilvl w:val="4"/>
          <w:numId w:val="34"/>
        </w:numPr>
        <w:tabs>
          <w:tab w:pos="4949" w:val="left" w:leader="none"/>
          <w:tab w:pos="4950" w:val="left" w:leader="none"/>
        </w:tabs>
        <w:spacing w:line="268" w:lineRule="exact" w:before="0" w:after="0"/>
        <w:ind w:left="4950" w:right="0" w:hanging="360"/>
        <w:jc w:val="left"/>
        <w:rPr>
          <w:rFonts w:ascii="Symbol" w:hAnsi="Symbol"/>
          <w:b/>
          <w:sz w:val="22"/>
        </w:rPr>
      </w:pPr>
      <w:r>
        <w:rPr>
          <w:b/>
          <w:sz w:val="22"/>
        </w:rPr>
        <w:t>EVENEMENT</w:t>
      </w:r>
    </w:p>
    <w:p>
      <w:pPr>
        <w:pStyle w:val="ListParagraph"/>
        <w:numPr>
          <w:ilvl w:val="4"/>
          <w:numId w:val="34"/>
        </w:numPr>
        <w:tabs>
          <w:tab w:pos="4949" w:val="left" w:leader="none"/>
          <w:tab w:pos="4950" w:val="left" w:leader="none"/>
        </w:tabs>
        <w:spacing w:line="269" w:lineRule="exact" w:before="0" w:after="0"/>
        <w:ind w:left="4950" w:right="0" w:hanging="360"/>
        <w:jc w:val="left"/>
        <w:rPr>
          <w:rFonts w:ascii="Symbol" w:hAnsi="Symbol"/>
          <w:b/>
          <w:sz w:val="22"/>
        </w:rPr>
      </w:pPr>
      <w:r>
        <w:rPr>
          <w:b/>
          <w:sz w:val="22"/>
        </w:rPr>
        <w:t>SYNCHRONISATION</w:t>
      </w:r>
    </w:p>
    <w:p>
      <w:pPr>
        <w:pStyle w:val="BodyText"/>
        <w:rPr>
          <w:b/>
          <w:sz w:val="26"/>
        </w:rPr>
      </w:pPr>
    </w:p>
    <w:p>
      <w:pPr>
        <w:pStyle w:val="Heading1"/>
        <w:numPr>
          <w:ilvl w:val="0"/>
          <w:numId w:val="35"/>
        </w:numPr>
        <w:tabs>
          <w:tab w:pos="1757" w:val="left" w:leader="none"/>
          <w:tab w:pos="1758" w:val="left" w:leader="none"/>
        </w:tabs>
        <w:spacing w:line="292" w:lineRule="exact" w:before="190" w:after="0"/>
        <w:ind w:left="1757" w:right="0" w:hanging="361"/>
        <w:jc w:val="left"/>
      </w:pPr>
      <w:r>
        <w:rPr/>
        <w:t>Règle</w:t>
      </w:r>
      <w:r>
        <w:rPr>
          <w:spacing w:val="-1"/>
        </w:rPr>
        <w:t> </w:t>
      </w:r>
      <w:r>
        <w:rPr/>
        <w:t>d’organisation</w:t>
      </w:r>
    </w:p>
    <w:p>
      <w:pPr>
        <w:pStyle w:val="BodyText"/>
        <w:spacing w:line="360" w:lineRule="auto"/>
        <w:ind w:left="1037" w:right="1371" w:firstLine="1418"/>
      </w:pPr>
      <w:r>
        <w:rPr/>
        <w:t>Expression de l’organisation mise en place en termes de poste de travail, de nature du traitement et de chronologie.</w:t>
      </w:r>
    </w:p>
    <w:p>
      <w:pPr>
        <w:pStyle w:val="Heading1"/>
        <w:numPr>
          <w:ilvl w:val="0"/>
          <w:numId w:val="35"/>
        </w:numPr>
        <w:tabs>
          <w:tab w:pos="1757" w:val="left" w:leader="none"/>
          <w:tab w:pos="1758" w:val="left" w:leader="none"/>
        </w:tabs>
        <w:spacing w:line="293" w:lineRule="exact" w:before="0" w:after="0"/>
        <w:ind w:left="1757" w:right="0" w:hanging="361"/>
        <w:jc w:val="left"/>
      </w:pPr>
      <w:r>
        <w:rPr/>
        <w:t>Poste de</w:t>
      </w:r>
      <w:r>
        <w:rPr>
          <w:spacing w:val="-1"/>
        </w:rPr>
        <w:t> </w:t>
      </w:r>
      <w:r>
        <w:rPr/>
        <w:t>travail</w:t>
      </w:r>
    </w:p>
    <w:p>
      <w:pPr>
        <w:pStyle w:val="BodyText"/>
        <w:spacing w:line="360" w:lineRule="auto"/>
        <w:ind w:left="1037" w:right="1371" w:firstLine="1418"/>
      </w:pPr>
      <w:r>
        <w:rPr/>
        <w:t>Centre d’activité élémentaire comprenant tout ce qui est nécessaire à l’exécution des traitements. Il se caractérise par :</w:t>
      </w:r>
    </w:p>
    <w:p>
      <w:pPr>
        <w:pStyle w:val="ListParagraph"/>
        <w:numPr>
          <w:ilvl w:val="0"/>
          <w:numId w:val="36"/>
        </w:numPr>
        <w:tabs>
          <w:tab w:pos="1758" w:val="left" w:leader="none"/>
        </w:tabs>
        <w:spacing w:line="275" w:lineRule="exact" w:before="0" w:after="0"/>
        <w:ind w:left="1757" w:right="0" w:hanging="361"/>
        <w:jc w:val="left"/>
        <w:rPr>
          <w:sz w:val="24"/>
        </w:rPr>
      </w:pPr>
      <w:r>
        <w:rPr>
          <w:sz w:val="24"/>
        </w:rPr>
        <w:t>La fonction qu’il</w:t>
      </w:r>
      <w:r>
        <w:rPr>
          <w:spacing w:val="-2"/>
          <w:sz w:val="24"/>
        </w:rPr>
        <w:t> </w:t>
      </w:r>
      <w:r>
        <w:rPr>
          <w:sz w:val="24"/>
        </w:rPr>
        <w:t>remplit</w:t>
      </w:r>
    </w:p>
    <w:p>
      <w:pPr>
        <w:pStyle w:val="ListParagraph"/>
        <w:numPr>
          <w:ilvl w:val="0"/>
          <w:numId w:val="36"/>
        </w:numPr>
        <w:tabs>
          <w:tab w:pos="1758" w:val="left" w:leader="none"/>
        </w:tabs>
        <w:spacing w:line="240" w:lineRule="auto" w:before="137" w:after="0"/>
        <w:ind w:left="1757" w:right="0" w:hanging="361"/>
        <w:jc w:val="left"/>
        <w:rPr>
          <w:sz w:val="24"/>
        </w:rPr>
      </w:pPr>
      <w:r>
        <w:rPr>
          <w:sz w:val="24"/>
        </w:rPr>
        <w:t>Des ressources</w:t>
      </w:r>
      <w:r>
        <w:rPr>
          <w:spacing w:val="-1"/>
          <w:sz w:val="24"/>
        </w:rPr>
        <w:t> </w:t>
      </w:r>
      <w:r>
        <w:rPr>
          <w:sz w:val="24"/>
        </w:rPr>
        <w:t>:</w:t>
      </w:r>
    </w:p>
    <w:p>
      <w:pPr>
        <w:pStyle w:val="ListParagraph"/>
        <w:numPr>
          <w:ilvl w:val="0"/>
          <w:numId w:val="37"/>
        </w:numPr>
        <w:tabs>
          <w:tab w:pos="1757" w:val="left" w:leader="none"/>
          <w:tab w:pos="1758" w:val="left" w:leader="none"/>
        </w:tabs>
        <w:spacing w:line="240" w:lineRule="auto" w:before="138" w:after="0"/>
        <w:ind w:left="1757" w:right="0" w:hanging="361"/>
        <w:jc w:val="left"/>
        <w:rPr>
          <w:sz w:val="24"/>
        </w:rPr>
      </w:pPr>
      <w:r>
        <w:rPr>
          <w:sz w:val="24"/>
        </w:rPr>
        <w:t>Hommes</w:t>
      </w:r>
      <w:r>
        <w:rPr>
          <w:spacing w:val="-1"/>
          <w:sz w:val="24"/>
        </w:rPr>
        <w:t> </w:t>
      </w:r>
      <w:r>
        <w:rPr>
          <w:sz w:val="24"/>
        </w:rPr>
        <w:t>(Personnel),</w:t>
      </w:r>
    </w:p>
    <w:p>
      <w:pPr>
        <w:pStyle w:val="ListParagraph"/>
        <w:numPr>
          <w:ilvl w:val="0"/>
          <w:numId w:val="37"/>
        </w:numPr>
        <w:tabs>
          <w:tab w:pos="1757" w:val="left" w:leader="none"/>
          <w:tab w:pos="1758" w:val="left" w:leader="none"/>
        </w:tabs>
        <w:spacing w:line="240" w:lineRule="auto" w:before="133" w:after="0"/>
        <w:ind w:left="1757" w:right="0" w:hanging="361"/>
        <w:jc w:val="left"/>
        <w:rPr>
          <w:sz w:val="24"/>
        </w:rPr>
      </w:pPr>
      <w:r>
        <w:rPr>
          <w:sz w:val="24"/>
        </w:rPr>
        <w:t>Programmes</w:t>
      </w:r>
      <w:r>
        <w:rPr>
          <w:spacing w:val="-1"/>
          <w:sz w:val="24"/>
        </w:rPr>
        <w:t> </w:t>
      </w:r>
      <w:r>
        <w:rPr>
          <w:sz w:val="24"/>
        </w:rPr>
        <w:t>(Logiciel),</w:t>
      </w:r>
    </w:p>
    <w:p>
      <w:pPr>
        <w:pStyle w:val="ListParagraph"/>
        <w:numPr>
          <w:ilvl w:val="0"/>
          <w:numId w:val="37"/>
        </w:numPr>
        <w:tabs>
          <w:tab w:pos="1757" w:val="left" w:leader="none"/>
          <w:tab w:pos="1758" w:val="left" w:leader="none"/>
        </w:tabs>
        <w:spacing w:line="240" w:lineRule="auto" w:before="134" w:after="0"/>
        <w:ind w:left="1757" w:right="0" w:hanging="361"/>
        <w:jc w:val="left"/>
        <w:rPr>
          <w:sz w:val="24"/>
        </w:rPr>
      </w:pPr>
      <w:r>
        <w:rPr>
          <w:sz w:val="24"/>
        </w:rPr>
        <w:t>Machines</w:t>
      </w:r>
      <w:r>
        <w:rPr>
          <w:spacing w:val="-3"/>
          <w:sz w:val="24"/>
        </w:rPr>
        <w:t> </w:t>
      </w:r>
      <w:r>
        <w:rPr>
          <w:sz w:val="24"/>
        </w:rPr>
        <w:t>(Matériels),</w:t>
      </w:r>
    </w:p>
    <w:p>
      <w:pPr>
        <w:pStyle w:val="ListParagraph"/>
        <w:numPr>
          <w:ilvl w:val="0"/>
          <w:numId w:val="37"/>
        </w:numPr>
        <w:tabs>
          <w:tab w:pos="1757" w:val="left" w:leader="none"/>
          <w:tab w:pos="1758" w:val="left" w:leader="none"/>
        </w:tabs>
        <w:spacing w:line="240" w:lineRule="auto" w:before="133" w:after="0"/>
        <w:ind w:left="1757" w:right="0" w:hanging="361"/>
        <w:jc w:val="left"/>
        <w:rPr>
          <w:sz w:val="24"/>
        </w:rPr>
      </w:pPr>
      <w:r>
        <w:rPr>
          <w:sz w:val="24"/>
        </w:rPr>
        <w:t>Hommes +</w:t>
      </w:r>
      <w:r>
        <w:rPr>
          <w:spacing w:val="-4"/>
          <w:sz w:val="24"/>
        </w:rPr>
        <w:t> </w:t>
      </w:r>
      <w:r>
        <w:rPr>
          <w:sz w:val="24"/>
        </w:rPr>
        <w:t>Machines,</w:t>
      </w:r>
    </w:p>
    <w:p>
      <w:pPr>
        <w:pStyle w:val="ListParagraph"/>
        <w:numPr>
          <w:ilvl w:val="0"/>
          <w:numId w:val="37"/>
        </w:numPr>
        <w:tabs>
          <w:tab w:pos="1757" w:val="left" w:leader="none"/>
          <w:tab w:pos="1758" w:val="left" w:leader="none"/>
        </w:tabs>
        <w:spacing w:line="240" w:lineRule="auto" w:before="134" w:after="0"/>
        <w:ind w:left="1757" w:right="0" w:hanging="361"/>
        <w:jc w:val="left"/>
        <w:rPr>
          <w:sz w:val="24"/>
        </w:rPr>
      </w:pPr>
      <w:r>
        <w:rPr>
          <w:sz w:val="24"/>
        </w:rPr>
        <w:t>Outils,</w:t>
      </w:r>
    </w:p>
    <w:p>
      <w:pPr>
        <w:pStyle w:val="ListParagraph"/>
        <w:numPr>
          <w:ilvl w:val="0"/>
          <w:numId w:val="37"/>
        </w:numPr>
        <w:tabs>
          <w:tab w:pos="1757" w:val="left" w:leader="none"/>
          <w:tab w:pos="1758" w:val="left" w:leader="none"/>
        </w:tabs>
        <w:spacing w:line="240" w:lineRule="auto" w:before="133" w:after="0"/>
        <w:ind w:left="1757" w:right="0" w:hanging="361"/>
        <w:jc w:val="left"/>
        <w:rPr>
          <w:sz w:val="24"/>
        </w:rPr>
      </w:pPr>
      <w:r>
        <w:rPr>
          <w:sz w:val="24"/>
        </w:rPr>
        <w:t>Supports.</w:t>
      </w:r>
    </w:p>
    <w:p>
      <w:pPr>
        <w:pStyle w:val="Heading1"/>
        <w:numPr>
          <w:ilvl w:val="0"/>
          <w:numId w:val="35"/>
        </w:numPr>
        <w:tabs>
          <w:tab w:pos="1757" w:val="left" w:leader="none"/>
          <w:tab w:pos="1758" w:val="left" w:leader="none"/>
        </w:tabs>
        <w:spacing w:line="240" w:lineRule="auto" w:before="134" w:after="0"/>
        <w:ind w:left="1757" w:right="0" w:hanging="361"/>
        <w:jc w:val="left"/>
      </w:pPr>
      <w:r>
        <w:rPr/>
        <w:t>Evénement</w:t>
      </w:r>
    </w:p>
    <w:p>
      <w:pPr>
        <w:pStyle w:val="BodyText"/>
        <w:spacing w:before="136"/>
        <w:ind w:left="2456"/>
        <w:jc w:val="both"/>
      </w:pPr>
      <w:r>
        <w:rPr/>
        <w:t>Cette notion reste inchangée par rapport au niveau conceptuel du</w:t>
      </w:r>
    </w:p>
    <w:p>
      <w:pPr>
        <w:pStyle w:val="BodyText"/>
        <w:spacing w:line="360" w:lineRule="auto" w:before="139"/>
        <w:ind w:left="1037" w:right="1372"/>
        <w:jc w:val="both"/>
      </w:pPr>
      <w:r>
        <w:rPr/>
        <w:t>M.C.T</w:t>
      </w:r>
      <w:r>
        <w:rPr>
          <w:b/>
        </w:rPr>
        <w:t>. </w:t>
      </w:r>
      <w:r>
        <w:rPr/>
        <w:t>On retrouve dans le M.O.T tous les évènements décrits dans le M.C.T ; mais des évènements liés à des attentes organisationnelles sont apparues. Il s’agit d’attentes de disponibilité des ressources et de contraintes de temps.</w:t>
      </w:r>
    </w:p>
    <w:p>
      <w:pPr>
        <w:spacing w:after="0" w:line="360" w:lineRule="auto"/>
        <w:jc w:val="both"/>
        <w:sectPr>
          <w:pgSz w:w="11910" w:h="16840"/>
          <w:pgMar w:header="753" w:footer="0" w:top="1320" w:bottom="280" w:left="380" w:right="40"/>
        </w:sectPr>
      </w:pPr>
    </w:p>
    <w:p>
      <w:pPr>
        <w:pStyle w:val="Heading1"/>
        <w:numPr>
          <w:ilvl w:val="2"/>
          <w:numId w:val="38"/>
        </w:numPr>
        <w:tabs>
          <w:tab w:pos="1758" w:val="left" w:leader="none"/>
        </w:tabs>
        <w:spacing w:line="292" w:lineRule="exact" w:before="91" w:after="0"/>
        <w:ind w:left="1757" w:right="0" w:hanging="361"/>
        <w:jc w:val="both"/>
      </w:pPr>
      <w:r>
        <w:rPr/>
        <w:t>Synchronisation</w:t>
      </w:r>
    </w:p>
    <w:p>
      <w:pPr>
        <w:pStyle w:val="BodyText"/>
        <w:spacing w:line="274" w:lineRule="exact"/>
        <w:ind w:left="2456"/>
        <w:jc w:val="both"/>
      </w:pPr>
      <w:r>
        <w:rPr/>
        <w:t>Cette notion reste inchangée par rapport au niveau conceptuel du</w:t>
      </w:r>
    </w:p>
    <w:p>
      <w:pPr>
        <w:pStyle w:val="BodyText"/>
        <w:spacing w:line="360" w:lineRule="auto" w:before="138"/>
        <w:ind w:left="1037" w:right="1379"/>
        <w:jc w:val="both"/>
      </w:pPr>
      <w:r>
        <w:rPr/>
        <w:t>M.C.T. En pratique on constate un affaiblissement du concept de synchronisation. La raison en est que l’attente entre procédure est une attente de nature purement organisationnelle et non une attente liée à la survenance d’évènements externes.</w:t>
      </w:r>
    </w:p>
    <w:p>
      <w:pPr>
        <w:pStyle w:val="BodyText"/>
        <w:spacing w:line="360" w:lineRule="auto"/>
        <w:ind w:left="1037" w:right="1374" w:firstLine="1418"/>
        <w:jc w:val="both"/>
      </w:pPr>
      <w:r>
        <w:rPr/>
        <w:t>D’autre part, les problèmes de ‘Rendez-vous’ du niveau conceptuel doivent disparaître, car toute solution d’organisation se doit de régler ces problèmes. Au niveau organisationnel, seules, restent les synchronisations destinées à représenter des questions de délai.</w:t>
      </w:r>
    </w:p>
    <w:p>
      <w:pPr>
        <w:pStyle w:val="Heading1"/>
        <w:numPr>
          <w:ilvl w:val="2"/>
          <w:numId w:val="39"/>
        </w:numPr>
        <w:tabs>
          <w:tab w:pos="1758" w:val="left" w:leader="none"/>
        </w:tabs>
        <w:spacing w:line="240" w:lineRule="auto" w:before="1" w:after="0"/>
        <w:ind w:left="1757" w:right="0" w:hanging="361"/>
        <w:jc w:val="both"/>
      </w:pPr>
      <w:r>
        <w:rPr/>
        <w:t>Procédure</w:t>
      </w:r>
    </w:p>
    <w:p>
      <w:pPr>
        <w:pStyle w:val="BodyText"/>
        <w:spacing w:line="360" w:lineRule="auto" w:before="136"/>
        <w:ind w:left="1037" w:right="1376" w:firstLine="1418"/>
        <w:jc w:val="both"/>
      </w:pPr>
      <w:r>
        <w:rPr/>
        <w:t>Succession de tâches exécutées consécutivement au sein d’un même poste pour une même opération. Les ressources nécessaires à la réalisation de ces tâches restent mobilisées et indisponibles du début à la fin de la procédure.</w:t>
      </w:r>
    </w:p>
    <w:p>
      <w:pPr>
        <w:pStyle w:val="Heading1"/>
        <w:numPr>
          <w:ilvl w:val="3"/>
          <w:numId w:val="34"/>
        </w:numPr>
        <w:tabs>
          <w:tab w:pos="1933" w:val="left" w:leader="none"/>
        </w:tabs>
        <w:spacing w:line="275" w:lineRule="exact" w:before="0" w:after="0"/>
        <w:ind w:left="1932" w:right="0" w:hanging="896"/>
        <w:jc w:val="both"/>
      </w:pPr>
      <w:bookmarkStart w:name="_bookmark68" w:id="130"/>
      <w:bookmarkEnd w:id="130"/>
      <w:r>
        <w:rPr>
          <w:b w:val="0"/>
        </w:rPr>
      </w:r>
      <w:bookmarkStart w:name="_bookmark68" w:id="131"/>
      <w:bookmarkEnd w:id="131"/>
      <w:r>
        <w:rPr/>
        <w:t>P</w:t>
      </w:r>
      <w:r>
        <w:rPr/>
        <w:t>assage du MCT au MOT</w:t>
      </w:r>
    </w:p>
    <w:p>
      <w:pPr>
        <w:pStyle w:val="BodyText"/>
        <w:spacing w:line="275" w:lineRule="exact"/>
        <w:ind w:left="1037"/>
      </w:pPr>
      <w:r>
        <w:rPr/>
        <w:t>Ce passage se fait en ajoutant au MCT trois colonnes suivantes :</w:t>
      </w:r>
    </w:p>
    <w:p>
      <w:pPr>
        <w:pStyle w:val="ListParagraph"/>
        <w:numPr>
          <w:ilvl w:val="0"/>
          <w:numId w:val="40"/>
        </w:numPr>
        <w:tabs>
          <w:tab w:pos="1757" w:val="left" w:leader="none"/>
          <w:tab w:pos="1758" w:val="left" w:leader="none"/>
        </w:tabs>
        <w:spacing w:line="360" w:lineRule="auto" w:before="138" w:after="0"/>
        <w:ind w:left="1757" w:right="1379" w:hanging="360"/>
        <w:jc w:val="left"/>
        <w:rPr>
          <w:sz w:val="24"/>
        </w:rPr>
      </w:pPr>
      <w:r>
        <w:rPr>
          <w:sz w:val="24"/>
        </w:rPr>
        <w:t>La première colonne est la réponse à la question « Quant, qui et où » au moment du déroulement du traitement de</w:t>
      </w:r>
      <w:r>
        <w:rPr>
          <w:spacing w:val="-3"/>
          <w:sz w:val="24"/>
        </w:rPr>
        <w:t> </w:t>
      </w:r>
      <w:r>
        <w:rPr>
          <w:sz w:val="24"/>
        </w:rPr>
        <w:t>donnée.</w:t>
      </w:r>
    </w:p>
    <w:p>
      <w:pPr>
        <w:pStyle w:val="ListParagraph"/>
        <w:numPr>
          <w:ilvl w:val="0"/>
          <w:numId w:val="40"/>
        </w:numPr>
        <w:tabs>
          <w:tab w:pos="1757" w:val="left" w:leader="none"/>
          <w:tab w:pos="1758" w:val="left" w:leader="none"/>
        </w:tabs>
        <w:spacing w:line="240" w:lineRule="auto" w:before="1" w:after="0"/>
        <w:ind w:left="1757" w:right="0" w:hanging="361"/>
        <w:jc w:val="left"/>
        <w:rPr>
          <w:sz w:val="24"/>
        </w:rPr>
      </w:pPr>
      <w:r>
        <w:rPr>
          <w:sz w:val="24"/>
        </w:rPr>
        <w:t>Ajouter pour chaque traitement :</w:t>
      </w:r>
    </w:p>
    <w:p>
      <w:pPr>
        <w:pStyle w:val="ListParagraph"/>
        <w:numPr>
          <w:ilvl w:val="4"/>
          <w:numId w:val="34"/>
        </w:numPr>
        <w:tabs>
          <w:tab w:pos="1757" w:val="left" w:leader="none"/>
          <w:tab w:pos="1758" w:val="left" w:leader="none"/>
        </w:tabs>
        <w:spacing w:line="240" w:lineRule="auto" w:before="137" w:after="0"/>
        <w:ind w:left="1757" w:right="0" w:hanging="361"/>
        <w:jc w:val="left"/>
        <w:rPr>
          <w:rFonts w:ascii="Symbol" w:hAnsi="Symbol"/>
          <w:sz w:val="24"/>
        </w:rPr>
      </w:pPr>
      <w:r>
        <w:rPr>
          <w:sz w:val="24"/>
        </w:rPr>
        <w:t>Le délai de réponse</w:t>
      </w:r>
      <w:r>
        <w:rPr>
          <w:spacing w:val="51"/>
          <w:sz w:val="24"/>
        </w:rPr>
        <w:t> </w:t>
      </w:r>
      <w:r>
        <w:rPr>
          <w:sz w:val="24"/>
        </w:rPr>
        <w:t>: qui peut être soit : temps immédiat (I), soit temps différé</w:t>
      </w:r>
    </w:p>
    <w:p>
      <w:pPr>
        <w:pStyle w:val="BodyText"/>
        <w:spacing w:before="138"/>
        <w:ind w:left="1757"/>
      </w:pPr>
      <w:r>
        <w:rPr/>
        <w:t>(D) ;</w:t>
      </w:r>
    </w:p>
    <w:p>
      <w:pPr>
        <w:pStyle w:val="ListParagraph"/>
        <w:numPr>
          <w:ilvl w:val="4"/>
          <w:numId w:val="34"/>
        </w:numPr>
        <w:tabs>
          <w:tab w:pos="1758" w:val="left" w:leader="none"/>
        </w:tabs>
        <w:spacing w:line="240" w:lineRule="auto" w:before="137" w:after="0"/>
        <w:ind w:left="1757" w:right="0" w:hanging="361"/>
        <w:jc w:val="both"/>
        <w:rPr>
          <w:rFonts w:ascii="Symbol" w:hAnsi="Symbol"/>
          <w:sz w:val="24"/>
        </w:rPr>
      </w:pPr>
      <w:r>
        <w:rPr>
          <w:sz w:val="24"/>
        </w:rPr>
        <w:t>Le mode fonctionnement : unitaire (U), soit en lot (L) ou</w:t>
      </w:r>
      <w:r>
        <w:rPr>
          <w:spacing w:val="-2"/>
          <w:sz w:val="24"/>
        </w:rPr>
        <w:t> </w:t>
      </w:r>
      <w:r>
        <w:rPr>
          <w:sz w:val="24"/>
        </w:rPr>
        <w:t>batch.</w:t>
      </w:r>
    </w:p>
    <w:p>
      <w:pPr>
        <w:pStyle w:val="ListParagraph"/>
        <w:numPr>
          <w:ilvl w:val="0"/>
          <w:numId w:val="40"/>
        </w:numPr>
        <w:tabs>
          <w:tab w:pos="1758" w:val="left" w:leader="none"/>
        </w:tabs>
        <w:spacing w:line="360" w:lineRule="auto" w:before="136" w:after="0"/>
        <w:ind w:left="1757" w:right="1376" w:hanging="360"/>
        <w:jc w:val="both"/>
        <w:rPr>
          <w:sz w:val="24"/>
        </w:rPr>
      </w:pPr>
      <w:r>
        <w:rPr>
          <w:sz w:val="24"/>
        </w:rPr>
        <w:t>Transformer le vocabulaire : les opérations deviennent de taches et les processus des procédures fonctionnelles. Plusieurs taches exécutées dans un même poste de travail deviennent une</w:t>
      </w:r>
      <w:r>
        <w:rPr>
          <w:spacing w:val="-3"/>
          <w:sz w:val="24"/>
        </w:rPr>
        <w:t> </w:t>
      </w:r>
      <w:r>
        <w:rPr>
          <w:sz w:val="24"/>
        </w:rPr>
        <w:t>phase.</w:t>
      </w:r>
    </w:p>
    <w:p>
      <w:pPr>
        <w:spacing w:after="0" w:line="360" w:lineRule="auto"/>
        <w:jc w:val="both"/>
        <w:rPr>
          <w:sz w:val="24"/>
        </w:rPr>
        <w:sectPr>
          <w:pgSz w:w="11910" w:h="16840"/>
          <w:pgMar w:header="753" w:footer="0" w:top="1320" w:bottom="280" w:left="380" w:right="40"/>
        </w:sectPr>
      </w:pPr>
    </w:p>
    <w:p>
      <w:pPr>
        <w:pStyle w:val="Heading1"/>
        <w:numPr>
          <w:ilvl w:val="3"/>
          <w:numId w:val="34"/>
        </w:numPr>
        <w:tabs>
          <w:tab w:pos="1932" w:val="left" w:leader="none"/>
        </w:tabs>
        <w:spacing w:line="240" w:lineRule="auto" w:before="91" w:after="0"/>
        <w:ind w:left="1931" w:right="0" w:hanging="895"/>
        <w:jc w:val="left"/>
      </w:pPr>
      <w:bookmarkStart w:name="_bookmark69" w:id="132"/>
      <w:bookmarkEnd w:id="132"/>
      <w:r>
        <w:rPr>
          <w:b w:val="0"/>
        </w:rPr>
      </w:r>
      <w:bookmarkStart w:name="_bookmark69" w:id="133"/>
      <w:bookmarkEnd w:id="133"/>
      <w:r>
        <w:rPr/>
        <w:t>P</w:t>
      </w:r>
      <w:r>
        <w:rPr/>
        <w:t>résentation du</w:t>
      </w:r>
      <w:r>
        <w:rPr>
          <w:spacing w:val="-1"/>
        </w:rPr>
        <w:t> </w:t>
      </w:r>
      <w:r>
        <w:rPr/>
        <w:t>MOT</w:t>
      </w:r>
    </w:p>
    <w:p>
      <w:pPr>
        <w:tabs>
          <w:tab w:pos="3730" w:val="left" w:leader="none"/>
          <w:tab w:pos="8415" w:val="left" w:leader="none"/>
          <w:tab w:pos="9554" w:val="left" w:leader="none"/>
        </w:tabs>
        <w:spacing w:before="11"/>
        <w:ind w:left="1039" w:right="0" w:firstLine="0"/>
        <w:jc w:val="left"/>
        <w:rPr>
          <w:b/>
          <w:sz w:val="22"/>
        </w:rPr>
      </w:pPr>
      <w:r>
        <w:rPr>
          <w:b/>
          <w:sz w:val="22"/>
        </w:rPr>
        <w:t>Déroule.</w:t>
        <w:tab/>
        <w:t>Enchainement/tache/phase</w:t>
        <w:tab/>
        <w:t>Nature</w:t>
        <w:tab/>
        <w:t>Poste</w:t>
      </w:r>
      <w:r>
        <w:rPr>
          <w:b/>
          <w:spacing w:val="-1"/>
          <w:sz w:val="22"/>
        </w:rPr>
        <w:t> </w:t>
      </w:r>
      <w:r>
        <w:rPr>
          <w:b/>
          <w:sz w:val="22"/>
        </w:rPr>
        <w:t>deT.</w:t>
      </w:r>
    </w:p>
    <w:p>
      <w:pPr>
        <w:pStyle w:val="BodyText"/>
        <w:spacing w:before="3"/>
        <w:rPr>
          <w:b/>
          <w:sz w:val="21"/>
        </w:rPr>
      </w:pPr>
    </w:p>
    <w:p>
      <w:pPr>
        <w:spacing w:after="0"/>
        <w:rPr>
          <w:sz w:val="21"/>
        </w:rPr>
        <w:sectPr>
          <w:pgSz w:w="11910" w:h="16840"/>
          <w:pgMar w:header="753" w:footer="0" w:top="1320" w:bottom="280" w:left="380" w:right="40"/>
        </w:sectPr>
      </w:pPr>
    </w:p>
    <w:p>
      <w:pPr>
        <w:spacing w:before="96"/>
        <w:ind w:left="3268" w:right="-20" w:firstLine="128"/>
        <w:jc w:val="left"/>
        <w:rPr>
          <w:sz w:val="14"/>
        </w:rPr>
      </w:pPr>
      <w:r>
        <w:rPr>
          <w:sz w:val="14"/>
        </w:rPr>
        <w:t>Présence enseignant et calcul le point</w:t>
      </w:r>
    </w:p>
    <w:p>
      <w:pPr>
        <w:spacing w:before="101"/>
        <w:ind w:left="2009" w:right="4665" w:firstLine="22"/>
        <w:jc w:val="left"/>
        <w:rPr>
          <w:sz w:val="14"/>
        </w:rPr>
      </w:pPr>
      <w:r>
        <w:rPr/>
        <w:br w:type="column"/>
      </w:r>
      <w:r>
        <w:rPr>
          <w:sz w:val="14"/>
        </w:rPr>
        <w:t>Présence Secrétaire</w:t>
      </w:r>
    </w:p>
    <w:p>
      <w:pPr>
        <w:spacing w:after="0"/>
        <w:jc w:val="left"/>
        <w:rPr>
          <w:sz w:val="14"/>
        </w:rPr>
        <w:sectPr>
          <w:type w:val="continuous"/>
          <w:pgSz w:w="11910" w:h="16840"/>
          <w:pgMar w:top="1180" w:bottom="280" w:left="380" w:right="40"/>
          <w:cols w:num="2" w:equalWidth="0">
            <w:col w:w="4117" w:space="40"/>
            <w:col w:w="7333"/>
          </w:cols>
        </w:sectPr>
      </w:pPr>
    </w:p>
    <w:p>
      <w:pPr>
        <w:pStyle w:val="BodyText"/>
        <w:rPr>
          <w:sz w:val="20"/>
        </w:rPr>
      </w:pPr>
    </w:p>
    <w:p>
      <w:pPr>
        <w:pStyle w:val="BodyText"/>
        <w:spacing w:before="3"/>
        <w:rPr>
          <w:sz w:val="17"/>
        </w:rPr>
      </w:pPr>
    </w:p>
    <w:p>
      <w:pPr>
        <w:spacing w:before="95"/>
        <w:ind w:left="3502" w:right="4656" w:firstLine="0"/>
        <w:jc w:val="center"/>
        <w:rPr>
          <w:sz w:val="16"/>
        </w:rPr>
      </w:pPr>
      <w:r>
        <w:rPr/>
        <w:pict>
          <v:shape style="position:absolute;margin-left:200.875pt;margin-top:23.638935pt;width:161.2pt;height:86pt;mso-position-horizontal-relative:page;mso-position-vertical-relative:paragraph;z-index:251773952"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5"/>
                    <w:gridCol w:w="1601"/>
                  </w:tblGrid>
                  <w:tr>
                    <w:trPr>
                      <w:trHeight w:val="402" w:hRule="atLeast"/>
                    </w:trPr>
                    <w:tc>
                      <w:tcPr>
                        <w:tcW w:w="3216" w:type="dxa"/>
                        <w:gridSpan w:val="2"/>
                      </w:tcPr>
                      <w:p>
                        <w:pPr>
                          <w:pStyle w:val="TableParagraph"/>
                          <w:spacing w:before="72"/>
                          <w:ind w:left="148"/>
                          <w:rPr>
                            <w:rFonts w:ascii="Calibri"/>
                            <w:b/>
                            <w:sz w:val="22"/>
                          </w:rPr>
                        </w:pPr>
                        <w:r>
                          <w:rPr>
                            <w:rFonts w:ascii="Calibri"/>
                            <w:b/>
                            <w:sz w:val="22"/>
                          </w:rPr>
                          <w:t>Op1. ETABLISSEMENT POINTS</w:t>
                        </w:r>
                      </w:p>
                    </w:tc>
                  </w:tr>
                  <w:tr>
                    <w:trPr>
                      <w:trHeight w:val="925" w:hRule="atLeast"/>
                    </w:trPr>
                    <w:tc>
                      <w:tcPr>
                        <w:tcW w:w="3216" w:type="dxa"/>
                        <w:gridSpan w:val="2"/>
                      </w:tcPr>
                      <w:p>
                        <w:pPr>
                          <w:pStyle w:val="TableParagraph"/>
                          <w:spacing w:line="217" w:lineRule="exact"/>
                          <w:ind w:left="148"/>
                          <w:rPr>
                            <w:rFonts w:ascii="Calibri" w:hAnsi="Calibri"/>
                            <w:sz w:val="20"/>
                          </w:rPr>
                        </w:pPr>
                        <w:r>
                          <w:rPr>
                            <w:rFonts w:ascii="Calibri" w:hAnsi="Calibri"/>
                            <w:sz w:val="20"/>
                          </w:rPr>
                          <w:t>Matricule élève</w:t>
                        </w:r>
                      </w:p>
                      <w:p>
                        <w:pPr>
                          <w:pStyle w:val="TableParagraph"/>
                          <w:spacing w:line="244" w:lineRule="exact"/>
                          <w:ind w:left="148"/>
                          <w:rPr>
                            <w:rFonts w:ascii="Calibri" w:hAnsi="Calibri"/>
                            <w:sz w:val="20"/>
                          </w:rPr>
                        </w:pPr>
                        <w:r>
                          <w:rPr>
                            <w:rFonts w:ascii="Calibri" w:hAnsi="Calibri"/>
                            <w:sz w:val="20"/>
                          </w:rPr>
                          <w:t>Nom élève</w:t>
                        </w:r>
                      </w:p>
                    </w:tc>
                  </w:tr>
                  <w:tr>
                    <w:trPr>
                      <w:trHeight w:val="371" w:hRule="atLeast"/>
                    </w:trPr>
                    <w:tc>
                      <w:tcPr>
                        <w:tcW w:w="1615" w:type="dxa"/>
                      </w:tcPr>
                      <w:p>
                        <w:pPr>
                          <w:pStyle w:val="TableParagraph"/>
                          <w:spacing w:before="68"/>
                          <w:ind w:left="771" w:right="528"/>
                          <w:jc w:val="center"/>
                          <w:rPr>
                            <w:rFonts w:ascii="Calibri"/>
                            <w:b/>
                            <w:sz w:val="22"/>
                          </w:rPr>
                        </w:pPr>
                        <w:r>
                          <w:rPr>
                            <w:rFonts w:ascii="Calibri"/>
                            <w:b/>
                            <w:sz w:val="22"/>
                          </w:rPr>
                          <w:t>OK</w:t>
                        </w:r>
                      </w:p>
                    </w:tc>
                    <w:tc>
                      <w:tcPr>
                        <w:tcW w:w="1601" w:type="dxa"/>
                      </w:tcPr>
                      <w:p>
                        <w:pPr>
                          <w:pStyle w:val="TableParagraph"/>
                          <w:spacing w:before="68"/>
                          <w:ind w:left="520" w:right="766"/>
                          <w:jc w:val="center"/>
                          <w:rPr>
                            <w:rFonts w:ascii="Calibri"/>
                            <w:b/>
                            <w:sz w:val="22"/>
                          </w:rPr>
                        </w:pPr>
                        <w:r>
                          <w:rPr>
                            <w:rFonts w:ascii="Calibri"/>
                            <w:b/>
                            <w:sz w:val="22"/>
                          </w:rPr>
                          <w:t>KO</w:t>
                        </w:r>
                      </w:p>
                    </w:tc>
                  </w:tr>
                </w:tbl>
                <w:p>
                  <w:pPr>
                    <w:pStyle w:val="BodyText"/>
                  </w:pPr>
                </w:p>
              </w:txbxContent>
            </v:textbox>
            <w10:wrap type="none"/>
          </v:shape>
        </w:pict>
      </w:r>
      <w:r>
        <w:rPr>
          <w:sz w:val="16"/>
        </w:rPr>
        <w:t>ET</w:t>
      </w:r>
    </w:p>
    <w:p>
      <w:pPr>
        <w:pStyle w:val="BodyText"/>
        <w:rPr>
          <w:sz w:val="20"/>
        </w:rPr>
      </w:pPr>
    </w:p>
    <w:p>
      <w:pPr>
        <w:pStyle w:val="BodyText"/>
        <w:spacing w:before="7"/>
        <w:rPr>
          <w:sz w:val="26"/>
        </w:rPr>
      </w:pPr>
    </w:p>
    <w:p>
      <w:pPr>
        <w:spacing w:after="0"/>
        <w:rPr>
          <w:sz w:val="26"/>
        </w:rPr>
        <w:sectPr>
          <w:type w:val="continuous"/>
          <w:pgSz w:w="11910" w:h="16840"/>
          <w:pgMar w:top="1180" w:bottom="280" w:left="380" w:right="40"/>
        </w:sectPr>
      </w:pPr>
    </w:p>
    <w:p>
      <w:pPr>
        <w:spacing w:before="92"/>
        <w:ind w:left="1156" w:right="0" w:firstLine="0"/>
        <w:jc w:val="left"/>
        <w:rPr>
          <w:sz w:val="22"/>
        </w:rPr>
      </w:pPr>
      <w:r>
        <w:rPr>
          <w:w w:val="95"/>
          <w:sz w:val="22"/>
        </w:rPr>
        <w:t>08H30</w:t>
      </w:r>
    </w:p>
    <w:p>
      <w:pPr>
        <w:pStyle w:val="BodyText"/>
        <w:spacing w:before="1"/>
        <w:rPr>
          <w:sz w:val="22"/>
        </w:rPr>
      </w:pPr>
    </w:p>
    <w:p>
      <w:pPr>
        <w:spacing w:before="0"/>
        <w:ind w:left="1156" w:right="0" w:firstLine="0"/>
        <w:jc w:val="left"/>
        <w:rPr>
          <w:sz w:val="22"/>
        </w:rPr>
      </w:pPr>
      <w:r>
        <w:rPr>
          <w:w w:val="95"/>
          <w:sz w:val="22"/>
        </w:rPr>
        <w:t>15H30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1"/>
        </w:rPr>
      </w:pPr>
    </w:p>
    <w:p>
      <w:pPr>
        <w:spacing w:before="0"/>
        <w:ind w:left="1156" w:right="0" w:firstLine="0"/>
        <w:jc w:val="left"/>
        <w:rPr>
          <w:sz w:val="22"/>
        </w:rPr>
      </w:pPr>
      <w:r>
        <w:rPr>
          <w:w w:val="95"/>
          <w:sz w:val="22"/>
        </w:rPr>
        <w:t>08H30</w:t>
      </w:r>
    </w:p>
    <w:p>
      <w:pPr>
        <w:pStyle w:val="BodyText"/>
        <w:spacing w:before="1"/>
        <w:rPr>
          <w:sz w:val="22"/>
        </w:rPr>
      </w:pPr>
    </w:p>
    <w:p>
      <w:pPr>
        <w:spacing w:before="0"/>
        <w:ind w:left="1156" w:right="0" w:firstLine="0"/>
        <w:jc w:val="left"/>
        <w:rPr>
          <w:sz w:val="22"/>
        </w:rPr>
      </w:pPr>
      <w:r>
        <w:rPr>
          <w:w w:val="95"/>
          <w:sz w:val="22"/>
        </w:rPr>
        <w:t>15H30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0"/>
        <w:ind w:left="378" w:right="0" w:hanging="3"/>
        <w:jc w:val="center"/>
        <w:rPr>
          <w:sz w:val="14"/>
        </w:rPr>
      </w:pPr>
      <w:r>
        <w:rPr>
          <w:sz w:val="14"/>
        </w:rPr>
        <w:t>Vérification paiement frais scolaire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5"/>
        </w:rPr>
      </w:pPr>
    </w:p>
    <w:p>
      <w:pPr>
        <w:spacing w:before="0"/>
        <w:ind w:left="478" w:right="0" w:firstLine="0"/>
        <w:jc w:val="left"/>
        <w:rPr>
          <w:sz w:val="14"/>
        </w:rPr>
      </w:pPr>
      <w:r>
        <w:rPr>
          <w:sz w:val="14"/>
        </w:rPr>
        <w:t>Point établi</w:t>
      </w:r>
    </w:p>
    <w:p>
      <w:pPr>
        <w:pStyle w:val="BodyText"/>
        <w:rPr>
          <w:sz w:val="16"/>
        </w:rPr>
      </w:pPr>
    </w:p>
    <w:p>
      <w:pPr>
        <w:pStyle w:val="BodyText"/>
        <w:rPr>
          <w:sz w:val="16"/>
        </w:rPr>
      </w:pPr>
    </w:p>
    <w:p>
      <w:pPr>
        <w:pStyle w:val="BodyText"/>
        <w:rPr>
          <w:sz w:val="16"/>
        </w:rPr>
      </w:pPr>
    </w:p>
    <w:p>
      <w:pPr>
        <w:pStyle w:val="BodyText"/>
        <w:spacing w:before="6"/>
        <w:rPr>
          <w:sz w:val="17"/>
        </w:rPr>
      </w:pPr>
    </w:p>
    <w:p>
      <w:pPr>
        <w:spacing w:before="0"/>
        <w:ind w:left="796" w:right="0" w:firstLine="0"/>
        <w:jc w:val="left"/>
        <w:rPr>
          <w:sz w:val="16"/>
        </w:rPr>
      </w:pPr>
      <w:r>
        <w:rPr/>
        <w:pict>
          <v:shape style="position:absolute;margin-left:163.125pt;margin-top:18.878914pt;width:161.15pt;height:117.25pt;mso-position-horizontal-relative:page;mso-position-vertical-relative:paragraph;z-index:251774976"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4"/>
                    <w:gridCol w:w="1601"/>
                  </w:tblGrid>
                  <w:tr>
                    <w:trPr>
                      <w:trHeight w:val="551" w:hRule="atLeast"/>
                    </w:trPr>
                    <w:tc>
                      <w:tcPr>
                        <w:tcW w:w="3215" w:type="dxa"/>
                        <w:gridSpan w:val="2"/>
                      </w:tcPr>
                      <w:p>
                        <w:pPr>
                          <w:pStyle w:val="TableParagraph"/>
                          <w:spacing w:line="260" w:lineRule="atLeast" w:before="42"/>
                          <w:ind w:left="291" w:right="265" w:firstLine="277"/>
                          <w:rPr>
                            <w:b/>
                            <w:sz w:val="20"/>
                          </w:rPr>
                        </w:pPr>
                        <w:r>
                          <w:rPr>
                            <w:b/>
                            <w:sz w:val="20"/>
                          </w:rPr>
                          <w:t>Op2. ENVOI LISTE DE REUSSITE ET REPECHAGE</w:t>
                        </w:r>
                      </w:p>
                    </w:tc>
                  </w:tr>
                  <w:tr>
                    <w:trPr>
                      <w:trHeight w:val="1255" w:hRule="atLeast"/>
                    </w:trPr>
                    <w:tc>
                      <w:tcPr>
                        <w:tcW w:w="3215" w:type="dxa"/>
                        <w:gridSpan w:val="2"/>
                      </w:tcPr>
                      <w:p>
                        <w:pPr>
                          <w:pStyle w:val="TableParagraph"/>
                          <w:spacing w:before="9"/>
                          <w:rPr>
                            <w:sz w:val="25"/>
                          </w:rPr>
                        </w:pPr>
                      </w:p>
                      <w:p>
                        <w:pPr>
                          <w:pStyle w:val="TableParagraph"/>
                          <w:spacing w:line="276" w:lineRule="auto"/>
                          <w:ind w:left="146" w:right="876"/>
                          <w:rPr>
                            <w:sz w:val="20"/>
                          </w:rPr>
                        </w:pPr>
                        <w:r>
                          <w:rPr>
                            <w:sz w:val="20"/>
                          </w:rPr>
                          <w:t>Envoi liste de réussite et repêchage</w:t>
                        </w:r>
                      </w:p>
                    </w:tc>
                  </w:tr>
                  <w:tr>
                    <w:trPr>
                      <w:trHeight w:val="508" w:hRule="atLeast"/>
                    </w:trPr>
                    <w:tc>
                      <w:tcPr>
                        <w:tcW w:w="1614" w:type="dxa"/>
                      </w:tcPr>
                      <w:p>
                        <w:pPr>
                          <w:pStyle w:val="TableParagraph"/>
                          <w:spacing w:before="149"/>
                          <w:ind w:left="865"/>
                          <w:rPr>
                            <w:rFonts w:ascii="Calibri"/>
                            <w:b/>
                            <w:sz w:val="20"/>
                          </w:rPr>
                        </w:pPr>
                        <w:r>
                          <w:rPr>
                            <w:rFonts w:ascii="Calibri"/>
                            <w:b/>
                            <w:sz w:val="20"/>
                          </w:rPr>
                          <w:t>OK</w:t>
                        </w:r>
                      </w:p>
                    </w:tc>
                    <w:tc>
                      <w:tcPr>
                        <w:tcW w:w="1601" w:type="dxa"/>
                      </w:tcPr>
                      <w:p>
                        <w:pPr>
                          <w:pStyle w:val="TableParagraph"/>
                          <w:spacing w:before="149"/>
                          <w:ind w:left="491"/>
                          <w:rPr>
                            <w:rFonts w:ascii="Calibri"/>
                            <w:b/>
                            <w:sz w:val="20"/>
                          </w:rPr>
                        </w:pPr>
                        <w:r>
                          <w:rPr>
                            <w:rFonts w:ascii="Calibri"/>
                            <w:b/>
                            <w:sz w:val="20"/>
                          </w:rPr>
                          <w:t>KO</w:t>
                        </w:r>
                      </w:p>
                    </w:tc>
                  </w:tr>
                </w:tbl>
                <w:p>
                  <w:pPr>
                    <w:pStyle w:val="BodyText"/>
                  </w:pPr>
                </w:p>
              </w:txbxContent>
            </v:textbox>
            <w10:wrap type="none"/>
          </v:shape>
        </w:pict>
      </w:r>
      <w:r>
        <w:rPr>
          <w:sz w:val="16"/>
        </w:rPr>
        <w:t>ET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39"/>
        <w:ind w:left="1156" w:right="-19" w:firstLine="8"/>
        <w:jc w:val="left"/>
        <w:rPr>
          <w:sz w:val="14"/>
        </w:rPr>
      </w:pPr>
      <w:r>
        <w:rPr>
          <w:sz w:val="14"/>
        </w:rPr>
        <w:t>Etablisseme nt en attente</w:t>
      </w:r>
    </w:p>
    <w:p>
      <w:pPr>
        <w:pStyle w:val="BodyText"/>
        <w:rPr>
          <w:sz w:val="30"/>
        </w:rPr>
      </w:pPr>
      <w:r>
        <w:rPr/>
        <w:br w:type="column"/>
      </w:r>
      <w:r>
        <w:rPr>
          <w:sz w:val="30"/>
        </w:rPr>
      </w:r>
    </w:p>
    <w:p>
      <w:pPr>
        <w:spacing w:before="1"/>
        <w:ind w:left="720" w:right="0" w:firstLine="0"/>
        <w:jc w:val="left"/>
        <w:rPr>
          <w:sz w:val="22"/>
        </w:rPr>
      </w:pPr>
      <w:r>
        <w:rPr>
          <w:w w:val="95"/>
          <w:sz w:val="22"/>
        </w:rPr>
        <w:t>T-A-U-I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spacing w:before="0"/>
        <w:ind w:left="720" w:right="0" w:firstLine="0"/>
        <w:jc w:val="left"/>
        <w:rPr>
          <w:sz w:val="22"/>
        </w:rPr>
      </w:pPr>
      <w:r>
        <w:rPr>
          <w:w w:val="95"/>
          <w:sz w:val="22"/>
        </w:rPr>
        <w:t>T-A-U-I</w:t>
      </w:r>
    </w:p>
    <w:p>
      <w:pPr>
        <w:pStyle w:val="BodyText"/>
        <w:rPr>
          <w:sz w:val="20"/>
        </w:rPr>
      </w:pPr>
      <w:r>
        <w:rPr/>
        <w:br w:type="column"/>
      </w:r>
      <w:r>
        <w:rPr>
          <w:sz w:val="20"/>
        </w:rPr>
      </w:r>
    </w:p>
    <w:p>
      <w:pPr>
        <w:spacing w:before="116"/>
        <w:ind w:left="519" w:right="0" w:firstLine="0"/>
        <w:jc w:val="left"/>
        <w:rPr>
          <w:rFonts w:ascii="Candara" w:hAnsi="Candara"/>
          <w:sz w:val="20"/>
        </w:rPr>
      </w:pPr>
      <w:r>
        <w:rPr>
          <w:rFonts w:ascii="Candara" w:hAnsi="Candara"/>
          <w:sz w:val="20"/>
        </w:rPr>
        <w:t>Secrétaire</w:t>
      </w: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spacing w:before="124"/>
        <w:ind w:left="519" w:right="0" w:firstLine="0"/>
        <w:jc w:val="left"/>
        <w:rPr>
          <w:rFonts w:ascii="Candara" w:hAnsi="Candara"/>
          <w:sz w:val="20"/>
        </w:rPr>
      </w:pPr>
      <w:r>
        <w:rPr>
          <w:rFonts w:ascii="Candara" w:hAnsi="Candara"/>
          <w:sz w:val="20"/>
        </w:rPr>
        <w:t>Secrétaire</w:t>
      </w:r>
    </w:p>
    <w:p>
      <w:pPr>
        <w:spacing w:after="0"/>
        <w:jc w:val="left"/>
        <w:rPr>
          <w:rFonts w:ascii="Candara" w:hAnsi="Candara"/>
          <w:sz w:val="20"/>
        </w:rPr>
        <w:sectPr>
          <w:type w:val="continuous"/>
          <w:pgSz w:w="11910" w:h="16840"/>
          <w:pgMar w:top="1180" w:bottom="280" w:left="380" w:right="40"/>
          <w:cols w:num="6" w:equalWidth="0">
            <w:col w:w="1804" w:space="40"/>
            <w:col w:w="1166" w:space="39"/>
            <w:col w:w="1213" w:space="1446"/>
            <w:col w:w="1936" w:space="40"/>
            <w:col w:w="1441" w:space="39"/>
            <w:col w:w="2326"/>
          </w:cols>
        </w:sectPr>
      </w:pPr>
    </w:p>
    <w:p>
      <w:pPr>
        <w:pStyle w:val="BodyText"/>
        <w:rPr>
          <w:rFonts w:ascii="Candara"/>
          <w:sz w:val="20"/>
        </w:rPr>
      </w:pPr>
    </w:p>
    <w:p>
      <w:pPr>
        <w:pStyle w:val="BodyText"/>
        <w:rPr>
          <w:rFonts w:ascii="Candara"/>
          <w:sz w:val="20"/>
        </w:rPr>
      </w:pPr>
    </w:p>
    <w:p>
      <w:pPr>
        <w:pStyle w:val="BodyText"/>
        <w:rPr>
          <w:rFonts w:ascii="Candara"/>
          <w:sz w:val="20"/>
        </w:rPr>
      </w:pPr>
    </w:p>
    <w:p>
      <w:pPr>
        <w:pStyle w:val="BodyText"/>
        <w:rPr>
          <w:rFonts w:ascii="Candara"/>
          <w:sz w:val="20"/>
        </w:rPr>
      </w:pPr>
    </w:p>
    <w:p>
      <w:pPr>
        <w:spacing w:after="0"/>
        <w:rPr>
          <w:rFonts w:ascii="Candara"/>
          <w:sz w:val="20"/>
        </w:rPr>
        <w:sectPr>
          <w:type w:val="continuous"/>
          <w:pgSz w:w="11910" w:h="16840"/>
          <w:pgMar w:top="1180" w:bottom="280" w:left="380" w:right="40"/>
        </w:sectPr>
      </w:pPr>
    </w:p>
    <w:p>
      <w:pPr>
        <w:pStyle w:val="BodyText"/>
        <w:spacing w:before="6"/>
        <w:rPr>
          <w:rFonts w:ascii="Candara"/>
          <w:sz w:val="19"/>
        </w:rPr>
      </w:pPr>
    </w:p>
    <w:p>
      <w:pPr>
        <w:spacing w:before="0"/>
        <w:ind w:left="0" w:right="0" w:firstLine="0"/>
        <w:jc w:val="right"/>
        <w:rPr>
          <w:sz w:val="16"/>
        </w:rPr>
      </w:pPr>
      <w:r>
        <w:rPr>
          <w:sz w:val="16"/>
        </w:rPr>
        <w:t>Liste envoyé</w:t>
      </w:r>
    </w:p>
    <w:p>
      <w:pPr>
        <w:pStyle w:val="BodyText"/>
        <w:rPr>
          <w:sz w:val="12"/>
        </w:rPr>
      </w:pPr>
      <w:r>
        <w:rPr/>
        <w:br w:type="column"/>
      </w:r>
      <w:r>
        <w:rPr>
          <w:sz w:val="12"/>
        </w:rPr>
      </w:r>
    </w:p>
    <w:p>
      <w:pPr>
        <w:pStyle w:val="BodyText"/>
        <w:rPr>
          <w:sz w:val="16"/>
        </w:rPr>
      </w:pPr>
    </w:p>
    <w:p>
      <w:pPr>
        <w:spacing w:before="0"/>
        <w:ind w:left="1534" w:right="0" w:firstLine="0"/>
        <w:jc w:val="center"/>
        <w:rPr>
          <w:sz w:val="12"/>
        </w:rPr>
      </w:pPr>
      <w:r>
        <w:rPr>
          <w:sz w:val="12"/>
        </w:rPr>
        <w:t>Vérification liste de réussite avant la publication</w:t>
      </w:r>
    </w:p>
    <w:p>
      <w:pPr>
        <w:spacing w:before="63"/>
        <w:ind w:left="823" w:right="1308" w:firstLine="0"/>
        <w:jc w:val="center"/>
        <w:rPr>
          <w:sz w:val="16"/>
        </w:rPr>
      </w:pPr>
      <w:r>
        <w:rPr>
          <w:sz w:val="16"/>
        </w:rPr>
        <w:t>ET</w:t>
      </w:r>
    </w:p>
    <w:p>
      <w:pPr>
        <w:pStyle w:val="BodyText"/>
        <w:spacing w:before="9"/>
        <w:rPr>
          <w:sz w:val="21"/>
        </w:rPr>
      </w:pPr>
      <w:r>
        <w:rPr/>
        <w:br w:type="column"/>
      </w:r>
      <w:r>
        <w:rPr>
          <w:sz w:val="21"/>
        </w:rPr>
      </w:r>
    </w:p>
    <w:p>
      <w:pPr>
        <w:spacing w:line="278" w:lineRule="auto" w:before="1"/>
        <w:ind w:left="820" w:right="4905" w:hanging="9"/>
        <w:jc w:val="left"/>
        <w:rPr>
          <w:rFonts w:ascii="Calibri"/>
          <w:sz w:val="16"/>
        </w:rPr>
      </w:pPr>
      <w:r>
        <w:rPr>
          <w:rFonts w:ascii="Calibri"/>
          <w:sz w:val="16"/>
        </w:rPr>
        <w:t>Liste en attente</w:t>
      </w:r>
    </w:p>
    <w:p>
      <w:pPr>
        <w:spacing w:after="0" w:line="278" w:lineRule="auto"/>
        <w:jc w:val="left"/>
        <w:rPr>
          <w:rFonts w:ascii="Calibri"/>
          <w:sz w:val="16"/>
        </w:rPr>
        <w:sectPr>
          <w:type w:val="continuous"/>
          <w:pgSz w:w="11910" w:h="16840"/>
          <w:pgMar w:top="1180" w:bottom="280" w:left="380" w:right="40"/>
          <w:cols w:num="3" w:equalWidth="0">
            <w:col w:w="2799" w:space="40"/>
            <w:col w:w="2376" w:space="39"/>
            <w:col w:w="6236"/>
          </w:cols>
        </w:sectPr>
      </w:pPr>
    </w:p>
    <w:p>
      <w:pPr>
        <w:pStyle w:val="BodyText"/>
        <w:rPr>
          <w:rFonts w:ascii="Calibri"/>
          <w:sz w:val="20"/>
        </w:rPr>
      </w:pPr>
    </w:p>
    <w:p>
      <w:pPr>
        <w:pStyle w:val="BodyText"/>
        <w:spacing w:before="7"/>
        <w:rPr>
          <w:rFonts w:ascii="Calibri"/>
          <w:sz w:val="28"/>
        </w:rPr>
      </w:pPr>
    </w:p>
    <w:p>
      <w:pPr>
        <w:spacing w:before="92"/>
        <w:ind w:left="1156" w:right="0" w:firstLine="0"/>
        <w:jc w:val="left"/>
        <w:rPr>
          <w:sz w:val="22"/>
        </w:rPr>
      </w:pPr>
      <w:r>
        <w:rPr/>
        <w:pict>
          <v:shape style="position:absolute;margin-left:163.024994pt;margin-top:-20.057121pt;width:161.15pt;height:86.05pt;mso-position-horizontal-relative:page;mso-position-vertical-relative:paragraph;z-index:251776000"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14"/>
                    <w:gridCol w:w="1601"/>
                  </w:tblGrid>
                  <w:tr>
                    <w:trPr>
                      <w:trHeight w:val="403" w:hRule="atLeast"/>
                    </w:trPr>
                    <w:tc>
                      <w:tcPr>
                        <w:tcW w:w="3215" w:type="dxa"/>
                        <w:gridSpan w:val="2"/>
                      </w:tcPr>
                      <w:p>
                        <w:pPr>
                          <w:pStyle w:val="TableParagraph"/>
                          <w:spacing w:before="70"/>
                          <w:ind w:left="147"/>
                          <w:rPr>
                            <w:b/>
                            <w:sz w:val="16"/>
                          </w:rPr>
                        </w:pPr>
                        <w:r>
                          <w:rPr>
                            <w:b/>
                            <w:sz w:val="16"/>
                          </w:rPr>
                          <w:t>Op3. PUBLICATION</w:t>
                        </w:r>
                      </w:p>
                    </w:tc>
                  </w:tr>
                  <w:tr>
                    <w:trPr>
                      <w:trHeight w:val="926" w:hRule="atLeast"/>
                    </w:trPr>
                    <w:tc>
                      <w:tcPr>
                        <w:tcW w:w="3215" w:type="dxa"/>
                        <w:gridSpan w:val="2"/>
                      </w:tcPr>
                      <w:p>
                        <w:pPr>
                          <w:pStyle w:val="TableParagraph"/>
                          <w:spacing w:before="74"/>
                          <w:ind w:left="147" w:right="1895"/>
                          <w:rPr>
                            <w:sz w:val="16"/>
                          </w:rPr>
                        </w:pPr>
                        <w:r>
                          <w:rPr>
                            <w:sz w:val="16"/>
                          </w:rPr>
                          <w:t>Préparation Liste de réussite Liste</w:t>
                        </w:r>
                        <w:r>
                          <w:rPr>
                            <w:spacing w:val="-3"/>
                            <w:sz w:val="16"/>
                          </w:rPr>
                          <w:t> </w:t>
                        </w:r>
                        <w:r>
                          <w:rPr>
                            <w:sz w:val="16"/>
                          </w:rPr>
                          <w:t>repêchage</w:t>
                        </w:r>
                      </w:p>
                    </w:tc>
                  </w:tr>
                  <w:tr>
                    <w:trPr>
                      <w:trHeight w:val="370" w:hRule="atLeast"/>
                    </w:trPr>
                    <w:tc>
                      <w:tcPr>
                        <w:tcW w:w="1614" w:type="dxa"/>
                      </w:tcPr>
                      <w:p>
                        <w:pPr>
                          <w:pStyle w:val="TableParagraph"/>
                          <w:spacing w:before="62"/>
                          <w:ind w:left="879"/>
                          <w:rPr>
                            <w:b/>
                            <w:sz w:val="16"/>
                          </w:rPr>
                        </w:pPr>
                        <w:r>
                          <w:rPr>
                            <w:b/>
                            <w:sz w:val="16"/>
                          </w:rPr>
                          <w:t>OK</w:t>
                        </w:r>
                      </w:p>
                    </w:tc>
                    <w:tc>
                      <w:tcPr>
                        <w:tcW w:w="1601" w:type="dxa"/>
                      </w:tcPr>
                      <w:p>
                        <w:pPr>
                          <w:pStyle w:val="TableParagraph"/>
                          <w:spacing w:before="62"/>
                          <w:ind w:left="484"/>
                          <w:rPr>
                            <w:b/>
                            <w:sz w:val="16"/>
                          </w:rPr>
                        </w:pPr>
                        <w:r>
                          <w:rPr>
                            <w:b/>
                            <w:sz w:val="16"/>
                          </w:rPr>
                          <w:t>KO</w:t>
                        </w:r>
                      </w:p>
                    </w:tc>
                  </w:tr>
                </w:tbl>
                <w:p>
                  <w:pPr>
                    <w:pStyle w:val="BodyText"/>
                  </w:pPr>
                </w:p>
              </w:txbxContent>
            </v:textbox>
            <w10:wrap type="none"/>
          </v:shape>
        </w:pict>
      </w:r>
      <w:r>
        <w:rPr>
          <w:sz w:val="22"/>
        </w:rPr>
        <w:t>08H30</w:t>
      </w:r>
    </w:p>
    <w:p>
      <w:pPr>
        <w:pStyle w:val="BodyText"/>
        <w:spacing w:before="10"/>
        <w:rPr>
          <w:sz w:val="13"/>
        </w:rPr>
      </w:pPr>
    </w:p>
    <w:p>
      <w:pPr>
        <w:spacing w:after="0"/>
        <w:rPr>
          <w:sz w:val="13"/>
        </w:rPr>
        <w:sectPr>
          <w:type w:val="continuous"/>
          <w:pgSz w:w="11910" w:h="16840"/>
          <w:pgMar w:top="1180" w:bottom="280" w:left="380" w:right="40"/>
        </w:sectPr>
      </w:pPr>
    </w:p>
    <w:p>
      <w:pPr>
        <w:spacing w:before="93"/>
        <w:ind w:left="1156" w:right="0" w:firstLine="0"/>
        <w:jc w:val="left"/>
        <w:rPr>
          <w:sz w:val="22"/>
        </w:rPr>
      </w:pPr>
      <w:r>
        <w:rPr>
          <w:sz w:val="22"/>
        </w:rPr>
        <w:t>15H30</w:t>
      </w:r>
    </w:p>
    <w:p>
      <w:pPr>
        <w:spacing w:before="93"/>
        <w:ind w:left="1156" w:right="0" w:firstLine="0"/>
        <w:jc w:val="left"/>
        <w:rPr>
          <w:sz w:val="22"/>
        </w:rPr>
      </w:pPr>
      <w:r>
        <w:rPr/>
        <w:br w:type="column"/>
      </w:r>
      <w:r>
        <w:rPr>
          <w:spacing w:val="-1"/>
          <w:sz w:val="22"/>
        </w:rPr>
        <w:t>T-M-U-I</w:t>
      </w:r>
    </w:p>
    <w:p>
      <w:pPr>
        <w:spacing w:before="77"/>
        <w:ind w:left="186" w:right="0" w:firstLine="0"/>
        <w:jc w:val="left"/>
        <w:rPr>
          <w:rFonts w:ascii="Candara" w:hAnsi="Candara"/>
          <w:sz w:val="20"/>
        </w:rPr>
      </w:pPr>
      <w:r>
        <w:rPr/>
        <w:br w:type="column"/>
      </w:r>
      <w:r>
        <w:rPr>
          <w:rFonts w:ascii="Candara" w:hAnsi="Candara"/>
          <w:sz w:val="20"/>
        </w:rPr>
        <w:t>Secrétaire</w:t>
      </w:r>
    </w:p>
    <w:p>
      <w:pPr>
        <w:spacing w:after="0"/>
        <w:jc w:val="left"/>
        <w:rPr>
          <w:rFonts w:ascii="Candara" w:hAnsi="Candara"/>
          <w:sz w:val="20"/>
        </w:rPr>
        <w:sectPr>
          <w:type w:val="continuous"/>
          <w:pgSz w:w="11910" w:h="16840"/>
          <w:pgMar w:top="1180" w:bottom="280" w:left="380" w:right="40"/>
          <w:cols w:num="3" w:equalWidth="0">
            <w:col w:w="1844" w:space="5386"/>
            <w:col w:w="1912" w:space="40"/>
            <w:col w:w="2308"/>
          </w:cols>
        </w:sectPr>
      </w:pPr>
    </w:p>
    <w:p>
      <w:pPr>
        <w:pStyle w:val="BodyText"/>
        <w:rPr>
          <w:rFonts w:ascii="Candara"/>
          <w:sz w:val="20"/>
        </w:rPr>
      </w:pPr>
    </w:p>
    <w:p>
      <w:pPr>
        <w:pStyle w:val="BodyText"/>
        <w:rPr>
          <w:rFonts w:ascii="Candara"/>
          <w:sz w:val="20"/>
        </w:rPr>
      </w:pPr>
    </w:p>
    <w:p>
      <w:pPr>
        <w:pStyle w:val="BodyText"/>
        <w:spacing w:before="9"/>
        <w:rPr>
          <w:rFonts w:ascii="Candara"/>
          <w:sz w:val="14"/>
        </w:rPr>
      </w:pPr>
    </w:p>
    <w:p>
      <w:pPr>
        <w:spacing w:after="0"/>
        <w:rPr>
          <w:rFonts w:ascii="Candara"/>
          <w:sz w:val="14"/>
        </w:rPr>
        <w:sectPr>
          <w:type w:val="continuous"/>
          <w:pgSz w:w="11910" w:h="16840"/>
          <w:pgMar w:top="1180" w:bottom="280" w:left="380" w:right="40"/>
        </w:sectPr>
      </w:pPr>
    </w:p>
    <w:p>
      <w:pPr>
        <w:spacing w:before="96"/>
        <w:ind w:left="1847" w:right="-18" w:hanging="54"/>
        <w:jc w:val="left"/>
        <w:rPr>
          <w:sz w:val="14"/>
        </w:rPr>
      </w:pPr>
      <w:r>
        <w:rPr/>
        <w:pict>
          <v:group style="position:absolute;margin-left:65.220001pt;margin-top:84.659981pt;width:502.1pt;height:682.9pt;mso-position-horizontal-relative:page;mso-position-vertical-relative:page;z-index:-257288192" coordorigin="1304,1693" coordsize="10042,13658">
            <v:line style="position:absolute" from="1314,1698" to="2406,1698" stroked="true" strokeweight=".48pt" strokecolor="#000000">
              <v:stroke dashstyle="solid"/>
            </v:line>
            <v:line style="position:absolute" from="2416,1698" to="8644,1698" stroked="true" strokeweight=".48pt" strokecolor="#000000">
              <v:stroke dashstyle="solid"/>
            </v:line>
            <v:line style="position:absolute" from="8653,1698" to="9636,1698" stroked="true" strokeweight=".48pt" strokecolor="#000000">
              <v:stroke dashstyle="solid"/>
            </v:line>
            <v:line style="position:absolute" from="9646,1698" to="11336,1698" stroked="true" strokeweight=".48pt" strokecolor="#000000">
              <v:stroke dashstyle="solid"/>
            </v:line>
            <v:line style="position:absolute" from="1314,2087" to="2406,2087" stroked="true" strokeweight=".48pt" strokecolor="#000000">
              <v:stroke dashstyle="solid"/>
            </v:line>
            <v:line style="position:absolute" from="2416,2087" to="8644,2087" stroked="true" strokeweight=".48pt" strokecolor="#000000">
              <v:stroke dashstyle="solid"/>
            </v:line>
            <v:line style="position:absolute" from="8653,2087" to="9636,2087" stroked="true" strokeweight=".48pt" strokecolor="#000000">
              <v:stroke dashstyle="solid"/>
            </v:line>
            <v:line style="position:absolute" from="9646,2087" to="11336,2087" stroked="true" strokeweight=".48pt" strokecolor="#000000">
              <v:stroke dashstyle="solid"/>
            </v:line>
            <v:line style="position:absolute" from="1309,1693" to="1309,15341" stroked="true" strokeweight=".48pt" strokecolor="#000000">
              <v:stroke dashstyle="solid"/>
            </v:line>
            <v:rect style="position:absolute;left:1304;top:15340;width:10;height:10" filled="true" fillcolor="#000000" stroked="false">
              <v:fill type="solid"/>
            </v:rect>
            <v:line style="position:absolute" from="1314,15346" to="2406,15346" stroked="true" strokeweight=".47998pt" strokecolor="#000000">
              <v:stroke dashstyle="solid"/>
            </v:line>
            <v:line style="position:absolute" from="2411,1693" to="2411,15341" stroked="true" strokeweight=".48pt" strokecolor="#000000">
              <v:stroke dashstyle="solid"/>
            </v:line>
            <v:rect style="position:absolute;left:2406;top:15340;width:10;height:10" filled="true" fillcolor="#000000" stroked="false">
              <v:fill type="solid"/>
            </v:rect>
            <v:line style="position:absolute" from="2416,15346" to="8644,15346" stroked="true" strokeweight=".47998pt" strokecolor="#000000">
              <v:stroke dashstyle="solid"/>
            </v:line>
            <v:line style="position:absolute" from="8648,1693" to="8648,15341" stroked="true" strokeweight=".48001pt" strokecolor="#000000">
              <v:stroke dashstyle="solid"/>
            </v:line>
            <v:rect style="position:absolute;left:8643;top:15340;width:10;height:10" filled="true" fillcolor="#000000" stroked="false">
              <v:fill type="solid"/>
            </v:rect>
            <v:line style="position:absolute" from="8653,15346" to="9636,15346" stroked="true" strokeweight=".47998pt" strokecolor="#000000">
              <v:stroke dashstyle="solid"/>
            </v:line>
            <v:line style="position:absolute" from="9641,1693" to="9641,15341" stroked="true" strokeweight=".48001pt" strokecolor="#000000">
              <v:stroke dashstyle="solid"/>
            </v:line>
            <v:rect style="position:absolute;left:9636;top:15340;width:10;height:10" filled="true" fillcolor="#000000" stroked="false">
              <v:fill type="solid"/>
            </v:rect>
            <v:line style="position:absolute" from="9646,15346" to="11336,15346" stroked="true" strokeweight=".47998pt" strokecolor="#000000">
              <v:stroke dashstyle="solid"/>
            </v:line>
            <v:line style="position:absolute" from="11341,1693" to="11341,15341" stroked="true" strokeweight=".47998pt" strokecolor="#000000">
              <v:stroke dashstyle="solid"/>
            </v:line>
            <v:rect style="position:absolute;left:11336;top:15340;width:10;height:10" filled="true" fillcolor="#000000" stroked="false">
              <v:fill type="solid"/>
            </v:rect>
            <v:shape style="position:absolute;left:1769;top:4336;width:163;height:317" type="#_x0000_t75" stroked="false">
              <v:imagedata r:id="rId31" o:title=""/>
            </v:shape>
            <v:shape style="position:absolute;left:1783;top:8386;width:163;height:317" type="#_x0000_t75" stroked="false">
              <v:imagedata r:id="rId31" o:title=""/>
            </v:shape>
            <v:shape style="position:absolute;left:1783;top:11934;width:163;height:317" type="#_x0000_t75" stroked="false">
              <v:imagedata r:id="rId31" o:title=""/>
            </v:shape>
            <v:shape style="position:absolute;left:2232;top:6147;width:1524;height:875" coordorigin="2232,6147" coordsize="1524,875" path="m2994,6147l2898,6150,2806,6160,2719,6176,2636,6198,2559,6225,2488,6257,2424,6294,2369,6335,2321,6379,2283,6426,2238,6530,2232,6585,2238,6639,2283,6743,2321,6790,2369,6835,2424,6875,2488,6912,2559,6944,2636,6971,2719,6993,2806,7009,2898,7019,2994,7022,3090,7019,3182,7009,3269,6993,3352,6971,3429,6944,3500,6912,3564,6875,3619,6835,3667,6790,3705,6743,3750,6639,3756,6585,3750,6530,3705,6426,3667,6379,3619,6335,3564,6294,3500,6257,3429,6225,3352,6198,3269,6176,3182,6160,3090,6150,2994,6147xe" filled="true" fillcolor="#ffffff" stroked="false">
              <v:path arrowok="t"/>
              <v:fill type="solid"/>
            </v:shape>
            <v:shape style="position:absolute;left:2232;top:6147;width:1524;height:875" coordorigin="2232,6147" coordsize="1524,875" path="m2994,6147l2898,6150,2806,6160,2719,6176,2636,6198,2559,6225,2488,6257,2424,6294,2369,6335,2321,6379,2283,6426,2238,6530,2232,6585,2238,6639,2283,6743,2321,6790,2369,6835,2424,6875,2488,6912,2559,6944,2636,6971,2719,6993,2806,7009,2898,7019,2994,7022,3090,7019,3182,7009,3269,6993,3352,6971,3429,6944,3500,6912,3564,6875,3619,6835,3667,6790,3705,6743,3750,6639,3756,6585,3750,6530,3705,6426,3667,6379,3619,6335,3564,6294,3500,6257,3429,6225,3352,6198,3269,6176,3182,6160,3090,6150,2994,6147xe" filled="false" stroked="true" strokeweight=".75pt" strokecolor="#000000">
              <v:path arrowok="t"/>
              <v:stroke dashstyle="solid"/>
            </v:shape>
            <v:shape style="position:absolute;left:3745;top:6520;width:543;height:354" coordorigin="3745,6520" coordsize="543,354" path="m3745,6520l3833,6525,3917,6538,3994,6559,4066,6588,4129,6624,4183,6665,4227,6711,4260,6762,4281,6817,4288,6874e" filled="false" stroked="true" strokeweight=".75pt" strokecolor="#000000">
              <v:path arrowok="t"/>
              <v:stroke dashstyle="solid"/>
            </v:shape>
            <v:shape style="position:absolute;left:1907;top:9773;width:1643;height:915" coordorigin="1907,9773" coordsize="1643,915" path="m2729,9773l2633,9776,2540,9785,2451,9800,2367,9819,2288,9844,2215,9873,2148,9907,2087,9944,2035,9985,1991,10029,1929,10126,1907,10230,1913,10284,1955,10385,2035,10476,2087,10517,2148,10554,2215,10587,2288,10617,2367,10642,2451,10661,2540,10676,2633,10685,2729,10688,2824,10685,2917,10676,3006,10661,3090,10642,3169,10617,3242,10587,3309,10554,3370,10517,3422,10476,3467,10432,3528,10335,3550,10230,3544,10177,3502,10076,3422,9985,3370,9944,3309,9907,3242,9873,3169,9844,3090,9819,3006,9800,2917,9785,2824,9776,2729,9773xe" filled="true" fillcolor="#ffffff" stroked="false">
              <v:path arrowok="t"/>
              <v:fill type="solid"/>
            </v:shape>
            <v:shape style="position:absolute;left:1907;top:2138;width:5603;height:8550" coordorigin="1907,2138" coordsize="5603,8550" path="m2729,9773l2633,9776,2540,9785,2451,9800,2367,9819,2288,9844,2215,9873,2148,9907,2087,9944,2035,9985,1991,10029,1955,10076,1929,10126,1913,10177,1907,10230,1913,10284,1929,10335,1955,10385,1991,10432,2035,10476,2087,10517,2148,10554,2215,10587,2288,10617,2367,10642,2451,10661,2540,10676,2633,10685,2729,10688,2824,10685,2917,10676,3006,10661,3090,10642,3169,10617,3242,10587,3309,10554,3370,10517,3422,10476,3467,10432,3502,10385,3528,10335,3544,10284,3550,10230,3544,10177,3528,10126,3502,10076,3467,10029,3422,9985,3370,9944,3309,9907,3242,9873,3169,9844,3090,9819,3006,9800,2917,9785,2824,9776,2729,9773xm6864,2138l6769,2142,6677,2154,6592,2173,6512,2199,6440,2231,6376,2269,6322,2311,6278,2358,6245,2409,6225,2462,6218,2518,6225,2575,6245,2628,6278,2679,6322,2726,6376,2768,6440,2806,6512,2838,6592,2864,6677,2883,6769,2895,6864,2899,6959,2895,7051,2883,7136,2864,7216,2838,7288,2806,7352,2768,7406,2726,7450,2679,7483,2628,7503,2575,7510,2518,7503,2462,7483,2409,7450,2358,7406,2311,7352,2269,7288,2231,7216,2199,7136,2173,7051,2154,6959,2142,6864,2138xe" filled="false" stroked="true" strokeweight=".25pt" strokecolor="#000000">
              <v:path arrowok="t"/>
              <v:stroke dashstyle="solid"/>
            </v:shape>
            <v:shape style="position:absolute;left:5493;top:2460;width:714;height:1112" coordorigin="5493,2460" coordsize="714,1112" path="m5493,3572l5495,3481,5502,3392,5514,3305,5529,3220,5549,3139,5573,3061,5600,2986,5631,2915,5665,2848,5702,2786,5742,2728,5785,2675,5831,2627,5879,2584,5929,2547,5981,2517,6091,2475,6148,2464,6207,2460e" filled="false" stroked="true" strokeweight=".25pt" strokecolor="#000000">
              <v:path arrowok="t"/>
              <v:stroke dashstyle="solid"/>
            </v:shape>
            <v:shape style="position:absolute;left:3223;top:2093;width:1697;height:1036" coordorigin="3223,2093" coordsize="1697,1036" path="m4071,2093l3979,2096,3889,2105,3803,2119,3721,2139,3643,2164,3570,2193,3503,2226,3442,2264,3387,2305,3339,2350,3299,2397,3243,2500,3223,2611,3228,2667,3266,2775,3339,2872,3387,2917,3442,2958,3503,2996,3570,3029,3643,3058,3721,3083,3803,3103,3889,3117,3979,3126,4071,3129,4164,3126,4253,3117,4340,3103,4422,3083,4500,3058,4573,3029,4640,2996,4701,2958,4756,2917,4804,2872,4844,2825,4900,2722,4920,2611,4915,2555,4877,2447,4804,2350,4756,2305,4701,2264,4640,2226,4573,2193,4500,2164,4422,2139,4340,2119,4253,2105,4164,2096,4071,2093xe" filled="false" stroked="true" strokeweight=".25pt" strokecolor="#000000">
              <v:path arrowok="t"/>
              <v:stroke dashstyle="solid"/>
            </v:shape>
            <v:shape style="position:absolute;left:4936;top:2631;width:595;height:674" coordorigin="4936,2631" coordsize="595,674" path="m4936,2631l5053,2649,5110,2672,5165,2703,5217,2742,5268,2788,5316,2842,5360,2904,5402,2972,5440,3046,5475,3127,5505,3213,5531,3305e" filled="false" stroked="true" strokeweight=".25pt" strokecolor="#000000">
              <v:path arrowok="t"/>
              <v:stroke dashstyle="solid"/>
            </v:shape>
            <v:shape style="position:absolute;left:3531;top:5740;width:1445;height:755" coordorigin="3531,5740" coordsize="1445,755" path="m4253,5740l4155,5743,4061,5753,3972,5770,3889,5792,3812,5819,3743,5851,3682,5887,3630,5927,3588,5971,3538,6066,3531,6118,3538,6169,3588,6264,3630,6308,3682,6348,3743,6384,3812,6416,3889,6443,3972,6465,4061,6482,4155,6492,4253,6495,4351,6492,4446,6482,4535,6465,4618,6443,4695,6416,4764,6384,4825,6348,4877,6308,4919,6264,4969,6169,4976,6118,4969,6066,4919,5971,4877,5927,4825,5887,4764,5851,4695,5819,4618,5792,4535,5770,4446,5753,4351,5743,4253,5740xe" filled="true" fillcolor="#ffffff" stroked="false">
              <v:path arrowok="t"/>
              <v:fill type="solid"/>
            </v:shape>
            <v:shape style="position:absolute;left:3531;top:5649;width:4828;height:846" coordorigin="3531,5649" coordsize="4828,846" path="m4253,5740l4155,5743,4061,5753,3972,5770,3889,5792,3812,5819,3743,5851,3682,5887,3630,5927,3588,5971,3557,6017,3538,6066,3531,6118,3538,6169,3557,6218,3588,6264,3630,6308,3682,6348,3743,6384,3812,6416,3889,6443,3972,6465,4061,6482,4155,6492,4253,6495,4351,6492,4446,6482,4535,6465,4618,6443,4695,6416,4764,6384,4825,6348,4877,6308,4919,6264,4950,6218,4969,6169,4976,6118,4969,6066,4950,6017,4919,5971,4877,5927,4825,5887,4764,5851,4695,5819,4618,5792,4535,5770,4446,5753,4351,5743,4253,5740xm7632,5649l7533,5652,7438,5661,7348,5675,7264,5694,7187,5718,7117,5746,7056,5778,7003,5813,6961,5851,6930,5892,6911,5935,6904,5980,6911,6025,6930,6068,6961,6109,7003,6147,7056,6182,7117,6214,7187,6242,7264,6266,7348,6285,7438,6299,7533,6308,7632,6311,7730,6308,7825,6299,7915,6285,7999,6266,8076,6242,8146,6214,8207,6182,8260,6147,8302,6109,8333,6068,8352,6025,8359,5980,8352,5935,8333,5892,8302,5851,8260,5813,8207,5778,8146,5746,8076,5718,7999,5694,7915,5675,7825,5661,7730,5652,7632,5649xe" filled="false" stroked="true" strokeweight=".25pt" strokecolor="#000000">
              <v:path arrowok="t"/>
              <v:stroke dashstyle="solid"/>
            </v:shape>
            <v:shape style="position:absolute;left:4237;top:5334;width:2758;height:1681" coordorigin="4237,5334" coordsize="2758,1681" path="m4248,7015l4237,6958,4238,6900,4251,6840,4274,6780,4308,6720,4352,6660,4406,6601,4470,6545,4542,6490,4623,6439m6994,5894l6933,5906,6871,5908,6808,5902,6746,5887,6683,5864,6621,5833,6561,5795,6502,5749,6445,5696,6390,5636,6338,5569,6289,5497,6244,5418,6203,5334e" filled="false" stroked="true" strokeweight=".25pt" strokecolor="#000000">
              <v:path arrowok="t"/>
              <v:stroke dashstyle="solid"/>
            </v:shape>
            <v:shape style="position:absolute;left:6778;top:13117;width:1281;height:1010" coordorigin="6778,13117" coordsize="1281,1010" path="m7418,13117l7332,13122,7248,13135,7169,13157,7095,13186,7027,13222,6966,13265,6911,13313,6865,13367,6828,13425,6801,13488,6784,13553,6778,13622,6784,13691,6801,13756,6828,13819,6865,13877,6911,13931,6966,13979,7027,14022,7095,14058,7169,14087,7248,14109,7332,14122,7418,14127,7505,14122,7589,14109,7668,14087,7742,14058,7810,14022,7871,13979,7926,13931,7972,13877,8009,13819,8036,13756,8053,13691,8059,13622,8053,13553,8036,13488,8009,13425,7972,13367,7926,13313,7871,13265,7810,13222,7742,13186,7668,13157,7589,13135,7505,13122,7418,13117xe" filled="false" stroked="true" strokeweight=".25pt" strokecolor="#000000">
              <v:path arrowok="t"/>
              <v:stroke dashstyle="solid"/>
            </v:shape>
            <v:shape style="position:absolute;left:1766;top:12931;width:1497;height:917" coordorigin="1766,12931" coordsize="1497,917" path="m2514,12931l2421,12935,2330,12945,2244,12962,2163,12985,2087,13013,2017,13047,1955,13085,1900,13127,1854,13174,1816,13224,1772,13332,1766,13389,1772,13447,1816,13555,1854,13605,1900,13651,1955,13694,2017,13732,2087,13766,2163,13794,2244,13817,2330,13834,2421,13844,2514,13848,2608,13844,2699,13834,2785,13817,2866,13794,2942,13766,3012,13732,3074,13694,3129,13651,3175,13605,3213,13555,3257,13447,3263,13389,3257,13332,3213,13224,3175,13174,3129,13127,3074,13085,3012,13047,2942,13013,2866,12985,2785,12962,2699,12945,2608,12935,2514,12931xe" filled="true" fillcolor="#ffffff" stroked="false">
              <v:path arrowok="t"/>
              <v:fill type="solid"/>
            </v:shape>
            <v:shape style="position:absolute;left:1766;top:9982;width:4155;height:3866" coordorigin="1766,9982" coordsize="4155,3866" path="m2514,12931l2421,12935,2330,12945,2244,12962,2163,12985,2087,13013,2017,13047,1955,13085,1900,13127,1854,13174,1816,13224,1789,13277,1772,13332,1766,13389,1772,13447,1789,13502,1816,13555,1854,13605,1900,13651,1955,13694,2017,13732,2087,13766,2163,13794,2244,13817,2330,13834,2421,13844,2514,13848,2608,13844,2699,13834,2785,13817,2866,13794,2942,13766,3012,13732,3074,13694,3129,13651,3175,13605,3213,13555,3240,13502,3257,13447,3263,13389,3257,13332,3240,13277,3213,13224,3175,13174,3129,13127,3074,13085,3012,13047,2942,13013,2866,12985,2785,12962,2699,12945,2608,12935,2514,12931xm5174,9982l5087,9985,5003,9996,4922,10012,4845,10034,4774,10062,4707,10095,4646,10133,4591,10175,4543,10221,4503,10271,4471,10323,4447,10379,4432,10437,4427,10497,4432,10557,4447,10615,4471,10671,4503,10723,4543,10773,4591,10819,4646,10861,4707,10899,4774,10932,4845,10960,4922,10982,5003,10998,5087,11009,5174,11012,5261,11009,5345,10998,5426,10982,5503,10960,5574,10932,5641,10899,5702,10861,5757,10819,5805,10773,5845,10723,5877,10671,5901,10615,5916,10557,5921,10497,5916,10437,5901,10379,5877,10323,5845,10271,5805,10221,5757,10175,5702,10133,5641,10095,5574,10062,5503,10034,5426,10012,5345,9996,5261,9985,5174,9982xe" filled="false" stroked="true" strokeweight=".25pt" strokecolor="#000000">
              <v:path arrowok="t"/>
              <v:stroke dashstyle="solid"/>
            </v:shape>
            <v:shape style="position:absolute;left:5263;top:3225;width:560;height:458" coordorigin="5263,3225" coordsize="560,458" path="m5823,3225l5263,3225,5263,3591,5543,3683,5823,3591,5823,3225xe" filled="true" fillcolor="#ffffff" stroked="false">
              <v:path arrowok="t"/>
              <v:fill type="solid"/>
            </v:shape>
            <v:shape style="position:absolute;left:5263;top:3225;width:560;height:458" coordorigin="5263,3225" coordsize="560,458" path="m5263,3225l5823,3225,5823,3591,5543,3683,5263,3591,5263,3225xe" filled="false" stroked="true" strokeweight=".75pt" strokecolor="#000000">
              <v:path arrowok="t"/>
              <v:stroke dashstyle="solid"/>
            </v:shape>
            <v:shape style="position:absolute;left:4516;top:5043;width:369;height:761" coordorigin="4516,5043" coordsize="369,761" path="m4516,5803l4592,5791,4661,5766,4724,5731,4778,5686,4823,5632,4857,5571,4878,5503,4885,5434,4879,5367,4860,5302,4830,5241,4790,5186,4740,5137,4682,5096,4616,5064,4543,5043e" filled="false" stroked="true" strokeweight=".75pt" strokecolor="#000000">
              <v:path arrowok="t"/>
              <v:stroke dashstyle="solid"/>
            </v:shape>
            <v:shape style="position:absolute;left:4061;top:6874;width:531;height:458" coordorigin="4061,6874" coordsize="531,458" path="m4592,6874l4061,6874,4061,7240,4327,7332,4592,7240,4592,6874xe" filled="true" fillcolor="#ffffff" stroked="false">
              <v:path arrowok="t"/>
              <v:fill type="solid"/>
            </v:shape>
            <v:shape style="position:absolute;left:4061;top:6874;width:531;height:458" coordorigin="4061,6874" coordsize="531,458" path="m4061,6874l4592,6874,4592,7240,4327,7332,4061,7240,4061,6874xe" filled="false" stroked="true" strokeweight=".75pt" strokecolor="#000000">
              <v:path arrowok="t"/>
              <v:stroke dashstyle="solid"/>
            </v:shape>
            <v:shape style="position:absolute;left:3531;top:9672;width:2610;height:834" coordorigin="3531,9672" coordsize="2610,834" path="m6141,9715l6090,9785,6049,9857,6019,9932,6000,10007,5992,10081,5994,10153,6008,10221,6032,10284,6068,10340,6115,10389m3745,9672l3803,9683,3855,9714,3902,9764,3941,9828,3970,9906,3989,9993,3996,10089,3989,10185,3970,10272,3941,10350,3902,10414,3855,10464,3803,10495,3745,10506,3681,10492,3622,10453,3571,10390,3531,10307e" filled="false" stroked="true" strokeweight=".75pt" strokecolor="#000000">
              <v:path arrowok="t"/>
              <v:stroke dashstyle="solid"/>
            </v:shape>
            <v:shape style="position:absolute;left:6013;top:9982;width:1362;height:779" coordorigin="6013,9982" coordsize="1362,779" path="m6694,9982l6602,9986,6513,9996,6429,10013,6350,10035,6278,10063,6212,10096,6155,10133,6106,10175,6037,10268,6013,10371,6019,10424,6067,10523,6155,10609,6212,10647,6278,10680,6350,10708,6429,10730,6513,10747,6602,10757,6694,10761,6786,10757,6875,10747,6959,10730,7038,10708,7110,10680,7176,10647,7233,10609,7282,10568,7351,10475,7375,10371,7369,10319,7321,10220,7233,10133,7176,10096,7110,10063,7038,10035,6959,10013,6875,9996,6786,9986,6694,9982xe" filled="true" fillcolor="#ffffff" stroked="false">
              <v:path arrowok="t"/>
              <v:fill type="solid"/>
            </v:shape>
            <v:shape style="position:absolute;left:6013;top:9982;width:1362;height:779" coordorigin="6013,9982" coordsize="1362,779" path="m6694,9982l6602,9986,6513,9996,6429,10013,6350,10035,6278,10063,6212,10096,6155,10133,6106,10175,6037,10268,6013,10371,6019,10424,6067,10523,6155,10609,6212,10647,6278,10680,6350,10708,6429,10730,6513,10747,6602,10757,6694,10761,6786,10757,6875,10747,6959,10730,7038,10708,7110,10680,7176,10647,7233,10609,7282,10568,7351,10475,7375,10371,7369,10319,7321,10220,7233,10133,7176,10096,7110,10063,7038,10035,6959,10013,6875,9996,6786,9986,6694,9982xe" filled="false" stroked="true" strokeweight=".25pt" strokecolor="#000000">
              <v:path arrowok="t"/>
              <v:stroke dashstyle="solid"/>
            </v:shape>
            <v:shape style="position:absolute;left:3895;top:10758;width:532;height:457" coordorigin="3895,10758" coordsize="532,457" path="m3895,10758l4427,10758,4427,11123,4161,11215,3895,11123,3895,10758xe" filled="false" stroked="true" strokeweight=".75pt" strokecolor="#000000">
              <v:path arrowok="t"/>
              <v:stroke dashstyle="solid"/>
            </v:shape>
            <v:shape style="position:absolute;left:3745;top:10506;width:389;height:255" coordorigin="3745,10506" coordsize="389,255" path="m3745,10506l3834,10513,3916,10532,3988,10562,4049,10602,4094,10649,4124,10703,4134,10761e" filled="false" stroked="true" strokeweight=".75pt" strokecolor="#000000">
              <v:path arrowok="t"/>
              <v:stroke dashstyle="solid"/>
            </v:shape>
            <v:shape style="position:absolute;left:4126;top:10407;width:308;height:288" type="#_x0000_t75" stroked="false">
              <v:imagedata r:id="rId32" o:title=""/>
            </v:shape>
            <v:shape style="position:absolute;left:4569;top:13300;width:1548;height:827" coordorigin="4569,13300" coordsize="1548,827" path="m5343,13300l5246,13303,5152,13313,5063,13328,4979,13348,4901,13374,4829,13404,4764,13439,4708,13477,4660,13519,4593,13612,4569,13713,4575,13765,4621,13863,4708,13950,4764,13988,4829,14023,4901,14053,4979,14079,5063,14099,5152,14114,5246,14124,5343,14127,5440,14124,5534,14114,5623,14099,5707,14079,5785,14053,5857,14023,5922,13988,5978,13950,6026,13908,6093,13815,6117,13713,6111,13662,6065,13564,5978,13477,5922,13439,5857,13404,5785,13374,5707,13348,5623,13328,5534,13313,5440,13303,5343,13300xe" filled="false" stroked="true" strokeweight=".25pt" strokecolor="#000000">
              <v:path arrowok="t"/>
              <v:stroke dashstyle="solid"/>
            </v:shape>
            <v:shape style="position:absolute;left:3132;top:12931;width:3646;height:706" coordorigin="3132,12931" coordsize="3646,706" path="m3383,12931l3304,12942,3235,12974,3180,13022,3145,13082,3132,13152m4706,12931l4744,12943,4778,12976,4809,13028,4835,13096,4856,13179,4870,13273,4877,13377m6269,12931l6333,12936,6394,12953,6453,12979,6508,13014,6560,13057,6607,13109,6650,13168,6687,13234,6718,13305,6744,13382,6762,13463,6774,13548,6778,13637e" filled="false" stroked="true" strokeweight=".75pt" strokecolor="#000000">
              <v:path arrowok="t"/>
              <v:stroke dashstyle="solid"/>
            </v:shape>
            <v:shape style="position:absolute;left:3265;top:13407;width:1162;height:917" coordorigin="3265,13407" coordsize="1162,917" path="m3846,13407l3760,13412,3678,13426,3601,13450,3530,13481,3465,13519,3408,13565,3359,13616,3319,13672,3290,13733,3271,13798,3265,13865,3271,13933,3290,13998,3319,14059,3359,14115,3408,14166,3465,14212,3530,14250,3601,14281,3678,14305,3760,14319,3846,14324,3932,14319,4014,14305,4091,14281,4162,14250,4227,14212,4284,14166,4333,14115,4373,14059,4402,13998,4421,13933,4427,13865,4421,13798,4402,13733,4373,13672,4333,13616,4284,13565,4227,13519,4162,13481,4091,13450,4014,13426,3932,13412,3846,13407xe" filled="false" stroked="true" strokeweight=".25pt" strokecolor="#000000">
              <v:path arrowok="t"/>
              <v:stroke dashstyle="solid"/>
            </v:shape>
            <v:shape style="position:absolute;left:3745;top:12931;width:150;height:476" coordorigin="3745,12931" coordsize="150,476" path="m3745,12931l3811,12979,3839,13036,3862,13109,3880,13198,3891,13298,3895,13407e" filled="false" stroked="true" strokeweight=".75pt" strokecolor="#000000">
              <v:path arrowok="t"/>
              <v:stroke dashstyle="solid"/>
            </v:shape>
            <w10:wrap type="none"/>
          </v:group>
        </w:pict>
      </w:r>
      <w:r>
        <w:rPr>
          <w:sz w:val="14"/>
        </w:rPr>
        <w:t>Publication effectuée</w:t>
      </w:r>
    </w:p>
    <w:p>
      <w:pPr>
        <w:pStyle w:val="BodyText"/>
        <w:rPr>
          <w:sz w:val="16"/>
        </w:rPr>
      </w:pPr>
      <w:r>
        <w:rPr/>
        <w:br w:type="column"/>
      </w:r>
      <w:r>
        <w:rPr>
          <w:sz w:val="16"/>
        </w:rPr>
      </w:r>
    </w:p>
    <w:p>
      <w:pPr>
        <w:pStyle w:val="BodyText"/>
        <w:rPr>
          <w:sz w:val="16"/>
        </w:rPr>
      </w:pPr>
    </w:p>
    <w:p>
      <w:pPr>
        <w:spacing w:before="124"/>
        <w:ind w:left="667" w:right="0" w:firstLine="0"/>
        <w:jc w:val="center"/>
        <w:rPr>
          <w:sz w:val="14"/>
        </w:rPr>
      </w:pPr>
      <w:r>
        <w:rPr>
          <w:sz w:val="14"/>
        </w:rPr>
        <w:t>Liste des élèves réussite</w:t>
      </w:r>
    </w:p>
    <w:p>
      <w:pPr>
        <w:pStyle w:val="BodyText"/>
        <w:rPr>
          <w:sz w:val="16"/>
        </w:rPr>
      </w:pPr>
      <w:r>
        <w:rPr/>
        <w:br w:type="column"/>
      </w:r>
      <w:r>
        <w:rPr>
          <w:sz w:val="16"/>
        </w:rPr>
      </w:r>
    </w:p>
    <w:p>
      <w:pPr>
        <w:pStyle w:val="BodyText"/>
        <w:spacing w:before="8"/>
        <w:rPr>
          <w:sz w:val="13"/>
        </w:rPr>
      </w:pPr>
    </w:p>
    <w:p>
      <w:pPr>
        <w:spacing w:before="0"/>
        <w:ind w:left="887" w:right="0" w:firstLine="1"/>
        <w:jc w:val="center"/>
        <w:rPr>
          <w:sz w:val="14"/>
        </w:rPr>
      </w:pPr>
      <w:r>
        <w:rPr>
          <w:sz w:val="14"/>
        </w:rPr>
        <w:t>Liste des élèves repêchés</w:t>
      </w:r>
    </w:p>
    <w:p>
      <w:pPr>
        <w:pStyle w:val="BodyText"/>
        <w:spacing w:before="4"/>
        <w:rPr>
          <w:sz w:val="18"/>
        </w:rPr>
      </w:pPr>
      <w:r>
        <w:rPr/>
        <w:br w:type="column"/>
      </w:r>
      <w:r>
        <w:rPr>
          <w:sz w:val="18"/>
        </w:rPr>
      </w:r>
    </w:p>
    <w:p>
      <w:pPr>
        <w:spacing w:line="278" w:lineRule="auto" w:before="0"/>
        <w:ind w:left="1405" w:right="4101" w:firstLine="0"/>
        <w:jc w:val="center"/>
        <w:rPr>
          <w:sz w:val="14"/>
        </w:rPr>
      </w:pPr>
      <w:r>
        <w:rPr>
          <w:sz w:val="14"/>
        </w:rPr>
        <w:t>Publication non effectuée</w:t>
      </w:r>
    </w:p>
    <w:p>
      <w:pPr>
        <w:spacing w:after="0" w:line="278" w:lineRule="auto"/>
        <w:jc w:val="center"/>
        <w:rPr>
          <w:sz w:val="14"/>
        </w:rPr>
        <w:sectPr>
          <w:type w:val="continuous"/>
          <w:pgSz w:w="11910" w:h="16840"/>
          <w:pgMar w:top="1180" w:bottom="280" w:left="380" w:right="40"/>
          <w:cols w:num="4" w:equalWidth="0">
            <w:col w:w="2480" w:space="40"/>
            <w:col w:w="1228" w:space="39"/>
            <w:col w:w="1464" w:space="40"/>
            <w:col w:w="6199"/>
          </w:cols>
        </w:sectPr>
      </w:pPr>
    </w:p>
    <w:p>
      <w:pPr>
        <w:pStyle w:val="Heading1"/>
        <w:numPr>
          <w:ilvl w:val="3"/>
          <w:numId w:val="41"/>
        </w:numPr>
        <w:tabs>
          <w:tab w:pos="1932" w:val="left" w:leader="none"/>
        </w:tabs>
        <w:spacing w:line="240" w:lineRule="auto" w:before="91" w:after="0"/>
        <w:ind w:left="1931" w:right="0" w:hanging="895"/>
        <w:jc w:val="both"/>
      </w:pPr>
      <w:bookmarkStart w:name="_bookmark70" w:id="134"/>
      <w:bookmarkEnd w:id="134"/>
      <w:r>
        <w:rPr>
          <w:b w:val="0"/>
        </w:rPr>
      </w:r>
      <w:bookmarkStart w:name="_bookmark70" w:id="135"/>
      <w:bookmarkEnd w:id="135"/>
      <w:r>
        <w:rPr/>
        <w:t>M</w:t>
      </w:r>
      <w:r>
        <w:rPr/>
        <w:t>odélisation Organisationnelle des</w:t>
      </w:r>
      <w:r>
        <w:rPr>
          <w:spacing w:val="-3"/>
        </w:rPr>
        <w:t> </w:t>
      </w:r>
      <w:r>
        <w:rPr/>
        <w:t>Données</w:t>
      </w:r>
    </w:p>
    <w:p>
      <w:pPr>
        <w:pStyle w:val="Heading1"/>
        <w:numPr>
          <w:ilvl w:val="4"/>
          <w:numId w:val="41"/>
        </w:numPr>
        <w:tabs>
          <w:tab w:pos="2132" w:val="left" w:leader="none"/>
        </w:tabs>
        <w:spacing w:line="275" w:lineRule="exact" w:before="0" w:after="0"/>
        <w:ind w:left="2131" w:right="0" w:hanging="1095"/>
        <w:jc w:val="both"/>
      </w:pPr>
      <w:bookmarkStart w:name="_bookmark71" w:id="136"/>
      <w:bookmarkEnd w:id="136"/>
      <w:r>
        <w:rPr>
          <w:b w:val="0"/>
        </w:rPr>
      </w:r>
      <w:bookmarkStart w:name="_bookmark71" w:id="137"/>
      <w:bookmarkEnd w:id="137"/>
      <w:r>
        <w:rPr/>
        <w:t>D</w:t>
      </w:r>
      <w:r>
        <w:rPr/>
        <w:t>éfinition et</w:t>
      </w:r>
      <w:r>
        <w:rPr>
          <w:spacing w:val="-3"/>
        </w:rPr>
        <w:t> </w:t>
      </w:r>
      <w:r>
        <w:rPr/>
        <w:t>but</w:t>
      </w:r>
    </w:p>
    <w:p>
      <w:pPr>
        <w:pStyle w:val="BodyText"/>
        <w:spacing w:line="360" w:lineRule="auto"/>
        <w:ind w:left="1037" w:right="1376" w:firstLine="1418"/>
        <w:jc w:val="both"/>
        <w:rPr>
          <w:sz w:val="16"/>
        </w:rPr>
      </w:pPr>
      <w:r>
        <w:rPr/>
        <w:t>Le MOD est un modèle qui utilise le même formalisme (E/A) que le MCD mais le MOD ne retient du MCD que les informations informatisables. Nous en parlerons en trois points : d'abord, nous parlerons du choix des informations informatisables, ensuite de la quantification des informations (BDD) enfin de la sécurité de ces</w:t>
      </w:r>
      <w:r>
        <w:rPr>
          <w:spacing w:val="-1"/>
        </w:rPr>
        <w:t> </w:t>
      </w:r>
      <w:r>
        <w:rPr/>
        <w:t>informations.</w:t>
      </w:r>
      <w:r>
        <w:rPr>
          <w:position w:val="8"/>
          <w:sz w:val="16"/>
        </w:rPr>
        <w:t>16</w:t>
      </w:r>
    </w:p>
    <w:p>
      <w:pPr>
        <w:pStyle w:val="Heading1"/>
        <w:numPr>
          <w:ilvl w:val="4"/>
          <w:numId w:val="41"/>
        </w:numPr>
        <w:tabs>
          <w:tab w:pos="2132" w:val="left" w:leader="none"/>
        </w:tabs>
        <w:spacing w:line="273" w:lineRule="exact" w:before="0" w:after="0"/>
        <w:ind w:left="2131" w:right="0" w:hanging="1095"/>
        <w:jc w:val="both"/>
      </w:pPr>
      <w:bookmarkStart w:name="_bookmark72" w:id="138"/>
      <w:bookmarkEnd w:id="138"/>
      <w:r>
        <w:rPr>
          <w:b w:val="0"/>
        </w:rPr>
      </w:r>
      <w:bookmarkStart w:name="_bookmark72" w:id="139"/>
      <w:bookmarkEnd w:id="139"/>
      <w:r>
        <w:rPr/>
        <w:t>C</w:t>
      </w:r>
      <w:r>
        <w:rPr/>
        <w:t>onstruction du Modèle Organisationnel des</w:t>
      </w:r>
      <w:r>
        <w:rPr>
          <w:spacing w:val="-1"/>
        </w:rPr>
        <w:t> </w:t>
      </w:r>
      <w:r>
        <w:rPr/>
        <w:t>Données</w:t>
      </w:r>
    </w:p>
    <w:p>
      <w:pPr>
        <w:pStyle w:val="Heading1"/>
        <w:numPr>
          <w:ilvl w:val="5"/>
          <w:numId w:val="41"/>
        </w:numPr>
        <w:tabs>
          <w:tab w:pos="2332" w:val="left" w:leader="none"/>
        </w:tabs>
        <w:spacing w:line="275" w:lineRule="exact" w:before="0" w:after="0"/>
        <w:ind w:left="2331" w:right="0" w:hanging="1295"/>
        <w:jc w:val="both"/>
      </w:pPr>
      <w:bookmarkStart w:name="_bookmark73" w:id="140"/>
      <w:bookmarkEnd w:id="140"/>
      <w:r>
        <w:rPr>
          <w:b w:val="0"/>
        </w:rPr>
      </w:r>
      <w:bookmarkStart w:name="_bookmark73" w:id="141"/>
      <w:bookmarkEnd w:id="141"/>
      <w:r>
        <w:rPr/>
        <w:t>Défi</w:t>
      </w:r>
      <w:r>
        <w:rPr/>
        <w:t>nition de Concept de base du Modèle Organisationnel des</w:t>
      </w:r>
      <w:r>
        <w:rPr>
          <w:spacing w:val="-3"/>
        </w:rPr>
        <w:t> </w:t>
      </w:r>
      <w:r>
        <w:rPr/>
        <w:t>données</w:t>
      </w:r>
    </w:p>
    <w:p>
      <w:pPr>
        <w:pStyle w:val="BodyText"/>
        <w:spacing w:line="360" w:lineRule="auto"/>
        <w:ind w:left="1037" w:right="1375" w:firstLine="1418"/>
        <w:jc w:val="both"/>
      </w:pPr>
      <w:r>
        <w:rPr/>
        <w:t>Il est facile de décrire la méthode MERISE de l’analyse organisationnelle, encore que son application exige, à coup sûr le savoir et la pratique. Le modèle organisationnel de données va prendre en compte des éléments relevant de l’utilisation des ressources de mémorisation. Quelques concepts ont été retenus à savoir :</w:t>
      </w:r>
    </w:p>
    <w:p>
      <w:pPr>
        <w:pStyle w:val="ListParagraph"/>
        <w:numPr>
          <w:ilvl w:val="6"/>
          <w:numId w:val="41"/>
        </w:numPr>
        <w:tabs>
          <w:tab w:pos="1757" w:val="left" w:leader="none"/>
          <w:tab w:pos="1758" w:val="left" w:leader="none"/>
        </w:tabs>
        <w:spacing w:line="281" w:lineRule="exact" w:before="0" w:after="0"/>
        <w:ind w:left="1757" w:right="0" w:hanging="361"/>
        <w:jc w:val="left"/>
        <w:rPr>
          <w:sz w:val="24"/>
        </w:rPr>
      </w:pPr>
      <w:r>
        <w:rPr>
          <w:sz w:val="24"/>
        </w:rPr>
        <w:t>Choix des informations à mémoriser</w:t>
      </w:r>
      <w:r>
        <w:rPr>
          <w:spacing w:val="-1"/>
          <w:sz w:val="24"/>
        </w:rPr>
        <w:t> </w:t>
      </w:r>
      <w:r>
        <w:rPr>
          <w:sz w:val="24"/>
        </w:rPr>
        <w:t>informatiquement.</w:t>
      </w:r>
    </w:p>
    <w:p>
      <w:pPr>
        <w:pStyle w:val="ListParagraph"/>
        <w:numPr>
          <w:ilvl w:val="6"/>
          <w:numId w:val="41"/>
        </w:numPr>
        <w:tabs>
          <w:tab w:pos="1757" w:val="left" w:leader="none"/>
          <w:tab w:pos="1758" w:val="left" w:leader="none"/>
        </w:tabs>
        <w:spacing w:line="240" w:lineRule="auto" w:before="133" w:after="0"/>
        <w:ind w:left="1757" w:right="0" w:hanging="361"/>
        <w:jc w:val="left"/>
        <w:rPr>
          <w:sz w:val="24"/>
        </w:rPr>
      </w:pPr>
      <w:r>
        <w:rPr>
          <w:sz w:val="24"/>
        </w:rPr>
        <w:t>Quantification des informations à mémoriser (volume et durée de</w:t>
      </w:r>
      <w:r>
        <w:rPr>
          <w:spacing w:val="-4"/>
          <w:sz w:val="24"/>
        </w:rPr>
        <w:t> </w:t>
      </w:r>
      <w:r>
        <w:rPr>
          <w:sz w:val="24"/>
        </w:rPr>
        <w:t>vie).</w:t>
      </w:r>
    </w:p>
    <w:p>
      <w:pPr>
        <w:pStyle w:val="ListParagraph"/>
        <w:numPr>
          <w:ilvl w:val="6"/>
          <w:numId w:val="41"/>
        </w:numPr>
        <w:tabs>
          <w:tab w:pos="1757" w:val="left" w:leader="none"/>
          <w:tab w:pos="1758" w:val="left" w:leader="none"/>
        </w:tabs>
        <w:spacing w:line="240" w:lineRule="auto" w:before="133" w:after="0"/>
        <w:ind w:left="1757" w:right="0" w:hanging="361"/>
        <w:jc w:val="left"/>
        <w:rPr>
          <w:sz w:val="24"/>
        </w:rPr>
      </w:pPr>
      <w:r>
        <w:rPr>
          <w:sz w:val="24"/>
        </w:rPr>
        <w:t>Répartition des données informatisée entre unités opérationnelles.</w:t>
      </w:r>
    </w:p>
    <w:p>
      <w:pPr>
        <w:pStyle w:val="Heading1"/>
        <w:numPr>
          <w:ilvl w:val="0"/>
          <w:numId w:val="42"/>
        </w:numPr>
        <w:tabs>
          <w:tab w:pos="1305" w:val="left" w:leader="none"/>
        </w:tabs>
        <w:spacing w:line="275" w:lineRule="exact" w:before="135" w:after="0"/>
        <w:ind w:left="1304" w:right="0" w:hanging="268"/>
        <w:jc w:val="left"/>
      </w:pPr>
      <w:r>
        <w:rPr/>
        <w:t>Choix des informations à mémoriser</w:t>
      </w:r>
      <w:r>
        <w:rPr>
          <w:spacing w:val="1"/>
        </w:rPr>
        <w:t> </w:t>
      </w:r>
      <w:r>
        <w:rPr/>
        <w:t>informatiquement</w:t>
      </w:r>
    </w:p>
    <w:p>
      <w:pPr>
        <w:pStyle w:val="BodyText"/>
        <w:spacing w:line="276" w:lineRule="auto"/>
        <w:ind w:left="1037" w:right="1378" w:firstLine="1418"/>
        <w:jc w:val="both"/>
      </w:pPr>
      <w:r>
        <w:rPr/>
        <w:t>Il s’agit de distinguer, à partir des informations formalisées sur le MCD, celles qui devront être mémorisées informatiquement dans le système d’information informatisé (SII), et les autres.</w:t>
      </w:r>
    </w:p>
    <w:p>
      <w:pPr>
        <w:pStyle w:val="Heading1"/>
        <w:numPr>
          <w:ilvl w:val="0"/>
          <w:numId w:val="42"/>
        </w:numPr>
        <w:tabs>
          <w:tab w:pos="1305" w:val="left" w:leader="none"/>
        </w:tabs>
        <w:spacing w:line="275" w:lineRule="exact" w:before="2" w:after="0"/>
        <w:ind w:left="1304" w:right="0" w:hanging="268"/>
        <w:jc w:val="both"/>
      </w:pPr>
      <w:r>
        <w:rPr/>
        <w:t>Quantification des informations à mémoriser (volume et durée de</w:t>
      </w:r>
      <w:r>
        <w:rPr>
          <w:spacing w:val="-1"/>
        </w:rPr>
        <w:t> </w:t>
      </w:r>
      <w:r>
        <w:rPr/>
        <w:t>vie)</w:t>
      </w:r>
    </w:p>
    <w:p>
      <w:pPr>
        <w:pStyle w:val="BodyText"/>
        <w:spacing w:line="275" w:lineRule="exact"/>
        <w:ind w:left="1037"/>
        <w:jc w:val="both"/>
      </w:pPr>
      <w:r>
        <w:rPr/>
        <w:t>La quantification prend en compte deux notions :</w:t>
      </w:r>
    </w:p>
    <w:p>
      <w:pPr>
        <w:pStyle w:val="ListParagraph"/>
        <w:numPr>
          <w:ilvl w:val="1"/>
          <w:numId w:val="42"/>
        </w:numPr>
        <w:tabs>
          <w:tab w:pos="1757" w:val="left" w:leader="none"/>
          <w:tab w:pos="1758" w:val="left" w:leader="none"/>
        </w:tabs>
        <w:spacing w:line="240" w:lineRule="auto" w:before="138" w:after="0"/>
        <w:ind w:left="1757" w:right="0" w:hanging="361"/>
        <w:jc w:val="left"/>
        <w:rPr>
          <w:sz w:val="24"/>
        </w:rPr>
      </w:pPr>
      <w:r>
        <w:rPr>
          <w:sz w:val="24"/>
        </w:rPr>
        <w:t>Le volume : taille et nombre de chaque</w:t>
      </w:r>
      <w:r>
        <w:rPr>
          <w:spacing w:val="-1"/>
          <w:sz w:val="24"/>
        </w:rPr>
        <w:t> </w:t>
      </w:r>
      <w:r>
        <w:rPr>
          <w:sz w:val="24"/>
        </w:rPr>
        <w:t>élément.</w:t>
      </w:r>
    </w:p>
    <w:p>
      <w:pPr>
        <w:pStyle w:val="ListParagraph"/>
        <w:numPr>
          <w:ilvl w:val="1"/>
          <w:numId w:val="42"/>
        </w:numPr>
        <w:tabs>
          <w:tab w:pos="1757" w:val="left" w:leader="none"/>
          <w:tab w:pos="1758" w:val="left" w:leader="none"/>
        </w:tabs>
        <w:spacing w:line="357" w:lineRule="auto" w:before="137" w:after="0"/>
        <w:ind w:left="1757" w:right="1379" w:hanging="360"/>
        <w:jc w:val="left"/>
        <w:rPr>
          <w:sz w:val="24"/>
        </w:rPr>
      </w:pPr>
      <w:r>
        <w:rPr>
          <w:sz w:val="24"/>
        </w:rPr>
        <w:t>La durée de vie : statistiques sur le nombre minimum, maximum et moyen d’occurrences concrètes pour chaque entité et chaque</w:t>
      </w:r>
      <w:r>
        <w:rPr>
          <w:spacing w:val="-6"/>
          <w:sz w:val="24"/>
        </w:rPr>
        <w:t> </w:t>
      </w:r>
      <w:r>
        <w:rPr>
          <w:sz w:val="24"/>
        </w:rPr>
        <w:t>association.</w:t>
      </w:r>
    </w:p>
    <w:p>
      <w:pPr>
        <w:pStyle w:val="Heading1"/>
        <w:numPr>
          <w:ilvl w:val="0"/>
          <w:numId w:val="43"/>
        </w:numPr>
        <w:tabs>
          <w:tab w:pos="1757" w:val="left" w:leader="none"/>
          <w:tab w:pos="1758" w:val="left" w:leader="none"/>
        </w:tabs>
        <w:spacing w:line="292" w:lineRule="exact" w:before="5" w:after="0"/>
        <w:ind w:left="1757" w:right="0" w:hanging="361"/>
        <w:jc w:val="left"/>
      </w:pPr>
      <w:r>
        <w:rPr/>
        <w:t>Cycle de</w:t>
      </w:r>
      <w:r>
        <w:rPr>
          <w:spacing w:val="-1"/>
        </w:rPr>
        <w:t> </w:t>
      </w:r>
      <w:r>
        <w:rPr/>
        <w:t>vie</w:t>
      </w:r>
    </w:p>
    <w:p>
      <w:pPr>
        <w:pStyle w:val="BodyText"/>
        <w:spacing w:line="360" w:lineRule="auto"/>
        <w:ind w:left="1037" w:right="1379" w:firstLine="1418"/>
        <w:jc w:val="both"/>
      </w:pPr>
      <w:r>
        <w:rPr/>
        <w:t>Pour analyser le cycle de vie des informations, on part du MCT, et on regarde, pour chaque opération, quelles sont les données qui sont créées et quelles sont celles qui sont modifiées.</w:t>
      </w:r>
    </w:p>
    <w:p>
      <w:pPr>
        <w:pStyle w:val="Heading1"/>
        <w:numPr>
          <w:ilvl w:val="0"/>
          <w:numId w:val="43"/>
        </w:numPr>
        <w:tabs>
          <w:tab w:pos="1758" w:val="left" w:leader="none"/>
        </w:tabs>
        <w:spacing w:line="292" w:lineRule="exact" w:before="0" w:after="0"/>
        <w:ind w:left="1757" w:right="0" w:hanging="361"/>
        <w:jc w:val="both"/>
      </w:pPr>
      <w:r>
        <w:rPr/>
        <w:t>Tableau de</w:t>
      </w:r>
      <w:r>
        <w:rPr>
          <w:spacing w:val="-1"/>
        </w:rPr>
        <w:t> </w:t>
      </w:r>
      <w:r>
        <w:rPr/>
        <w:t>quantification</w:t>
      </w:r>
    </w:p>
    <w:p>
      <w:pPr>
        <w:pStyle w:val="BodyText"/>
        <w:spacing w:line="360" w:lineRule="auto"/>
        <w:ind w:left="1037" w:right="1377" w:firstLine="1418"/>
        <w:jc w:val="both"/>
      </w:pPr>
      <w:r>
        <w:rPr/>
        <w:t>Pour chaque entité et pour chaque association, on calcule le volume théorique d’une occurrence, à partir du volume théorique d’une occurrence d’un attribut. Pour toutes les entités et les associations, on détermine le nombre minimum,</w:t>
      </w: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251539456;mso-wrap-distance-left:0;mso-wrap-distance-right:0" from="70.860001pt,11.632504pt" to="214.880001pt,11.632504pt" stroked="true" strokeweight=".71997pt" strokecolor="#000000">
            <v:stroke dashstyle="solid"/>
            <w10:wrap type="topAndBottom"/>
          </v:line>
        </w:pict>
      </w:r>
    </w:p>
    <w:p>
      <w:pPr>
        <w:spacing w:line="247" w:lineRule="exact" w:before="65"/>
        <w:ind w:left="1037" w:right="0" w:firstLine="0"/>
        <w:jc w:val="left"/>
        <w:rPr>
          <w:rFonts w:ascii="Calibri"/>
          <w:sz w:val="20"/>
        </w:rPr>
      </w:pPr>
      <w:r>
        <w:rPr>
          <w:rFonts w:ascii="Calibri"/>
          <w:position w:val="7"/>
          <w:sz w:val="13"/>
        </w:rPr>
        <w:t>16</w:t>
      </w:r>
      <w:hyperlink r:id="rId33">
        <w:r>
          <w:rPr>
            <w:rFonts w:ascii="Calibri"/>
            <w:color w:val="0000FF"/>
            <w:sz w:val="20"/>
            <w:u w:val="single" w:color="0000FF"/>
          </w:rPr>
          <w:t>http://www.memoireonline.com/02/12/5271/m_Mise-en-place-dune-application-partagee-en-reseau-pour-</w:t>
        </w:r>
      </w:hyperlink>
    </w:p>
    <w:p>
      <w:pPr>
        <w:spacing w:line="244" w:lineRule="exact" w:before="0"/>
        <w:ind w:left="1037" w:right="0" w:firstLine="0"/>
        <w:jc w:val="left"/>
        <w:rPr>
          <w:rFonts w:ascii="Calibri" w:hAnsi="Calibri"/>
          <w:sz w:val="20"/>
        </w:rPr>
      </w:pPr>
      <w:hyperlink r:id="rId33">
        <w:r>
          <w:rPr>
            <w:rFonts w:ascii="Calibri" w:hAnsi="Calibri"/>
            <w:color w:val="0000FF"/>
            <w:sz w:val="20"/>
            <w:u w:val="single" w:color="0000FF"/>
          </w:rPr>
          <w:t>lenregistrement-des-enfants--le30.html consulté le 22/04/2020</w:t>
        </w:r>
        <w:r>
          <w:rPr>
            <w:rFonts w:ascii="Calibri" w:hAnsi="Calibri"/>
            <w:color w:val="0000FF"/>
            <w:sz w:val="20"/>
          </w:rPr>
          <w:t> </w:t>
        </w:r>
      </w:hyperlink>
      <w:r>
        <w:rPr>
          <w:rFonts w:ascii="Calibri" w:hAnsi="Calibri"/>
          <w:sz w:val="20"/>
        </w:rPr>
        <w:t>à 10h00</w:t>
      </w:r>
    </w:p>
    <w:p>
      <w:pPr>
        <w:spacing w:after="0" w:line="244" w:lineRule="exact"/>
        <w:jc w:val="left"/>
        <w:rPr>
          <w:rFonts w:ascii="Calibri" w:hAnsi="Calibri"/>
          <w:sz w:val="20"/>
        </w:rPr>
        <w:sectPr>
          <w:pgSz w:w="11910" w:h="16840"/>
          <w:pgMar w:header="753" w:footer="0" w:top="1320" w:bottom="280" w:left="380" w:right="40"/>
        </w:sectPr>
      </w:pPr>
    </w:p>
    <w:p>
      <w:pPr>
        <w:pStyle w:val="BodyText"/>
        <w:spacing w:line="360" w:lineRule="auto" w:before="90"/>
        <w:ind w:left="1037" w:right="1371"/>
      </w:pPr>
      <w:r>
        <w:rPr/>
        <w:t>maximum et moyen d’occurrences. On regroupe l’ensemble des données dans tableau.</w:t>
      </w:r>
    </w:p>
    <w:p>
      <w:pPr>
        <w:pStyle w:val="BodyText"/>
        <w:spacing w:before="1"/>
        <w:rPr>
          <w:sz w:val="9"/>
        </w:rPr>
      </w:pPr>
      <w:r>
        <w:rPr/>
        <w:drawing>
          <wp:anchor distT="0" distB="0" distL="0" distR="0" allowOverlap="1" layoutInCell="1" locked="0" behindDoc="0" simplePos="0" relativeHeight="117">
            <wp:simplePos x="0" y="0"/>
            <wp:positionH relativeFrom="page">
              <wp:posOffset>958747</wp:posOffset>
            </wp:positionH>
            <wp:positionV relativeFrom="paragraph">
              <wp:posOffset>91434</wp:posOffset>
            </wp:positionV>
            <wp:extent cx="5704967" cy="1601628"/>
            <wp:effectExtent l="0" t="0" r="0" b="0"/>
            <wp:wrapTopAndBottom/>
            <wp:docPr id="3" name="image17.png"/>
            <wp:cNvGraphicFramePr>
              <a:graphicFrameLocks noChangeAspect="1"/>
            </wp:cNvGraphicFramePr>
            <a:graphic>
              <a:graphicData uri="http://schemas.openxmlformats.org/drawingml/2006/picture">
                <pic:pic>
                  <pic:nvPicPr>
                    <pic:cNvPr id="4" name="image17.png"/>
                    <pic:cNvPicPr/>
                  </pic:nvPicPr>
                  <pic:blipFill>
                    <a:blip r:embed="rId34" cstate="print"/>
                    <a:stretch>
                      <a:fillRect/>
                    </a:stretch>
                  </pic:blipFill>
                  <pic:spPr>
                    <a:xfrm>
                      <a:off x="0" y="0"/>
                      <a:ext cx="5704967" cy="1601628"/>
                    </a:xfrm>
                    <a:prstGeom prst="rect">
                      <a:avLst/>
                    </a:prstGeom>
                  </pic:spPr>
                </pic:pic>
              </a:graphicData>
            </a:graphic>
          </wp:anchor>
        </w:drawing>
      </w:r>
    </w:p>
    <w:p>
      <w:pPr>
        <w:pStyle w:val="Heading1"/>
        <w:numPr>
          <w:ilvl w:val="0"/>
          <w:numId w:val="43"/>
        </w:numPr>
        <w:tabs>
          <w:tab w:pos="1758" w:val="left" w:leader="none"/>
        </w:tabs>
        <w:spacing w:line="240" w:lineRule="auto" w:before="205" w:after="0"/>
        <w:ind w:left="1757" w:right="0" w:hanging="361"/>
        <w:jc w:val="both"/>
      </w:pPr>
      <w:r>
        <w:rPr/>
        <w:t>Répartition des données et droits</w:t>
      </w:r>
      <w:r>
        <w:rPr>
          <w:spacing w:val="-2"/>
        </w:rPr>
        <w:t> </w:t>
      </w:r>
      <w:r>
        <w:rPr/>
        <w:t>d’accès</w:t>
      </w:r>
    </w:p>
    <w:p>
      <w:pPr>
        <w:pStyle w:val="BodyText"/>
        <w:spacing w:line="360" w:lineRule="auto" w:before="38"/>
        <w:ind w:left="1037" w:right="1377" w:firstLine="1418"/>
        <w:jc w:val="both"/>
      </w:pPr>
      <w:r>
        <w:rPr/>
        <w:t>On va analyser au niveau du MOD la répartition concrète des données entre les unités opérationnelles de l’entreprise. Dans le cas des données non informatisées, il faudra préciser leur localisation. Dans le cas des données informatisées, on va préciser les droits des différents utilisateurs (les acteurs du MOT). Ces droits peuvent être :</w:t>
      </w:r>
    </w:p>
    <w:p>
      <w:pPr>
        <w:pStyle w:val="ListParagraph"/>
        <w:numPr>
          <w:ilvl w:val="0"/>
          <w:numId w:val="44"/>
        </w:numPr>
        <w:tabs>
          <w:tab w:pos="1757" w:val="left" w:leader="none"/>
          <w:tab w:pos="1758" w:val="left" w:leader="none"/>
        </w:tabs>
        <w:spacing w:line="281" w:lineRule="exact" w:before="0" w:after="0"/>
        <w:ind w:left="1757" w:right="0" w:hanging="361"/>
        <w:jc w:val="left"/>
        <w:rPr>
          <w:sz w:val="24"/>
        </w:rPr>
      </w:pPr>
      <w:r>
        <w:rPr>
          <w:sz w:val="24"/>
        </w:rPr>
        <w:t>Lecture</w:t>
      </w:r>
    </w:p>
    <w:p>
      <w:pPr>
        <w:pStyle w:val="ListParagraph"/>
        <w:numPr>
          <w:ilvl w:val="0"/>
          <w:numId w:val="44"/>
        </w:numPr>
        <w:tabs>
          <w:tab w:pos="1757" w:val="left" w:leader="none"/>
          <w:tab w:pos="1758" w:val="left" w:leader="none"/>
        </w:tabs>
        <w:spacing w:line="240" w:lineRule="auto" w:before="134" w:after="0"/>
        <w:ind w:left="1757" w:right="0" w:hanging="361"/>
        <w:jc w:val="left"/>
        <w:rPr>
          <w:sz w:val="24"/>
        </w:rPr>
      </w:pPr>
      <w:r>
        <w:rPr>
          <w:sz w:val="24"/>
        </w:rPr>
        <w:t>Écriture</w:t>
      </w:r>
    </w:p>
    <w:p>
      <w:pPr>
        <w:pStyle w:val="ListParagraph"/>
        <w:numPr>
          <w:ilvl w:val="0"/>
          <w:numId w:val="44"/>
        </w:numPr>
        <w:tabs>
          <w:tab w:pos="1757" w:val="left" w:leader="none"/>
          <w:tab w:pos="1758" w:val="left" w:leader="none"/>
        </w:tabs>
        <w:spacing w:line="240" w:lineRule="auto" w:before="133" w:after="0"/>
        <w:ind w:left="1757" w:right="0" w:hanging="361"/>
        <w:jc w:val="left"/>
        <w:rPr>
          <w:sz w:val="24"/>
        </w:rPr>
      </w:pPr>
      <w:r>
        <w:rPr>
          <w:sz w:val="24"/>
        </w:rPr>
        <w:t>Création</w:t>
      </w:r>
    </w:p>
    <w:p>
      <w:pPr>
        <w:pStyle w:val="ListParagraph"/>
        <w:numPr>
          <w:ilvl w:val="0"/>
          <w:numId w:val="44"/>
        </w:numPr>
        <w:tabs>
          <w:tab w:pos="1757" w:val="left" w:leader="none"/>
          <w:tab w:pos="1758" w:val="left" w:leader="none"/>
        </w:tabs>
        <w:spacing w:line="240" w:lineRule="auto" w:before="134" w:after="0"/>
        <w:ind w:left="1757" w:right="0" w:hanging="361"/>
        <w:jc w:val="left"/>
        <w:rPr>
          <w:sz w:val="24"/>
        </w:rPr>
      </w:pPr>
      <w:r>
        <w:rPr>
          <w:sz w:val="24"/>
        </w:rPr>
        <w:t>Suppression</w:t>
      </w:r>
    </w:p>
    <w:p>
      <w:pPr>
        <w:pStyle w:val="BodyText"/>
        <w:spacing w:line="360" w:lineRule="auto" w:before="133"/>
        <w:ind w:left="1037" w:right="1371" w:firstLine="1418"/>
      </w:pPr>
      <w:r>
        <w:rPr/>
        <w:t>Chacun de ces droits s’appliquant aux entités, aux attributs, aux associations et à leurs</w:t>
      </w:r>
      <w:r>
        <w:rPr>
          <w:spacing w:val="-2"/>
        </w:rPr>
        <w:t> </w:t>
      </w:r>
      <w:r>
        <w:rPr/>
        <w:t>occurrences.</w:t>
      </w:r>
    </w:p>
    <w:p>
      <w:pPr>
        <w:pStyle w:val="Heading1"/>
        <w:numPr>
          <w:ilvl w:val="5"/>
          <w:numId w:val="41"/>
        </w:numPr>
        <w:tabs>
          <w:tab w:pos="2332" w:val="left" w:leader="none"/>
        </w:tabs>
        <w:spacing w:line="240" w:lineRule="auto" w:before="2" w:after="0"/>
        <w:ind w:left="2331" w:right="0" w:hanging="1295"/>
        <w:jc w:val="left"/>
      </w:pPr>
      <w:bookmarkStart w:name="_bookmark74" w:id="142"/>
      <w:bookmarkEnd w:id="142"/>
      <w:r>
        <w:rPr>
          <w:b w:val="0"/>
        </w:rPr>
      </w:r>
      <w:bookmarkStart w:name="_bookmark74" w:id="143"/>
      <w:bookmarkEnd w:id="143"/>
      <w:r>
        <w:rPr/>
        <w:t>Pass</w:t>
      </w:r>
      <w:r>
        <w:rPr/>
        <w:t>age du MCD au MOD</w:t>
      </w:r>
    </w:p>
    <w:p>
      <w:pPr>
        <w:pStyle w:val="BodyText"/>
        <w:tabs>
          <w:tab w:pos="2975" w:val="left" w:leader="none"/>
          <w:tab w:pos="4135" w:val="left" w:leader="none"/>
          <w:tab w:pos="4654" w:val="left" w:leader="none"/>
          <w:tab w:pos="5693" w:val="left" w:leader="none"/>
          <w:tab w:pos="7108" w:val="left" w:leader="none"/>
          <w:tab w:pos="7627" w:val="left" w:leader="none"/>
          <w:tab w:pos="8800" w:val="left" w:leader="none"/>
          <w:tab w:pos="9321" w:val="left" w:leader="none"/>
        </w:tabs>
        <w:spacing w:line="360" w:lineRule="auto" w:before="40"/>
        <w:ind w:left="1037" w:right="1376" w:firstLine="1418"/>
      </w:pPr>
      <w:r>
        <w:rPr/>
        <w:t>Le</w:t>
        <w:tab/>
        <w:t>passage</w:t>
        <w:tab/>
        <w:t>du</w:t>
        <w:tab/>
        <w:t>modèle</w:t>
        <w:tab/>
        <w:t>conceptuel</w:t>
        <w:tab/>
        <w:t>de</w:t>
        <w:tab/>
        <w:t>données</w:t>
        <w:tab/>
        <w:t>au</w:t>
        <w:tab/>
      </w:r>
      <w:r>
        <w:rPr>
          <w:spacing w:val="-3"/>
        </w:rPr>
        <w:t>modèle </w:t>
      </w:r>
      <w:r>
        <w:rPr/>
        <w:t>organisationnel de données global résulte sur les points ci-après</w:t>
      </w:r>
      <w:r>
        <w:rPr>
          <w:spacing w:val="-2"/>
        </w:rPr>
        <w:t> </w:t>
      </w:r>
      <w:r>
        <w:rPr/>
        <w:t>:</w:t>
      </w:r>
    </w:p>
    <w:p>
      <w:pPr>
        <w:pStyle w:val="ListParagraph"/>
        <w:numPr>
          <w:ilvl w:val="6"/>
          <w:numId w:val="41"/>
        </w:numPr>
        <w:tabs>
          <w:tab w:pos="1758" w:val="left" w:leader="none"/>
        </w:tabs>
        <w:spacing w:line="355" w:lineRule="auto" w:before="1" w:after="0"/>
        <w:ind w:left="1757" w:right="1373" w:hanging="360"/>
        <w:jc w:val="both"/>
        <w:rPr>
          <w:sz w:val="24"/>
        </w:rPr>
      </w:pPr>
      <w:r>
        <w:rPr>
          <w:sz w:val="24"/>
        </w:rPr>
        <w:t>La prise en compte des données susceptibles d’être mémorisées, c’est-à-dire que le MOD doit être imputé des objets qui n’interviennent pas dans la machine</w:t>
      </w:r>
      <w:r>
        <w:rPr>
          <w:spacing w:val="-1"/>
          <w:sz w:val="24"/>
        </w:rPr>
        <w:t> </w:t>
      </w:r>
      <w:r>
        <w:rPr>
          <w:sz w:val="24"/>
        </w:rPr>
        <w:t>;</w:t>
      </w:r>
    </w:p>
    <w:p>
      <w:pPr>
        <w:pStyle w:val="ListParagraph"/>
        <w:numPr>
          <w:ilvl w:val="6"/>
          <w:numId w:val="41"/>
        </w:numPr>
        <w:tabs>
          <w:tab w:pos="1758" w:val="left" w:leader="none"/>
        </w:tabs>
        <w:spacing w:line="352" w:lineRule="auto" w:before="8" w:after="0"/>
        <w:ind w:left="1757" w:right="1378" w:hanging="360"/>
        <w:jc w:val="both"/>
        <w:rPr>
          <w:sz w:val="24"/>
        </w:rPr>
      </w:pPr>
      <w:r>
        <w:rPr>
          <w:sz w:val="24"/>
        </w:rPr>
        <w:t>La répartition des données informatisées entre différentes unités organisationnelles (MOD locaux)</w:t>
      </w:r>
      <w:r>
        <w:rPr>
          <w:spacing w:val="1"/>
          <w:sz w:val="24"/>
        </w:rPr>
        <w:t> </w:t>
      </w:r>
      <w:r>
        <w:rPr>
          <w:sz w:val="24"/>
        </w:rPr>
        <w:t>;</w:t>
      </w:r>
    </w:p>
    <w:p>
      <w:pPr>
        <w:pStyle w:val="ListParagraph"/>
        <w:numPr>
          <w:ilvl w:val="6"/>
          <w:numId w:val="41"/>
        </w:numPr>
        <w:tabs>
          <w:tab w:pos="1758" w:val="left" w:leader="none"/>
        </w:tabs>
        <w:spacing w:line="240" w:lineRule="auto" w:before="9" w:after="0"/>
        <w:ind w:left="1757" w:right="0" w:hanging="361"/>
        <w:jc w:val="both"/>
        <w:rPr>
          <w:sz w:val="24"/>
        </w:rPr>
      </w:pPr>
      <w:r>
        <w:rPr>
          <w:sz w:val="24"/>
        </w:rPr>
        <w:t>La sécurisation des</w:t>
      </w:r>
      <w:r>
        <w:rPr>
          <w:spacing w:val="-1"/>
          <w:sz w:val="24"/>
        </w:rPr>
        <w:t> </w:t>
      </w:r>
      <w:r>
        <w:rPr>
          <w:sz w:val="24"/>
        </w:rPr>
        <w:t>données.</w:t>
      </w:r>
    </w:p>
    <w:p>
      <w:pPr>
        <w:spacing w:after="0" w:line="240" w:lineRule="auto"/>
        <w:jc w:val="both"/>
        <w:rPr>
          <w:sz w:val="24"/>
        </w:rPr>
        <w:sectPr>
          <w:pgSz w:w="11910" w:h="16840"/>
          <w:pgMar w:header="753" w:footer="0" w:top="1320" w:bottom="280" w:left="380" w:right="40"/>
        </w:sectPr>
      </w:pPr>
    </w:p>
    <w:p>
      <w:pPr>
        <w:pStyle w:val="Heading1"/>
        <w:numPr>
          <w:ilvl w:val="5"/>
          <w:numId w:val="41"/>
        </w:numPr>
        <w:tabs>
          <w:tab w:pos="2332" w:val="left" w:leader="none"/>
        </w:tabs>
        <w:spacing w:line="240" w:lineRule="auto" w:before="91" w:after="0"/>
        <w:ind w:left="2331" w:right="0" w:hanging="1295"/>
        <w:jc w:val="both"/>
      </w:pPr>
      <w:bookmarkStart w:name="_bookmark75" w:id="144"/>
      <w:bookmarkEnd w:id="144"/>
      <w:r>
        <w:rPr>
          <w:b w:val="0"/>
        </w:rPr>
      </w:r>
      <w:bookmarkStart w:name="_bookmark75" w:id="145"/>
      <w:bookmarkEnd w:id="145"/>
      <w:r>
        <w:rPr/>
        <w:t>Prése</w:t>
      </w:r>
      <w:r>
        <w:rPr/>
        <w:t>ntation du MOD</w:t>
      </w:r>
      <w:r>
        <w:rPr>
          <w:spacing w:val="-1"/>
        </w:rPr>
        <w:t> </w:t>
      </w:r>
      <w:r>
        <w:rPr/>
        <w:t>Global</w:t>
      </w:r>
    </w:p>
    <w:p>
      <w:pPr>
        <w:pStyle w:val="BodyText"/>
        <w:spacing w:line="360" w:lineRule="auto" w:before="40"/>
        <w:ind w:left="1037" w:right="1374" w:firstLine="1418"/>
        <w:jc w:val="both"/>
      </w:pPr>
      <w:r>
        <w:rPr/>
        <w:t>Après l’analyse de modèle conceptuel des données nous avons remarqué que tous les objets seront mémorisés dans la machine donc, notre modèle conceptuel de données MCD=MOD Global.</w:t>
      </w:r>
    </w:p>
    <w:p>
      <w:pPr>
        <w:pStyle w:val="BodyText"/>
        <w:rPr>
          <w:sz w:val="20"/>
        </w:rPr>
      </w:pPr>
    </w:p>
    <w:p>
      <w:pPr>
        <w:pStyle w:val="BodyText"/>
        <w:spacing w:before="9"/>
        <w:rPr>
          <w:sz w:val="16"/>
        </w:rPr>
      </w:pPr>
    </w:p>
    <w:p>
      <w:pPr>
        <w:spacing w:after="0"/>
        <w:rPr>
          <w:sz w:val="16"/>
        </w:rPr>
        <w:sectPr>
          <w:pgSz w:w="11910" w:h="16840"/>
          <w:pgMar w:header="753" w:footer="0" w:top="1320" w:bottom="280" w:left="380" w:right="4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8"/>
        <w:ind w:left="0" w:right="0" w:firstLine="0"/>
        <w:jc w:val="right"/>
        <w:rPr>
          <w:sz w:val="20"/>
        </w:rPr>
      </w:pPr>
      <w:r>
        <w:rPr>
          <w:sz w:val="20"/>
        </w:rPr>
        <w:t>(1, n)</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4"/>
        <w:ind w:left="1037" w:right="0" w:firstLine="0"/>
        <w:jc w:val="left"/>
        <w:rPr>
          <w:sz w:val="18"/>
        </w:rPr>
      </w:pPr>
      <w:r>
        <w:rPr/>
        <w:pict>
          <v:group style="position:absolute;margin-left:74.425003pt;margin-top:-92.373108pt;width:77.650pt;height:31.1pt;mso-position-horizontal-relative:page;mso-position-vertical-relative:paragraph;z-index:251791360" coordorigin="1489,-1847" coordsize="1553,622">
            <v:shape style="position:absolute;left:1491;top:-1845;width:1548;height:617" coordorigin="1491,-1845" coordsize="1548,617" path="m2265,-1845l2160,-1842,2059,-1834,1964,-1821,1874,-1803,1792,-1781,1718,-1755,1652,-1725,1597,-1692,1519,-1619,1491,-1537,1498,-1495,1552,-1416,1652,-1348,1718,-1318,1792,-1292,1874,-1270,1964,-1252,2059,-1239,2160,-1231,2265,-1228,2370,-1231,2471,-1239,2566,-1252,2656,-1270,2738,-1292,2812,-1318,2878,-1348,2933,-1381,3011,-1455,3039,-1537,3032,-1578,2978,-1657,2878,-1725,2812,-1755,2738,-1781,2656,-1803,2566,-1821,2471,-1834,2370,-1842,2265,-1845xe" filled="false" stroked="true" strokeweight=".25pt" strokecolor="#000000">
              <v:path arrowok="t"/>
              <v:stroke dashstyle="solid"/>
            </v:shape>
            <v:shape style="position:absolute;left:1488;top:-1848;width:1553;height:622" type="#_x0000_t202" filled="false" stroked="false">
              <v:textbox inset="0,0,0,0">
                <w:txbxContent>
                  <w:p>
                    <w:pPr>
                      <w:spacing w:before="145"/>
                      <w:ind w:left="496" w:right="0" w:firstLine="0"/>
                      <w:jc w:val="left"/>
                      <w:rPr>
                        <w:sz w:val="18"/>
                      </w:rPr>
                    </w:pPr>
                    <w:r>
                      <w:rPr>
                        <w:sz w:val="18"/>
                      </w:rPr>
                      <w:t>Publier</w:t>
                    </w:r>
                  </w:p>
                </w:txbxContent>
              </v:textbox>
              <w10:wrap type="none"/>
            </v:shape>
            <w10:wrap type="none"/>
          </v:group>
        </w:pict>
      </w:r>
      <w:r>
        <w:rPr>
          <w:spacing w:val="-1"/>
          <w:sz w:val="18"/>
        </w:rPr>
        <w:t>Recevoir</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7"/>
        </w:rPr>
      </w:pPr>
    </w:p>
    <w:p>
      <w:pPr>
        <w:spacing w:before="0"/>
        <w:ind w:left="670" w:right="0" w:firstLine="0"/>
        <w:jc w:val="left"/>
        <w:rPr>
          <w:sz w:val="20"/>
        </w:rPr>
      </w:pPr>
      <w:r>
        <w:rPr/>
        <w:pict>
          <v:shape style="position:absolute;margin-left:48.525002pt;margin-top:13.274873pt;width:111.65pt;height:300.45pt;mso-position-horizontal-relative:page;mso-position-vertical-relative:paragraph;z-index:251795456" type="#_x0000_t202" filled="false" stroked="false">
            <v:textbox inset="0,0,0,0">
              <w:txbxContent>
                <w:tbl>
                  <w:tblPr>
                    <w:tblW w:w="0" w:type="auto"/>
                    <w:jc w:val="left"/>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5"/>
                    <w:gridCol w:w="1149"/>
                    <w:gridCol w:w="901"/>
                  </w:tblGrid>
                  <w:tr>
                    <w:trPr>
                      <w:trHeight w:val="353" w:hRule="atLeast"/>
                    </w:trPr>
                    <w:tc>
                      <w:tcPr>
                        <w:tcW w:w="2225" w:type="dxa"/>
                        <w:gridSpan w:val="3"/>
                      </w:tcPr>
                      <w:p>
                        <w:pPr>
                          <w:pStyle w:val="TableParagraph"/>
                          <w:spacing w:line="261" w:lineRule="exact" w:before="72"/>
                          <w:ind w:left="597"/>
                          <w:rPr>
                            <w:rFonts w:ascii="Calibri"/>
                            <w:b/>
                            <w:sz w:val="22"/>
                          </w:rPr>
                        </w:pPr>
                        <w:r>
                          <w:rPr>
                            <w:rFonts w:ascii="Calibri"/>
                            <w:b/>
                            <w:sz w:val="22"/>
                          </w:rPr>
                          <w:t>DIRECTEUR</w:t>
                        </w:r>
                      </w:p>
                    </w:tc>
                  </w:tr>
                  <w:tr>
                    <w:trPr>
                      <w:trHeight w:val="2405" w:hRule="atLeast"/>
                    </w:trPr>
                    <w:tc>
                      <w:tcPr>
                        <w:tcW w:w="2225" w:type="dxa"/>
                        <w:gridSpan w:val="3"/>
                      </w:tcPr>
                      <w:p>
                        <w:pPr>
                          <w:pStyle w:val="TableParagraph"/>
                          <w:spacing w:before="3"/>
                          <w:rPr>
                            <w:sz w:val="19"/>
                          </w:rPr>
                        </w:pPr>
                      </w:p>
                      <w:p>
                        <w:pPr>
                          <w:pStyle w:val="TableParagraph"/>
                          <w:spacing w:before="1"/>
                          <w:ind w:left="146" w:right="742"/>
                          <w:rPr>
                            <w:sz w:val="20"/>
                          </w:rPr>
                        </w:pPr>
                        <w:r>
                          <w:rPr>
                            <w:sz w:val="20"/>
                          </w:rPr>
                          <w:t>#Matri_Dir Nom_Dir PostNom_Dir Prenom_Dir Sexe_Dir Fonction_Dir Telephone_Dir</w:t>
                        </w:r>
                      </w:p>
                    </w:tc>
                  </w:tr>
                  <w:tr>
                    <w:trPr>
                      <w:trHeight w:val="1021" w:hRule="atLeast"/>
                    </w:trPr>
                    <w:tc>
                      <w:tcPr>
                        <w:tcW w:w="175" w:type="dxa"/>
                        <w:vMerge w:val="restart"/>
                        <w:tcBorders>
                          <w:left w:val="nil"/>
                          <w:bottom w:val="nil"/>
                          <w:right w:val="single" w:sz="6" w:space="0" w:color="000000"/>
                        </w:tcBorders>
                      </w:tcPr>
                      <w:p>
                        <w:pPr>
                          <w:pStyle w:val="TableParagraph"/>
                          <w:rPr>
                            <w:rFonts w:ascii="Times New Roman"/>
                            <w:sz w:val="20"/>
                          </w:rPr>
                        </w:pPr>
                      </w:p>
                    </w:tc>
                    <w:tc>
                      <w:tcPr>
                        <w:tcW w:w="1149" w:type="dxa"/>
                        <w:tcBorders>
                          <w:left w:val="single" w:sz="6" w:space="0" w:color="000000"/>
                          <w:bottom w:val="nil"/>
                          <w:right w:val="single" w:sz="6" w:space="0" w:color="000000"/>
                        </w:tcBorders>
                      </w:tcPr>
                      <w:p>
                        <w:pPr>
                          <w:pStyle w:val="TableParagraph"/>
                          <w:spacing w:before="8"/>
                          <w:rPr>
                            <w:sz w:val="30"/>
                          </w:rPr>
                        </w:pPr>
                      </w:p>
                      <w:p>
                        <w:pPr>
                          <w:pStyle w:val="TableParagraph"/>
                          <w:ind w:left="597"/>
                          <w:rPr>
                            <w:sz w:val="20"/>
                          </w:rPr>
                        </w:pPr>
                        <w:r>
                          <w:rPr>
                            <w:sz w:val="20"/>
                          </w:rPr>
                          <w:t>(1, n)</w:t>
                        </w:r>
                      </w:p>
                    </w:tc>
                    <w:tc>
                      <w:tcPr>
                        <w:tcW w:w="901" w:type="dxa"/>
                        <w:tcBorders>
                          <w:left w:val="single" w:sz="6" w:space="0" w:color="000000"/>
                          <w:bottom w:val="nil"/>
                          <w:right w:val="nil"/>
                        </w:tcBorders>
                      </w:tcPr>
                      <w:p>
                        <w:pPr>
                          <w:pStyle w:val="TableParagraph"/>
                          <w:rPr>
                            <w:rFonts w:ascii="Times New Roman"/>
                            <w:sz w:val="20"/>
                          </w:rPr>
                        </w:pPr>
                      </w:p>
                    </w:tc>
                  </w:tr>
                  <w:tr>
                    <w:trPr>
                      <w:trHeight w:val="2207" w:hRule="atLeast"/>
                    </w:trPr>
                    <w:tc>
                      <w:tcPr>
                        <w:tcW w:w="175" w:type="dxa"/>
                        <w:vMerge/>
                        <w:tcBorders>
                          <w:top w:val="nil"/>
                          <w:left w:val="nil"/>
                          <w:bottom w:val="nil"/>
                          <w:right w:val="single" w:sz="6" w:space="0" w:color="000000"/>
                        </w:tcBorders>
                      </w:tcPr>
                      <w:p>
                        <w:pPr>
                          <w:rPr>
                            <w:sz w:val="2"/>
                            <w:szCs w:val="2"/>
                          </w:rPr>
                        </w:pPr>
                      </w:p>
                    </w:tc>
                    <w:tc>
                      <w:tcPr>
                        <w:tcW w:w="2050" w:type="dxa"/>
                        <w:gridSpan w:val="2"/>
                        <w:tcBorders>
                          <w:top w:val="nil"/>
                          <w:left w:val="single" w:sz="6" w:space="0" w:color="000000"/>
                          <w:bottom w:val="nil"/>
                          <w:right w:val="nil"/>
                        </w:tcBorders>
                      </w:tcPr>
                      <w:p>
                        <w:pPr>
                          <w:pStyle w:val="TableParagraph"/>
                          <w:rPr>
                            <w:rFonts w:ascii="Times New Roman"/>
                            <w:sz w:val="20"/>
                          </w:rPr>
                        </w:pPr>
                      </w:p>
                    </w:tc>
                  </w:tr>
                </w:tbl>
                <w:p>
                  <w:pPr>
                    <w:pStyle w:val="BodyText"/>
                  </w:pPr>
                </w:p>
              </w:txbxContent>
            </v:textbox>
            <w10:wrap type="none"/>
          </v:shape>
        </w:pict>
      </w:r>
      <w:r>
        <w:rPr>
          <w:sz w:val="20"/>
        </w:rPr>
        <w:t>(1, n)</w:t>
      </w:r>
    </w:p>
    <w:p>
      <w:pPr>
        <w:pStyle w:val="BodyText"/>
        <w:spacing w:before="9"/>
        <w:rPr>
          <w:sz w:val="18"/>
        </w:rPr>
      </w:pPr>
      <w:r>
        <w:rPr/>
        <w:br w:type="column"/>
      </w:r>
      <w:r>
        <w:rPr>
          <w:sz w:val="18"/>
        </w:rPr>
      </w:r>
    </w:p>
    <w:p>
      <w:pPr>
        <w:spacing w:before="0"/>
        <w:ind w:left="579" w:right="0" w:firstLine="0"/>
        <w:jc w:val="left"/>
        <w:rPr>
          <w:sz w:val="20"/>
        </w:rPr>
      </w:pPr>
      <w:r>
        <w:rPr>
          <w:sz w:val="20"/>
        </w:rPr>
        <w:t>verifier</w:t>
      </w:r>
    </w:p>
    <w:p>
      <w:pPr>
        <w:pStyle w:val="BodyText"/>
        <w:rPr>
          <w:sz w:val="20"/>
        </w:rPr>
      </w:pPr>
    </w:p>
    <w:p>
      <w:pPr>
        <w:pStyle w:val="BodyText"/>
        <w:rPr>
          <w:sz w:val="20"/>
        </w:rPr>
      </w:pPr>
    </w:p>
    <w:p>
      <w:pPr>
        <w:pStyle w:val="BodyText"/>
        <w:spacing w:before="5"/>
        <w:rPr>
          <w:sz w:val="28"/>
        </w:rPr>
      </w:pPr>
    </w:p>
    <w:tbl>
      <w:tblPr>
        <w:tblW w:w="0" w:type="auto"/>
        <w:jc w:val="left"/>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99"/>
        <w:gridCol w:w="1724"/>
      </w:tblGrid>
      <w:tr>
        <w:trPr>
          <w:trHeight w:val="340" w:hRule="atLeast"/>
        </w:trPr>
        <w:tc>
          <w:tcPr>
            <w:tcW w:w="1299" w:type="dxa"/>
            <w:vMerge w:val="restart"/>
            <w:tcBorders>
              <w:top w:val="nil"/>
              <w:left w:val="nil"/>
            </w:tcBorders>
          </w:tcPr>
          <w:p>
            <w:pPr>
              <w:pStyle w:val="TableParagraph"/>
              <w:spacing w:before="156"/>
              <w:ind w:left="781"/>
              <w:rPr>
                <w:sz w:val="20"/>
              </w:rPr>
            </w:pPr>
            <w:r>
              <w:rPr>
                <w:sz w:val="20"/>
              </w:rPr>
              <w:t>(1, 1)</w:t>
            </w:r>
          </w:p>
        </w:tc>
        <w:tc>
          <w:tcPr>
            <w:tcW w:w="1724" w:type="dxa"/>
          </w:tcPr>
          <w:p>
            <w:pPr>
              <w:pStyle w:val="TableParagraph"/>
              <w:spacing w:before="72"/>
              <w:ind w:left="467"/>
              <w:rPr>
                <w:rFonts w:ascii="Calibri"/>
                <w:b/>
                <w:sz w:val="20"/>
              </w:rPr>
            </w:pPr>
            <w:r>
              <w:rPr>
                <w:rFonts w:ascii="Calibri"/>
                <w:b/>
                <w:sz w:val="20"/>
              </w:rPr>
              <w:t>BULLETIN</w:t>
            </w:r>
          </w:p>
        </w:tc>
      </w:tr>
      <w:tr>
        <w:trPr>
          <w:trHeight w:val="155" w:hRule="atLeast"/>
        </w:trPr>
        <w:tc>
          <w:tcPr>
            <w:tcW w:w="1299" w:type="dxa"/>
            <w:vMerge/>
            <w:tcBorders>
              <w:top w:val="nil"/>
              <w:left w:val="nil"/>
            </w:tcBorders>
          </w:tcPr>
          <w:p>
            <w:pPr>
              <w:rPr>
                <w:sz w:val="2"/>
                <w:szCs w:val="2"/>
              </w:rPr>
            </w:pPr>
          </w:p>
        </w:tc>
        <w:tc>
          <w:tcPr>
            <w:tcW w:w="1724" w:type="dxa"/>
            <w:vMerge w:val="restart"/>
          </w:tcPr>
          <w:p>
            <w:pPr>
              <w:pStyle w:val="TableParagraph"/>
              <w:spacing w:before="10"/>
              <w:rPr>
                <w:sz w:val="17"/>
              </w:rPr>
            </w:pPr>
          </w:p>
          <w:p>
            <w:pPr>
              <w:pStyle w:val="TableParagraph"/>
              <w:spacing w:line="264" w:lineRule="auto" w:before="1"/>
              <w:ind w:left="148" w:right="620"/>
              <w:rPr>
                <w:sz w:val="18"/>
              </w:rPr>
            </w:pPr>
            <w:r>
              <w:rPr>
                <w:sz w:val="18"/>
              </w:rPr>
              <w:t>#Code_Bull</w:t>
            </w:r>
            <w:r>
              <w:rPr>
                <w:w w:val="99"/>
                <w:sz w:val="18"/>
              </w:rPr>
              <w:t> </w:t>
            </w:r>
            <w:r>
              <w:rPr>
                <w:color w:val="0D0D0D"/>
                <w:sz w:val="18"/>
              </w:rPr>
              <w:t>Ecole</w:t>
            </w:r>
            <w:r>
              <w:rPr>
                <w:sz w:val="18"/>
              </w:rPr>
              <w:t>_Bull </w:t>
            </w:r>
            <w:r>
              <w:rPr>
                <w:color w:val="0D0D0D"/>
                <w:sz w:val="18"/>
              </w:rPr>
              <w:t>Ville</w:t>
            </w:r>
            <w:r>
              <w:rPr>
                <w:sz w:val="18"/>
              </w:rPr>
              <w:t>_Bull </w:t>
            </w:r>
            <w:r>
              <w:rPr>
                <w:color w:val="0D0D0D"/>
                <w:sz w:val="18"/>
              </w:rPr>
              <w:t>Elève</w:t>
            </w:r>
            <w:r>
              <w:rPr>
                <w:sz w:val="18"/>
              </w:rPr>
              <w:t>_Bull</w:t>
            </w:r>
          </w:p>
          <w:p>
            <w:pPr>
              <w:pStyle w:val="TableParagraph"/>
              <w:spacing w:line="276" w:lineRule="auto" w:before="11"/>
              <w:ind w:left="148" w:right="600"/>
              <w:rPr>
                <w:sz w:val="18"/>
              </w:rPr>
            </w:pPr>
            <w:r>
              <w:rPr>
                <w:color w:val="0D0D0D"/>
                <w:sz w:val="18"/>
              </w:rPr>
              <w:t>Né à </w:t>
            </w:r>
            <w:r>
              <w:rPr>
                <w:sz w:val="18"/>
              </w:rPr>
              <w:t>_Bull </w:t>
            </w:r>
            <w:r>
              <w:rPr>
                <w:color w:val="0D0D0D"/>
                <w:sz w:val="18"/>
              </w:rPr>
              <w:t>Classe</w:t>
            </w:r>
            <w:r>
              <w:rPr>
                <w:sz w:val="18"/>
              </w:rPr>
              <w:t>_Bull</w:t>
            </w:r>
          </w:p>
        </w:tc>
      </w:tr>
      <w:tr>
        <w:trPr>
          <w:trHeight w:val="1598" w:hRule="atLeast"/>
        </w:trPr>
        <w:tc>
          <w:tcPr>
            <w:tcW w:w="1299" w:type="dxa"/>
            <w:tcBorders>
              <w:left w:val="nil"/>
              <w:bottom w:val="nil"/>
            </w:tcBorders>
          </w:tcPr>
          <w:p>
            <w:pPr>
              <w:pStyle w:val="TableParagraph"/>
              <w:rPr>
                <w:sz w:val="22"/>
              </w:rPr>
            </w:pPr>
          </w:p>
          <w:p>
            <w:pPr>
              <w:pStyle w:val="TableParagraph"/>
              <w:spacing w:before="7"/>
              <w:rPr>
                <w:sz w:val="19"/>
              </w:rPr>
            </w:pPr>
          </w:p>
          <w:p>
            <w:pPr>
              <w:pStyle w:val="TableParagraph"/>
              <w:ind w:left="1"/>
              <w:rPr>
                <w:rFonts w:ascii="Calibri"/>
                <w:sz w:val="22"/>
              </w:rPr>
            </w:pPr>
            <w:r>
              <w:rPr>
                <w:rFonts w:ascii="Calibri"/>
                <w:sz w:val="22"/>
              </w:rPr>
              <w:t>blir</w:t>
            </w:r>
          </w:p>
        </w:tc>
        <w:tc>
          <w:tcPr>
            <w:tcW w:w="1724" w:type="dxa"/>
            <w:vMerge/>
            <w:tcBorders>
              <w:top w:val="nil"/>
            </w:tcBorders>
          </w:tcPr>
          <w:p>
            <w:pPr>
              <w:rPr>
                <w:sz w:val="2"/>
                <w:szCs w:val="2"/>
              </w:rPr>
            </w:pP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2"/>
        </w:rPr>
      </w:pPr>
    </w:p>
    <w:p>
      <w:pPr>
        <w:spacing w:before="0"/>
        <w:ind w:left="1" w:right="0" w:firstLine="0"/>
        <w:jc w:val="left"/>
        <w:rPr>
          <w:sz w:val="20"/>
        </w:rPr>
      </w:pPr>
      <w:r>
        <w:rPr/>
        <w:pict>
          <v:group style="position:absolute;margin-left:214.625pt;margin-top:-348.565125pt;width:83.55pt;height:35.8pt;mso-position-horizontal-relative:page;mso-position-vertical-relative:paragraph;z-index:-257281024" coordorigin="4293,-6971" coordsize="1671,716">
            <v:shape style="position:absolute;left:4295;top:-6969;width:1666;height:711" coordorigin="4295,-6969" coordsize="1666,711" path="m5128,-6969l5024,-6966,4923,-6958,4827,-6945,4736,-6927,4652,-6905,4575,-6879,4505,-6849,4444,-6816,4393,-6780,4320,-6701,4295,-6613,4301,-6569,4351,-6485,4444,-6410,4505,-6377,4575,-6348,4652,-6322,4736,-6299,4827,-6282,4923,-6269,5024,-6261,5128,-6258,5232,-6261,5333,-6269,5429,-6282,5520,-6299,5604,-6322,5681,-6348,5751,-6377,5812,-6410,5863,-6446,5936,-6526,5961,-6613,5955,-6658,5905,-6742,5812,-6816,5751,-6849,5681,-6879,5604,-6905,5520,-6927,5429,-6945,5333,-6958,5232,-6966,5128,-6969xe" filled="false" stroked="true" strokeweight=".25pt" strokecolor="#000000">
              <v:path arrowok="t"/>
              <v:stroke dashstyle="solid"/>
            </v:shape>
            <v:shape style="position:absolute;left:4292;top:-6972;width:1671;height:716" type="#_x0000_t202" filled="false" stroked="false">
              <v:textbox inset="0,0,0,0">
                <w:txbxContent>
                  <w:p>
                    <w:pPr>
                      <w:spacing w:before="160"/>
                      <w:ind w:left="546" w:right="0" w:firstLine="0"/>
                      <w:jc w:val="left"/>
                      <w:rPr>
                        <w:rFonts w:ascii="Calibri"/>
                        <w:sz w:val="22"/>
                      </w:rPr>
                    </w:pPr>
                    <w:r>
                      <w:rPr>
                        <w:rFonts w:ascii="Calibri"/>
                        <w:sz w:val="22"/>
                      </w:rPr>
                      <w:t>Eta</w:t>
                    </w:r>
                  </w:p>
                </w:txbxContent>
              </v:textbox>
              <w10:wrap type="none"/>
            </v:shape>
            <w10:wrap type="none"/>
          </v:group>
        </w:pict>
      </w:r>
      <w:r>
        <w:rPr/>
        <w:pict>
          <v:line style="position:absolute;mso-position-horizontal-relative:page;mso-position-vertical-relative:paragraph;z-index:251789312" from="256.299988pt,-312.890106pt" to="256.299988pt,-291.990106pt" stroked="true" strokeweight=".75pt" strokecolor="#000000">
            <v:stroke dashstyle="solid"/>
            <w10:wrap type="none"/>
          </v:line>
        </w:pict>
      </w:r>
      <w:r>
        <w:rPr/>
        <w:pict>
          <v:shape style="position:absolute;margin-left:48.525002pt;margin-top:-475.065125pt;width:199.2pt;height:150.2pt;mso-position-horizontal-relative:page;mso-position-vertical-relative:paragraph;z-index:251794432" type="#_x0000_t202" filled="false" stroked="false">
            <v:textbox inset="0,0,0,0">
              <w:txbxContent>
                <w:tbl>
                  <w:tblPr>
                    <w:tblW w:w="0" w:type="auto"/>
                    <w:jc w:val="lef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25"/>
                    <w:gridCol w:w="1756"/>
                  </w:tblGrid>
                  <w:tr>
                    <w:trPr>
                      <w:trHeight w:val="389" w:hRule="atLeast"/>
                    </w:trPr>
                    <w:tc>
                      <w:tcPr>
                        <w:tcW w:w="2225" w:type="dxa"/>
                        <w:tcBorders>
                          <w:bottom w:val="single" w:sz="6" w:space="0" w:color="000000"/>
                        </w:tcBorders>
                      </w:tcPr>
                      <w:p>
                        <w:pPr>
                          <w:pStyle w:val="TableParagraph"/>
                          <w:spacing w:before="72"/>
                          <w:ind w:left="515"/>
                          <w:rPr>
                            <w:rFonts w:ascii="Calibri"/>
                            <w:b/>
                            <w:sz w:val="22"/>
                          </w:rPr>
                        </w:pPr>
                        <w:r>
                          <w:rPr>
                            <w:rFonts w:ascii="Calibri"/>
                            <w:b/>
                            <w:sz w:val="22"/>
                          </w:rPr>
                          <w:t>ENSEIGNANT</w:t>
                        </w:r>
                      </w:p>
                    </w:tc>
                    <w:tc>
                      <w:tcPr>
                        <w:tcW w:w="1756" w:type="dxa"/>
                        <w:tcBorders>
                          <w:top w:val="nil"/>
                          <w:bottom w:val="nil"/>
                          <w:right w:val="nil"/>
                        </w:tcBorders>
                      </w:tcPr>
                      <w:p>
                        <w:pPr>
                          <w:pStyle w:val="TableParagraph"/>
                          <w:rPr>
                            <w:rFonts w:ascii="Times New Roman"/>
                            <w:sz w:val="20"/>
                          </w:rPr>
                        </w:pPr>
                      </w:p>
                    </w:tc>
                  </w:tr>
                  <w:tr>
                    <w:trPr>
                      <w:trHeight w:val="408" w:hRule="atLeast"/>
                    </w:trPr>
                    <w:tc>
                      <w:tcPr>
                        <w:tcW w:w="2225" w:type="dxa"/>
                        <w:tcBorders>
                          <w:top w:val="single" w:sz="6" w:space="0" w:color="000000"/>
                          <w:bottom w:val="nil"/>
                        </w:tcBorders>
                      </w:tcPr>
                      <w:p>
                        <w:pPr>
                          <w:pStyle w:val="TableParagraph"/>
                          <w:spacing w:line="213" w:lineRule="exact" w:before="176"/>
                          <w:ind w:left="146"/>
                          <w:rPr>
                            <w:sz w:val="20"/>
                          </w:rPr>
                        </w:pPr>
                        <w:r>
                          <w:rPr>
                            <w:sz w:val="20"/>
                          </w:rPr>
                          <w:t>#Matri_Ensei</w:t>
                        </w:r>
                      </w:p>
                    </w:tc>
                    <w:tc>
                      <w:tcPr>
                        <w:tcW w:w="1756" w:type="dxa"/>
                        <w:tcBorders>
                          <w:top w:val="nil"/>
                          <w:bottom w:val="nil"/>
                          <w:right w:val="nil"/>
                        </w:tcBorders>
                      </w:tcPr>
                      <w:p>
                        <w:pPr>
                          <w:pStyle w:val="TableParagraph"/>
                          <w:spacing w:before="154"/>
                          <w:ind w:left="145"/>
                          <w:rPr>
                            <w:sz w:val="20"/>
                          </w:rPr>
                        </w:pPr>
                        <w:r>
                          <w:rPr>
                            <w:sz w:val="20"/>
                          </w:rPr>
                          <w:t>(1, n)</w:t>
                        </w:r>
                      </w:p>
                    </w:tc>
                  </w:tr>
                  <w:tr>
                    <w:trPr>
                      <w:trHeight w:val="49" w:hRule="atLeast"/>
                    </w:trPr>
                    <w:tc>
                      <w:tcPr>
                        <w:tcW w:w="2225" w:type="dxa"/>
                        <w:vMerge w:val="restart"/>
                        <w:tcBorders>
                          <w:top w:val="nil"/>
                          <w:bottom w:val="nil"/>
                        </w:tcBorders>
                      </w:tcPr>
                      <w:p>
                        <w:pPr>
                          <w:pStyle w:val="TableParagraph"/>
                          <w:spacing w:line="210" w:lineRule="exact"/>
                          <w:ind w:left="146"/>
                          <w:rPr>
                            <w:sz w:val="20"/>
                          </w:rPr>
                        </w:pPr>
                        <w:r>
                          <w:rPr>
                            <w:sz w:val="20"/>
                          </w:rPr>
                          <w:t>Nom_Ensei</w:t>
                        </w:r>
                      </w:p>
                    </w:tc>
                    <w:tc>
                      <w:tcPr>
                        <w:tcW w:w="1756" w:type="dxa"/>
                        <w:tcBorders>
                          <w:top w:val="nil"/>
                          <w:right w:val="nil"/>
                        </w:tcBorders>
                      </w:tcPr>
                      <w:p>
                        <w:pPr>
                          <w:pStyle w:val="TableParagraph"/>
                          <w:rPr>
                            <w:rFonts w:ascii="Times New Roman"/>
                            <w:sz w:val="2"/>
                          </w:rPr>
                        </w:pPr>
                      </w:p>
                    </w:tc>
                  </w:tr>
                  <w:tr>
                    <w:trPr>
                      <w:trHeight w:val="175" w:hRule="atLeast"/>
                    </w:trPr>
                    <w:tc>
                      <w:tcPr>
                        <w:tcW w:w="2225" w:type="dxa"/>
                        <w:vMerge/>
                        <w:tcBorders>
                          <w:top w:val="nil"/>
                          <w:bottom w:val="nil"/>
                        </w:tcBorders>
                      </w:tcPr>
                      <w:p>
                        <w:pPr>
                          <w:rPr>
                            <w:sz w:val="2"/>
                            <w:szCs w:val="2"/>
                          </w:rPr>
                        </w:pPr>
                      </w:p>
                    </w:tc>
                    <w:tc>
                      <w:tcPr>
                        <w:tcW w:w="1756" w:type="dxa"/>
                        <w:vMerge w:val="restart"/>
                        <w:tcBorders>
                          <w:bottom w:val="nil"/>
                          <w:right w:val="nil"/>
                        </w:tcBorders>
                      </w:tcPr>
                      <w:p>
                        <w:pPr>
                          <w:pStyle w:val="TableParagraph"/>
                          <w:rPr>
                            <w:rFonts w:ascii="Times New Roman"/>
                            <w:sz w:val="20"/>
                          </w:rPr>
                        </w:pPr>
                      </w:p>
                    </w:tc>
                  </w:tr>
                  <w:tr>
                    <w:trPr>
                      <w:trHeight w:val="230" w:hRule="atLeast"/>
                    </w:trPr>
                    <w:tc>
                      <w:tcPr>
                        <w:tcW w:w="2225" w:type="dxa"/>
                        <w:tcBorders>
                          <w:top w:val="nil"/>
                          <w:bottom w:val="nil"/>
                        </w:tcBorders>
                      </w:tcPr>
                      <w:p>
                        <w:pPr>
                          <w:pStyle w:val="TableParagraph"/>
                          <w:spacing w:line="210" w:lineRule="exact"/>
                          <w:ind w:left="146"/>
                          <w:rPr>
                            <w:sz w:val="20"/>
                          </w:rPr>
                        </w:pPr>
                        <w:r>
                          <w:rPr>
                            <w:sz w:val="20"/>
                          </w:rPr>
                          <w:t>PostNom_Ensei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Prenom_Ensei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Sexe_Ensei</w:t>
                        </w:r>
                      </w:p>
                    </w:tc>
                    <w:tc>
                      <w:tcPr>
                        <w:tcW w:w="1756" w:type="dxa"/>
                        <w:vMerge/>
                        <w:tcBorders>
                          <w:top w:val="nil"/>
                          <w:bottom w:val="nil"/>
                          <w:right w:val="nil"/>
                        </w:tcBorders>
                      </w:tcPr>
                      <w:p>
                        <w:pPr>
                          <w:rPr>
                            <w:sz w:val="2"/>
                            <w:szCs w:val="2"/>
                          </w:rPr>
                        </w:pPr>
                      </w:p>
                    </w:tc>
                  </w:tr>
                  <w:tr>
                    <w:trPr>
                      <w:trHeight w:val="230" w:hRule="atLeast"/>
                    </w:trPr>
                    <w:tc>
                      <w:tcPr>
                        <w:tcW w:w="2225" w:type="dxa"/>
                        <w:tcBorders>
                          <w:top w:val="nil"/>
                          <w:bottom w:val="nil"/>
                        </w:tcBorders>
                      </w:tcPr>
                      <w:p>
                        <w:pPr>
                          <w:pStyle w:val="TableParagraph"/>
                          <w:spacing w:line="210" w:lineRule="exact"/>
                          <w:ind w:left="146"/>
                          <w:rPr>
                            <w:sz w:val="20"/>
                          </w:rPr>
                        </w:pPr>
                        <w:r>
                          <w:rPr>
                            <w:sz w:val="20"/>
                          </w:rPr>
                          <w:t>Fonction_Ensei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Telephone_Ensei</w:t>
                        </w:r>
                      </w:p>
                    </w:tc>
                    <w:tc>
                      <w:tcPr>
                        <w:tcW w:w="1756" w:type="dxa"/>
                        <w:vMerge/>
                        <w:tcBorders>
                          <w:top w:val="nil"/>
                          <w:bottom w:val="nil"/>
                          <w:right w:val="nil"/>
                        </w:tcBorders>
                      </w:tcPr>
                      <w:p>
                        <w:pPr>
                          <w:rPr>
                            <w:sz w:val="2"/>
                            <w:szCs w:val="2"/>
                          </w:rPr>
                        </w:pPr>
                      </w:p>
                    </w:tc>
                  </w:tr>
                  <w:tr>
                    <w:trPr>
                      <w:trHeight w:val="229" w:hRule="atLeast"/>
                    </w:trPr>
                    <w:tc>
                      <w:tcPr>
                        <w:tcW w:w="2225" w:type="dxa"/>
                        <w:tcBorders>
                          <w:top w:val="nil"/>
                          <w:bottom w:val="nil"/>
                        </w:tcBorders>
                      </w:tcPr>
                      <w:p>
                        <w:pPr>
                          <w:pStyle w:val="TableParagraph"/>
                          <w:spacing w:line="210" w:lineRule="exact"/>
                          <w:ind w:left="146"/>
                          <w:rPr>
                            <w:sz w:val="20"/>
                          </w:rPr>
                        </w:pPr>
                        <w:r>
                          <w:rPr>
                            <w:sz w:val="20"/>
                          </w:rPr>
                          <w:t>Adresse_Ensei</w:t>
                        </w:r>
                      </w:p>
                    </w:tc>
                    <w:tc>
                      <w:tcPr>
                        <w:tcW w:w="1756" w:type="dxa"/>
                        <w:vMerge/>
                        <w:tcBorders>
                          <w:top w:val="nil"/>
                          <w:bottom w:val="nil"/>
                          <w:right w:val="nil"/>
                        </w:tcBorders>
                      </w:tcPr>
                      <w:p>
                        <w:pPr>
                          <w:rPr>
                            <w:sz w:val="2"/>
                            <w:szCs w:val="2"/>
                          </w:rPr>
                        </w:pPr>
                      </w:p>
                    </w:tc>
                  </w:tr>
                  <w:tr>
                    <w:trPr>
                      <w:trHeight w:val="571" w:hRule="atLeast"/>
                    </w:trPr>
                    <w:tc>
                      <w:tcPr>
                        <w:tcW w:w="2225" w:type="dxa"/>
                        <w:tcBorders>
                          <w:top w:val="nil"/>
                        </w:tcBorders>
                      </w:tcPr>
                      <w:p>
                        <w:pPr>
                          <w:pStyle w:val="TableParagraph"/>
                          <w:spacing w:line="227" w:lineRule="exact"/>
                          <w:ind w:left="146"/>
                          <w:rPr>
                            <w:sz w:val="20"/>
                          </w:rPr>
                        </w:pPr>
                        <w:r>
                          <w:rPr>
                            <w:sz w:val="20"/>
                          </w:rPr>
                          <w:t>Grade_Ensei</w:t>
                        </w:r>
                      </w:p>
                    </w:tc>
                    <w:tc>
                      <w:tcPr>
                        <w:tcW w:w="1756" w:type="dxa"/>
                        <w:vMerge/>
                        <w:tcBorders>
                          <w:top w:val="nil"/>
                          <w:bottom w:val="nil"/>
                          <w:right w:val="nil"/>
                        </w:tcBorders>
                      </w:tcPr>
                      <w:p>
                        <w:pPr>
                          <w:rPr>
                            <w:sz w:val="2"/>
                            <w:szCs w:val="2"/>
                          </w:rPr>
                        </w:pPr>
                      </w:p>
                    </w:tc>
                  </w:tr>
                </w:tbl>
                <w:p>
                  <w:pPr>
                    <w:pStyle w:val="BodyText"/>
                  </w:pPr>
                </w:p>
              </w:txbxContent>
            </v:textbox>
            <w10:wrap type="none"/>
          </v:shape>
        </w:pict>
      </w:r>
      <w:r>
        <w:rPr/>
        <w:pict>
          <v:shape style="position:absolute;margin-left:152.774994pt;margin-top:-129.665115pt;width:145.550pt;height:99.4pt;mso-position-horizontal-relative:page;mso-position-vertical-relative:paragraph;z-index:25179648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1703"/>
                  </w:tblGrid>
                  <w:tr>
                    <w:trPr>
                      <w:trHeight w:val="350" w:hRule="atLeast"/>
                    </w:trPr>
                    <w:tc>
                      <w:tcPr>
                        <w:tcW w:w="1200" w:type="dxa"/>
                        <w:vMerge w:val="restart"/>
                        <w:tcBorders>
                          <w:top w:val="nil"/>
                          <w:left w:val="nil"/>
                          <w:right w:val="single" w:sz="2" w:space="0" w:color="000000"/>
                        </w:tcBorders>
                      </w:tcPr>
                      <w:p>
                        <w:pPr>
                          <w:pStyle w:val="TableParagraph"/>
                          <w:rPr>
                            <w:rFonts w:ascii="Times New Roman"/>
                            <w:sz w:val="20"/>
                          </w:rPr>
                        </w:pPr>
                      </w:p>
                    </w:tc>
                    <w:tc>
                      <w:tcPr>
                        <w:tcW w:w="1703" w:type="dxa"/>
                        <w:tcBorders>
                          <w:top w:val="single" w:sz="2" w:space="0" w:color="000000"/>
                          <w:left w:val="single" w:sz="2" w:space="0" w:color="000000"/>
                          <w:right w:val="single" w:sz="2" w:space="0" w:color="000000"/>
                        </w:tcBorders>
                      </w:tcPr>
                      <w:p>
                        <w:pPr>
                          <w:pStyle w:val="TableParagraph"/>
                          <w:spacing w:line="257" w:lineRule="exact" w:before="73"/>
                          <w:ind w:left="339"/>
                          <w:rPr>
                            <w:rFonts w:ascii="Calibri"/>
                            <w:b/>
                            <w:sz w:val="22"/>
                          </w:rPr>
                        </w:pPr>
                        <w:r>
                          <w:rPr>
                            <w:rFonts w:ascii="Calibri"/>
                            <w:b/>
                            <w:sz w:val="22"/>
                          </w:rPr>
                          <w:t>RESULTATS</w:t>
                        </w:r>
                      </w:p>
                    </w:tc>
                  </w:tr>
                  <w:tr>
                    <w:trPr>
                      <w:trHeight w:val="362" w:hRule="atLeast"/>
                    </w:trPr>
                    <w:tc>
                      <w:tcPr>
                        <w:tcW w:w="1200" w:type="dxa"/>
                        <w:vMerge/>
                        <w:tcBorders>
                          <w:top w:val="nil"/>
                          <w:left w:val="nil"/>
                          <w:right w:val="single" w:sz="2" w:space="0" w:color="000000"/>
                        </w:tcBorders>
                      </w:tcPr>
                      <w:p>
                        <w:pPr>
                          <w:rPr>
                            <w:sz w:val="2"/>
                            <w:szCs w:val="2"/>
                          </w:rPr>
                        </w:pPr>
                      </w:p>
                    </w:tc>
                    <w:tc>
                      <w:tcPr>
                        <w:tcW w:w="1703" w:type="dxa"/>
                        <w:vMerge w:val="restart"/>
                        <w:tcBorders>
                          <w:left w:val="single" w:sz="2" w:space="0" w:color="000000"/>
                          <w:bottom w:val="single" w:sz="2" w:space="0" w:color="000000"/>
                          <w:right w:val="single" w:sz="2" w:space="0" w:color="000000"/>
                        </w:tcBorders>
                      </w:tcPr>
                      <w:p>
                        <w:pPr>
                          <w:pStyle w:val="TableParagraph"/>
                          <w:spacing w:before="8"/>
                          <w:rPr>
                            <w:sz w:val="18"/>
                          </w:rPr>
                        </w:pPr>
                      </w:p>
                      <w:p>
                        <w:pPr>
                          <w:pStyle w:val="TableParagraph"/>
                          <w:ind w:left="147" w:right="180"/>
                          <w:rPr>
                            <w:sz w:val="18"/>
                          </w:rPr>
                        </w:pPr>
                        <w:r>
                          <w:rPr>
                            <w:sz w:val="18"/>
                          </w:rPr>
                          <w:t>#Code_Result Nom_Result PostNom_Result Pourcent_Obten</w:t>
                        </w:r>
                      </w:p>
                    </w:tc>
                  </w:tr>
                  <w:tr>
                    <w:trPr>
                      <w:trHeight w:val="1235" w:hRule="atLeast"/>
                    </w:trPr>
                    <w:tc>
                      <w:tcPr>
                        <w:tcW w:w="1200" w:type="dxa"/>
                        <w:tcBorders>
                          <w:left w:val="nil"/>
                          <w:bottom w:val="nil"/>
                          <w:right w:val="single" w:sz="2" w:space="0" w:color="000000"/>
                        </w:tcBorders>
                      </w:tcPr>
                      <w:p>
                        <w:pPr>
                          <w:pStyle w:val="TableParagraph"/>
                          <w:spacing w:before="35"/>
                          <w:ind w:left="486"/>
                          <w:rPr>
                            <w:sz w:val="20"/>
                          </w:rPr>
                        </w:pPr>
                        <w:r>
                          <w:rPr>
                            <w:sz w:val="20"/>
                          </w:rPr>
                          <w:t>(1, 1)</w:t>
                        </w:r>
                      </w:p>
                    </w:tc>
                    <w:tc>
                      <w:tcPr>
                        <w:tcW w:w="1703" w:type="dxa"/>
                        <w:vMerge/>
                        <w:tcBorders>
                          <w:top w:val="nil"/>
                          <w:left w:val="single" w:sz="2" w:space="0" w:color="000000"/>
                          <w:bottom w:val="single" w:sz="2" w:space="0" w:color="000000"/>
                          <w:right w:val="single" w:sz="2" w:space="0" w:color="000000"/>
                        </w:tcBorders>
                      </w:tcPr>
                      <w:p>
                        <w:pPr>
                          <w:rPr>
                            <w:sz w:val="2"/>
                            <w:szCs w:val="2"/>
                          </w:rPr>
                        </w:pPr>
                      </w:p>
                    </w:tc>
                  </w:tr>
                </w:tbl>
                <w:p>
                  <w:pPr>
                    <w:pStyle w:val="BodyText"/>
                  </w:pPr>
                </w:p>
              </w:txbxContent>
            </v:textbox>
            <w10:wrap type="none"/>
          </v:shape>
        </w:pict>
      </w:r>
      <w:r>
        <w:rPr>
          <w:sz w:val="20"/>
        </w:rPr>
        <w:t>(1, 1)</w:t>
      </w:r>
    </w:p>
    <w:p>
      <w:pPr>
        <w:pStyle w:val="BodyText"/>
        <w:rPr>
          <w:sz w:val="22"/>
        </w:rPr>
      </w:pPr>
    </w:p>
    <w:p>
      <w:pPr>
        <w:pStyle w:val="BodyText"/>
        <w:rPr>
          <w:sz w:val="22"/>
        </w:rPr>
      </w:pPr>
    </w:p>
    <w:p>
      <w:pPr>
        <w:pStyle w:val="BodyText"/>
        <w:rPr>
          <w:sz w:val="22"/>
        </w:rPr>
      </w:pPr>
    </w:p>
    <w:p>
      <w:pPr>
        <w:pStyle w:val="BodyText"/>
        <w:rPr>
          <w:sz w:val="22"/>
        </w:rPr>
      </w:pPr>
    </w:p>
    <w:p>
      <w:pPr>
        <w:spacing w:before="139"/>
        <w:ind w:left="2132" w:right="0" w:firstLine="0"/>
        <w:jc w:val="left"/>
        <w:rPr>
          <w:sz w:val="22"/>
        </w:rPr>
      </w:pPr>
      <w:r>
        <w:rPr>
          <w:sz w:val="22"/>
        </w:rPr>
        <w:t>(1,1)</w:t>
      </w:r>
    </w:p>
    <w:p>
      <w:pPr>
        <w:spacing w:before="94"/>
        <w:ind w:left="957" w:right="0" w:firstLine="0"/>
        <w:jc w:val="left"/>
        <w:rPr>
          <w:sz w:val="20"/>
        </w:rPr>
      </w:pPr>
      <w:r>
        <w:rPr/>
        <w:br w:type="column"/>
      </w:r>
      <w:r>
        <w:rPr>
          <w:sz w:val="20"/>
        </w:rPr>
        <w:t>(1, 1)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5"/>
        <w:gridCol w:w="1703"/>
      </w:tblGrid>
      <w:tr>
        <w:trPr>
          <w:trHeight w:val="350" w:hRule="atLeast"/>
        </w:trPr>
        <w:tc>
          <w:tcPr>
            <w:tcW w:w="905" w:type="dxa"/>
            <w:tcBorders>
              <w:right w:val="single" w:sz="2" w:space="0" w:color="000000"/>
            </w:tcBorders>
          </w:tcPr>
          <w:p>
            <w:pPr>
              <w:pStyle w:val="TableParagraph"/>
              <w:rPr>
                <w:rFonts w:ascii="Times New Roman"/>
                <w:sz w:val="20"/>
              </w:rPr>
            </w:pPr>
          </w:p>
        </w:tc>
        <w:tc>
          <w:tcPr>
            <w:tcW w:w="1703" w:type="dxa"/>
            <w:tcBorders>
              <w:top w:val="single" w:sz="2" w:space="0" w:color="000000"/>
              <w:left w:val="single" w:sz="2" w:space="0" w:color="000000"/>
              <w:bottom w:val="single" w:sz="6" w:space="0" w:color="000000"/>
              <w:right w:val="single" w:sz="2" w:space="0" w:color="000000"/>
            </w:tcBorders>
          </w:tcPr>
          <w:p>
            <w:pPr>
              <w:pStyle w:val="TableParagraph"/>
              <w:spacing w:line="258" w:lineRule="exact" w:before="72"/>
              <w:ind w:left="350"/>
              <w:rPr>
                <w:rFonts w:ascii="Calibri"/>
                <w:b/>
                <w:sz w:val="22"/>
              </w:rPr>
            </w:pPr>
            <w:r>
              <w:rPr>
                <w:rFonts w:ascii="Calibri"/>
                <w:b/>
                <w:sz w:val="22"/>
              </w:rPr>
              <w:t>PALMARES</w:t>
            </w:r>
          </w:p>
        </w:tc>
      </w:tr>
      <w:tr>
        <w:trPr>
          <w:trHeight w:val="424" w:hRule="atLeast"/>
        </w:trPr>
        <w:tc>
          <w:tcPr>
            <w:tcW w:w="905" w:type="dxa"/>
            <w:tcBorders>
              <w:right w:val="single" w:sz="2" w:space="0" w:color="000000"/>
            </w:tcBorders>
          </w:tcPr>
          <w:p>
            <w:pPr>
              <w:pStyle w:val="TableParagraph"/>
              <w:spacing w:before="147"/>
              <w:ind w:left="282"/>
              <w:rPr>
                <w:sz w:val="20"/>
              </w:rPr>
            </w:pPr>
            <w:r>
              <w:rPr>
                <w:sz w:val="20"/>
              </w:rPr>
              <w:t>(1,1)</w:t>
            </w:r>
          </w:p>
        </w:tc>
        <w:tc>
          <w:tcPr>
            <w:tcW w:w="1703" w:type="dxa"/>
            <w:tcBorders>
              <w:top w:val="single" w:sz="6" w:space="0" w:color="000000"/>
              <w:left w:val="single" w:sz="2" w:space="0" w:color="000000"/>
              <w:right w:val="single" w:sz="2" w:space="0" w:color="000000"/>
            </w:tcBorders>
          </w:tcPr>
          <w:p>
            <w:pPr>
              <w:pStyle w:val="TableParagraph"/>
              <w:spacing w:before="7"/>
              <w:rPr>
                <w:sz w:val="18"/>
              </w:rPr>
            </w:pPr>
          </w:p>
          <w:p>
            <w:pPr>
              <w:pStyle w:val="TableParagraph"/>
              <w:spacing w:line="190" w:lineRule="exact"/>
              <w:ind w:left="147"/>
              <w:rPr>
                <w:sz w:val="18"/>
              </w:rPr>
            </w:pPr>
            <w:r>
              <w:rPr>
                <w:sz w:val="18"/>
              </w:rPr>
              <w:t>#Num_Palm</w:t>
            </w:r>
          </w:p>
        </w:tc>
      </w:tr>
      <w:tr>
        <w:trPr>
          <w:trHeight w:val="207" w:hRule="atLeast"/>
        </w:trPr>
        <w:tc>
          <w:tcPr>
            <w:tcW w:w="905" w:type="dxa"/>
            <w:vMerge w:val="restart"/>
            <w:tcBorders>
              <w:right w:val="single" w:sz="2" w:space="0" w:color="000000"/>
            </w:tcBorders>
          </w:tcPr>
          <w:p>
            <w:pPr>
              <w:pStyle w:val="TableParagraph"/>
              <w:rPr>
                <w:rFonts w:ascii="Times New Roman"/>
                <w:sz w:val="14"/>
              </w:rPr>
            </w:pPr>
          </w:p>
        </w:tc>
        <w:tc>
          <w:tcPr>
            <w:tcW w:w="1703" w:type="dxa"/>
            <w:tcBorders>
              <w:left w:val="single" w:sz="2" w:space="0" w:color="000000"/>
              <w:right w:val="single" w:sz="2" w:space="0" w:color="000000"/>
            </w:tcBorders>
          </w:tcPr>
          <w:p>
            <w:pPr>
              <w:pStyle w:val="TableParagraph"/>
              <w:spacing w:line="187" w:lineRule="exact"/>
              <w:ind w:left="147"/>
              <w:rPr>
                <w:sz w:val="18"/>
              </w:rPr>
            </w:pPr>
            <w:r>
              <w:rPr>
                <w:sz w:val="18"/>
              </w:rPr>
              <w:t>Nom_Palm</w:t>
            </w:r>
          </w:p>
        </w:tc>
      </w:tr>
      <w:tr>
        <w:trPr>
          <w:trHeight w:val="14" w:hRule="atLeast"/>
        </w:trPr>
        <w:tc>
          <w:tcPr>
            <w:tcW w:w="905" w:type="dxa"/>
            <w:vMerge/>
            <w:tcBorders>
              <w:top w:val="nil"/>
              <w:right w:val="single" w:sz="2" w:space="0" w:color="000000"/>
            </w:tcBorders>
          </w:tcPr>
          <w:p>
            <w:pPr>
              <w:rPr>
                <w:sz w:val="2"/>
                <w:szCs w:val="2"/>
              </w:rPr>
            </w:pPr>
          </w:p>
        </w:tc>
        <w:tc>
          <w:tcPr>
            <w:tcW w:w="1703" w:type="dxa"/>
            <w:vMerge w:val="restart"/>
            <w:tcBorders>
              <w:left w:val="single" w:sz="2" w:space="0" w:color="000000"/>
              <w:right w:val="single" w:sz="2" w:space="0" w:color="000000"/>
            </w:tcBorders>
          </w:tcPr>
          <w:p>
            <w:pPr>
              <w:pStyle w:val="TableParagraph"/>
              <w:spacing w:line="187" w:lineRule="exact"/>
              <w:ind w:left="147"/>
              <w:rPr>
                <w:sz w:val="18"/>
              </w:rPr>
            </w:pPr>
            <w:r>
              <w:rPr>
                <w:sz w:val="18"/>
              </w:rPr>
              <w:t>PostNom_Palm</w:t>
            </w:r>
          </w:p>
        </w:tc>
      </w:tr>
      <w:tr>
        <w:trPr>
          <w:trHeight w:val="177" w:hRule="atLeast"/>
        </w:trPr>
        <w:tc>
          <w:tcPr>
            <w:tcW w:w="905" w:type="dxa"/>
            <w:vMerge w:val="restart"/>
            <w:tcBorders>
              <w:top w:val="single" w:sz="6" w:space="0" w:color="000000"/>
              <w:right w:val="single" w:sz="2" w:space="0" w:color="000000"/>
            </w:tcBorders>
          </w:tcPr>
          <w:p>
            <w:pPr>
              <w:pStyle w:val="TableParagraph"/>
              <w:rPr>
                <w:rFonts w:ascii="Times New Roman"/>
                <w:sz w:val="20"/>
              </w:rPr>
            </w:pPr>
          </w:p>
        </w:tc>
        <w:tc>
          <w:tcPr>
            <w:tcW w:w="1703" w:type="dxa"/>
            <w:vMerge/>
            <w:tcBorders>
              <w:top w:val="nil"/>
              <w:left w:val="single" w:sz="2" w:space="0" w:color="000000"/>
              <w:right w:val="single" w:sz="2" w:space="0" w:color="000000"/>
            </w:tcBorders>
          </w:tcPr>
          <w:p>
            <w:pPr>
              <w:rPr>
                <w:sz w:val="2"/>
                <w:szCs w:val="2"/>
              </w:rPr>
            </w:pPr>
          </w:p>
        </w:tc>
      </w:tr>
      <w:tr>
        <w:trPr>
          <w:trHeight w:val="207" w:hRule="atLeast"/>
        </w:trPr>
        <w:tc>
          <w:tcPr>
            <w:tcW w:w="905" w:type="dxa"/>
            <w:vMerge/>
            <w:tcBorders>
              <w:top w:val="nil"/>
              <w:right w:val="single" w:sz="2" w:space="0" w:color="000000"/>
            </w:tcBorders>
          </w:tcPr>
          <w:p>
            <w:pPr>
              <w:rPr>
                <w:sz w:val="2"/>
                <w:szCs w:val="2"/>
              </w:rPr>
            </w:pPr>
          </w:p>
        </w:tc>
        <w:tc>
          <w:tcPr>
            <w:tcW w:w="1703" w:type="dxa"/>
            <w:tcBorders>
              <w:left w:val="single" w:sz="2" w:space="0" w:color="000000"/>
              <w:right w:val="single" w:sz="2" w:space="0" w:color="000000"/>
            </w:tcBorders>
          </w:tcPr>
          <w:p>
            <w:pPr>
              <w:pStyle w:val="TableParagraph"/>
              <w:spacing w:line="187" w:lineRule="exact"/>
              <w:ind w:left="147"/>
              <w:rPr>
                <w:sz w:val="18"/>
              </w:rPr>
            </w:pPr>
            <w:r>
              <w:rPr>
                <w:sz w:val="18"/>
              </w:rPr>
              <w:t>Point Obt_Palm</w:t>
            </w:r>
          </w:p>
        </w:tc>
      </w:tr>
      <w:tr>
        <w:trPr>
          <w:trHeight w:val="567" w:hRule="atLeast"/>
        </w:trPr>
        <w:tc>
          <w:tcPr>
            <w:tcW w:w="905" w:type="dxa"/>
            <w:vMerge/>
            <w:tcBorders>
              <w:top w:val="nil"/>
              <w:right w:val="single" w:sz="2" w:space="0" w:color="000000"/>
            </w:tcBorders>
          </w:tcPr>
          <w:p>
            <w:pPr>
              <w:rPr>
                <w:sz w:val="2"/>
                <w:szCs w:val="2"/>
              </w:rPr>
            </w:pPr>
          </w:p>
        </w:tc>
        <w:tc>
          <w:tcPr>
            <w:tcW w:w="1703" w:type="dxa"/>
            <w:tcBorders>
              <w:left w:val="single" w:sz="2" w:space="0" w:color="000000"/>
              <w:bottom w:val="single" w:sz="2" w:space="0" w:color="000000"/>
              <w:right w:val="single" w:sz="2" w:space="0" w:color="000000"/>
            </w:tcBorders>
          </w:tcPr>
          <w:p>
            <w:pPr>
              <w:pStyle w:val="TableParagraph"/>
              <w:spacing w:line="204" w:lineRule="exact"/>
              <w:ind w:left="147"/>
              <w:rPr>
                <w:sz w:val="18"/>
              </w:rPr>
            </w:pPr>
            <w:r>
              <w:rPr>
                <w:sz w:val="18"/>
              </w:rPr>
              <w:t>Pourcent_Palm</w:t>
            </w:r>
          </w:p>
        </w:tc>
      </w:tr>
    </w:tbl>
    <w:p>
      <w:pPr>
        <w:pStyle w:val="BodyText"/>
        <w:spacing w:before="4"/>
        <w:rPr>
          <w:sz w:val="19"/>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4"/>
        <w:gridCol w:w="2000"/>
      </w:tblGrid>
      <w:tr>
        <w:trPr>
          <w:trHeight w:val="349" w:hRule="atLeast"/>
        </w:trPr>
        <w:tc>
          <w:tcPr>
            <w:tcW w:w="1094" w:type="dxa"/>
            <w:vMerge w:val="restart"/>
            <w:tcBorders>
              <w:top w:val="nil"/>
              <w:left w:val="nil"/>
              <w:right w:val="single" w:sz="2" w:space="0" w:color="000000"/>
            </w:tcBorders>
          </w:tcPr>
          <w:p>
            <w:pPr>
              <w:pStyle w:val="TableParagraph"/>
              <w:rPr>
                <w:sz w:val="22"/>
              </w:rPr>
            </w:pPr>
          </w:p>
          <w:p>
            <w:pPr>
              <w:pStyle w:val="TableParagraph"/>
              <w:rPr>
                <w:sz w:val="19"/>
              </w:rPr>
            </w:pPr>
          </w:p>
          <w:p>
            <w:pPr>
              <w:pStyle w:val="TableParagraph"/>
              <w:ind w:left="427"/>
              <w:rPr>
                <w:sz w:val="20"/>
              </w:rPr>
            </w:pPr>
            <w:r>
              <w:rPr>
                <w:sz w:val="20"/>
              </w:rPr>
              <w:t>(1, 1)</w:t>
            </w:r>
          </w:p>
        </w:tc>
        <w:tc>
          <w:tcPr>
            <w:tcW w:w="2000" w:type="dxa"/>
            <w:tcBorders>
              <w:top w:val="single" w:sz="2" w:space="0" w:color="000000"/>
              <w:left w:val="single" w:sz="2" w:space="0" w:color="000000"/>
              <w:right w:val="single" w:sz="2" w:space="0" w:color="000000"/>
            </w:tcBorders>
          </w:tcPr>
          <w:p>
            <w:pPr>
              <w:pStyle w:val="TableParagraph"/>
              <w:spacing w:before="70"/>
              <w:ind w:left="153"/>
              <w:rPr>
                <w:b/>
                <w:sz w:val="18"/>
              </w:rPr>
            </w:pPr>
            <w:r>
              <w:rPr>
                <w:b/>
                <w:sz w:val="18"/>
              </w:rPr>
              <w:t>LISTE REPECHAGE</w:t>
            </w:r>
          </w:p>
        </w:tc>
      </w:tr>
      <w:tr>
        <w:trPr>
          <w:trHeight w:val="388" w:hRule="atLeast"/>
        </w:trPr>
        <w:tc>
          <w:tcPr>
            <w:tcW w:w="1094" w:type="dxa"/>
            <w:vMerge/>
            <w:tcBorders>
              <w:top w:val="nil"/>
              <w:left w:val="nil"/>
              <w:right w:val="single" w:sz="2" w:space="0" w:color="000000"/>
            </w:tcBorders>
          </w:tcPr>
          <w:p>
            <w:pPr>
              <w:rPr>
                <w:sz w:val="2"/>
                <w:szCs w:val="2"/>
              </w:rPr>
            </w:pPr>
          </w:p>
        </w:tc>
        <w:tc>
          <w:tcPr>
            <w:tcW w:w="2000" w:type="dxa"/>
            <w:vMerge w:val="restart"/>
            <w:tcBorders>
              <w:left w:val="single" w:sz="2" w:space="0" w:color="000000"/>
              <w:bottom w:val="single" w:sz="2" w:space="0" w:color="000000"/>
              <w:right w:val="single" w:sz="2" w:space="0" w:color="000000"/>
            </w:tcBorders>
          </w:tcPr>
          <w:p>
            <w:pPr>
              <w:pStyle w:val="TableParagraph"/>
              <w:spacing w:before="144"/>
              <w:ind w:left="148" w:right="255"/>
              <w:rPr>
                <w:sz w:val="18"/>
              </w:rPr>
            </w:pPr>
            <w:r>
              <w:rPr>
                <w:sz w:val="18"/>
              </w:rPr>
              <w:t>#Code_Liste de rep Libelle_Liste de rep</w:t>
            </w:r>
          </w:p>
        </w:tc>
      </w:tr>
      <w:tr>
        <w:trPr>
          <w:trHeight w:val="1209" w:hRule="atLeast"/>
        </w:trPr>
        <w:tc>
          <w:tcPr>
            <w:tcW w:w="1094" w:type="dxa"/>
            <w:tcBorders>
              <w:left w:val="nil"/>
              <w:bottom w:val="nil"/>
              <w:right w:val="single" w:sz="2" w:space="0" w:color="000000"/>
            </w:tcBorders>
          </w:tcPr>
          <w:p>
            <w:pPr>
              <w:pStyle w:val="TableParagraph"/>
              <w:rPr>
                <w:rFonts w:ascii="Times New Roman"/>
                <w:sz w:val="20"/>
              </w:rPr>
            </w:pPr>
          </w:p>
        </w:tc>
        <w:tc>
          <w:tcPr>
            <w:tcW w:w="2000" w:type="dxa"/>
            <w:vMerge/>
            <w:tcBorders>
              <w:top w:val="nil"/>
              <w:left w:val="single" w:sz="2" w:space="0" w:color="000000"/>
              <w:bottom w:val="single" w:sz="2" w:space="0" w:color="000000"/>
              <w:right w:val="single" w:sz="2" w:space="0" w:color="000000"/>
            </w:tcBorders>
          </w:tcPr>
          <w:p>
            <w:pPr>
              <w:rPr>
                <w:sz w:val="2"/>
                <w:szCs w:val="2"/>
              </w:rPr>
            </w:pPr>
          </w:p>
        </w:tc>
      </w:tr>
    </w:tbl>
    <w:p>
      <w:pPr>
        <w:pStyle w:val="BodyText"/>
        <w:rPr>
          <w:sz w:val="20"/>
        </w:rPr>
      </w:pPr>
    </w:p>
    <w:p>
      <w:pPr>
        <w:pStyle w:val="BodyText"/>
        <w:spacing w:before="10"/>
      </w:pPr>
    </w:p>
    <w:tbl>
      <w:tblPr>
        <w:tblW w:w="0" w:type="auto"/>
        <w:jc w:val="left"/>
        <w:tblInd w:w="10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72"/>
        <w:gridCol w:w="953"/>
      </w:tblGrid>
      <w:tr>
        <w:trPr>
          <w:trHeight w:val="254" w:hRule="atLeast"/>
        </w:trPr>
        <w:tc>
          <w:tcPr>
            <w:tcW w:w="2225" w:type="dxa"/>
            <w:gridSpan w:val="2"/>
            <w:tcBorders>
              <w:bottom w:val="single" w:sz="4" w:space="0" w:color="000000"/>
            </w:tcBorders>
          </w:tcPr>
          <w:p>
            <w:pPr>
              <w:pStyle w:val="TableParagraph"/>
              <w:spacing w:line="161" w:lineRule="exact" w:before="73"/>
              <w:ind w:left="601"/>
              <w:rPr>
                <w:rFonts w:ascii="Calibri"/>
                <w:b/>
                <w:sz w:val="22"/>
              </w:rPr>
            </w:pPr>
            <w:r>
              <w:rPr>
                <w:rFonts w:ascii="Calibri"/>
                <w:b/>
                <w:sz w:val="22"/>
              </w:rPr>
              <w:t>AFFICHEUR</w:t>
            </w:r>
          </w:p>
        </w:tc>
      </w:tr>
      <w:tr>
        <w:trPr>
          <w:trHeight w:val="1985" w:hRule="atLeast"/>
        </w:trPr>
        <w:tc>
          <w:tcPr>
            <w:tcW w:w="2225" w:type="dxa"/>
            <w:gridSpan w:val="2"/>
            <w:tcBorders>
              <w:top w:val="single" w:sz="4" w:space="0" w:color="000000"/>
            </w:tcBorders>
          </w:tcPr>
          <w:p>
            <w:pPr>
              <w:pStyle w:val="TableParagraph"/>
              <w:spacing w:before="10"/>
              <w:rPr>
                <w:sz w:val="29"/>
              </w:rPr>
            </w:pPr>
          </w:p>
          <w:p>
            <w:pPr>
              <w:pStyle w:val="TableParagraph"/>
              <w:spacing w:before="1"/>
              <w:ind w:left="147" w:right="1119"/>
              <w:rPr>
                <w:sz w:val="20"/>
              </w:rPr>
            </w:pPr>
            <w:r>
              <w:rPr>
                <w:sz w:val="20"/>
              </w:rPr>
              <w:t>#Id_Aff Libelle_Aff</w:t>
            </w:r>
          </w:p>
        </w:tc>
      </w:tr>
      <w:tr>
        <w:trPr>
          <w:trHeight w:val="705" w:hRule="atLeast"/>
        </w:trPr>
        <w:tc>
          <w:tcPr>
            <w:tcW w:w="1272" w:type="dxa"/>
            <w:tcBorders>
              <w:left w:val="nil"/>
              <w:bottom w:val="nil"/>
              <w:right w:val="single" w:sz="4" w:space="0" w:color="000000"/>
            </w:tcBorders>
          </w:tcPr>
          <w:p>
            <w:pPr>
              <w:pStyle w:val="TableParagraph"/>
              <w:spacing w:before="96"/>
              <w:ind w:left="723"/>
              <w:rPr>
                <w:sz w:val="24"/>
              </w:rPr>
            </w:pPr>
            <w:r>
              <w:rPr>
                <w:sz w:val="24"/>
              </w:rPr>
              <w:t>(1,n)</w:t>
            </w:r>
          </w:p>
        </w:tc>
        <w:tc>
          <w:tcPr>
            <w:tcW w:w="953" w:type="dxa"/>
            <w:tcBorders>
              <w:left w:val="single" w:sz="4" w:space="0" w:color="000000"/>
              <w:bottom w:val="nil"/>
              <w:right w:val="nil"/>
            </w:tcBorders>
          </w:tcPr>
          <w:p>
            <w:pPr>
              <w:pStyle w:val="TableParagraph"/>
              <w:rPr>
                <w:rFonts w:ascii="Times New Roman"/>
                <w:sz w:val="20"/>
              </w:rPr>
            </w:pPr>
          </w:p>
        </w:tc>
      </w:tr>
    </w:tbl>
    <w:p>
      <w:pPr>
        <w:pStyle w:val="BodyText"/>
        <w:spacing w:before="1"/>
        <w:rPr>
          <w:sz w:val="20"/>
        </w:rPr>
      </w:pPr>
    </w:p>
    <w:p>
      <w:pPr>
        <w:spacing w:before="1"/>
        <w:ind w:left="1669" w:right="1362" w:firstLine="0"/>
        <w:jc w:val="center"/>
        <w:rPr>
          <w:sz w:val="18"/>
        </w:rPr>
      </w:pPr>
      <w:r>
        <w:rPr/>
        <w:pict>
          <v:group style="position:absolute;margin-left:182.375pt;margin-top:-377.443115pt;width:250.8pt;height:145.450pt;mso-position-horizontal-relative:page;mso-position-vertical-relative:paragraph;z-index:-257273856" coordorigin="3648,-7549" coordsize="5016,2909">
            <v:rect style="position:absolute;left:3650;top:-7547;width:2225;height:2768" filled="false" stroked="true" strokeweight=".25pt" strokecolor="#000000">
              <v:stroke dashstyle="solid"/>
            </v:rect>
            <v:shape style="position:absolute;left:6851;top:-7237;width:1810;height:693" coordorigin="6851,-7236" coordsize="1810,693" path="m7756,-7236l7650,-7234,7548,-7227,7451,-7216,7358,-7201,7271,-7182,7190,-7160,7116,-7135,7050,-7107,6992,-7076,6904,-7007,6857,-6930,6851,-6890,6857,-6849,6904,-6773,6992,-6704,7050,-6673,7116,-6645,7190,-6619,7271,-6597,7358,-6579,7451,-6564,7548,-6553,7650,-6546,7756,-6543,7862,-6546,7964,-6553,8061,-6564,8154,-6579,8241,-6597,8322,-6619,8396,-6645,8462,-6673,8520,-6704,8608,-6773,8655,-6849,8661,-6890,8655,-6930,8608,-7007,8520,-7076,8462,-7107,8396,-7135,8322,-7160,8241,-7182,8154,-7201,8061,-7216,7964,-7227,7862,-7234,7756,-7236xe" filled="false" stroked="true" strokeweight=".25pt" strokecolor="#000000">
              <v:path arrowok="t"/>
              <v:stroke dashstyle="solid"/>
            </v:shape>
            <v:line style="position:absolute" from="6836,-6878" to="5860,-6878" stroked="true" strokeweight=".75pt" strokecolor="#000000">
              <v:stroke dashstyle="solid"/>
            </v:line>
            <v:shape style="position:absolute;left:6893;top:-5268;width:1402;height:625" coordorigin="6893,-5267" coordsize="1402,625" path="m7594,-5267l7490,-5264,7392,-5254,7298,-5238,7212,-5217,7134,-5191,7065,-5160,7006,-5125,6958,-5087,6901,-5001,6893,-4955,6901,-4909,6958,-4823,7006,-4785,7065,-4750,7134,-4719,7212,-4693,7298,-4671,7392,-4656,7490,-4646,7594,-4642,7698,-4646,7796,-4656,7890,-4671,7976,-4693,8054,-4719,8123,-4750,8182,-4785,8230,-4823,8287,-4909,8295,-4955,8287,-5001,8230,-5087,8182,-5125,8123,-5160,8054,-5191,7976,-5217,7890,-5238,7796,-5254,7698,-5264,7594,-5267xe" filled="false" stroked="true" strokeweight=".25pt" strokecolor="#000000">
              <v:path arrowok="t"/>
              <v:stroke dashstyle="solid"/>
            </v:shape>
            <v:line style="position:absolute" from="6893,-4936" to="5875,-4936" stroked="true" strokeweight=".75pt" strokecolor="#000000">
              <v:stroke dashstyle="solid"/>
            </v:line>
            <v:shape style="position:absolute;left:6029;top:-7390;width:433;height:224" type="#_x0000_t202" filled="false" stroked="false">
              <v:textbox inset="0,0,0,0">
                <w:txbxContent>
                  <w:p>
                    <w:pPr>
                      <w:spacing w:line="224" w:lineRule="exact" w:before="0"/>
                      <w:ind w:left="0" w:right="0" w:firstLine="0"/>
                      <w:jc w:val="left"/>
                      <w:rPr>
                        <w:sz w:val="20"/>
                      </w:rPr>
                    </w:pPr>
                    <w:r>
                      <w:rPr>
                        <w:sz w:val="20"/>
                      </w:rPr>
                      <w:t>(1,n)</w:t>
                    </w:r>
                  </w:p>
                </w:txbxContent>
              </v:textbox>
              <w10:wrap type="none"/>
            </v:shape>
            <v:shape style="position:absolute;left:7282;top:-6992;width:971;height:179" type="#_x0000_t202" filled="false" stroked="false">
              <v:textbox inset="0,0,0,0">
                <w:txbxContent>
                  <w:p>
                    <w:pPr>
                      <w:spacing w:line="178" w:lineRule="exact" w:before="0"/>
                      <w:ind w:left="0" w:right="0" w:firstLine="0"/>
                      <w:jc w:val="left"/>
                      <w:rPr>
                        <w:sz w:val="16"/>
                      </w:rPr>
                    </w:pPr>
                    <w:r>
                      <w:rPr>
                        <w:sz w:val="16"/>
                      </w:rPr>
                      <w:t>Réceptionner</w:t>
                    </w:r>
                  </w:p>
                </w:txbxContent>
              </v:textbox>
              <w10:wrap type="none"/>
            </v:shape>
            <v:shape style="position:absolute;left:6196;top:-5220;width:489;height:224" type="#_x0000_t202" filled="false" stroked="false">
              <v:textbox inset="0,0,0,0">
                <w:txbxContent>
                  <w:p>
                    <w:pPr>
                      <w:spacing w:line="224" w:lineRule="exact" w:before="0"/>
                      <w:ind w:left="0" w:right="0" w:firstLine="0"/>
                      <w:jc w:val="left"/>
                      <w:rPr>
                        <w:sz w:val="20"/>
                      </w:rPr>
                    </w:pPr>
                    <w:r>
                      <w:rPr>
                        <w:sz w:val="20"/>
                      </w:rPr>
                      <w:t>(1, n)</w:t>
                    </w:r>
                  </w:p>
                </w:txbxContent>
              </v:textbox>
              <w10:wrap type="none"/>
            </v:shape>
            <v:shape style="position:absolute;left:7264;top:-5118;width:679;height:202" type="#_x0000_t202" filled="false" stroked="false">
              <v:textbox inset="0,0,0,0">
                <w:txbxContent>
                  <w:p>
                    <w:pPr>
                      <w:spacing w:line="201" w:lineRule="exact" w:before="0"/>
                      <w:ind w:left="0" w:right="0" w:firstLine="0"/>
                      <w:jc w:val="left"/>
                      <w:rPr>
                        <w:sz w:val="18"/>
                      </w:rPr>
                    </w:pPr>
                    <w:r>
                      <w:rPr>
                        <w:sz w:val="18"/>
                      </w:rPr>
                      <w:t>Envoyer</w:t>
                    </w:r>
                  </w:p>
                </w:txbxContent>
              </v:textbox>
              <w10:wrap type="none"/>
            </v:shape>
            <v:shape style="position:absolute;left:3650;top:-7189;width:2225;height:2410" type="#_x0000_t202" filled="false" stroked="true" strokeweight=".25pt" strokecolor="#000000">
              <v:textbox inset="0,0,0,0">
                <w:txbxContent>
                  <w:p>
                    <w:pPr>
                      <w:spacing w:line="240" w:lineRule="auto" w:before="3"/>
                      <w:rPr>
                        <w:sz w:val="19"/>
                      </w:rPr>
                    </w:pPr>
                  </w:p>
                  <w:p>
                    <w:pPr>
                      <w:spacing w:before="0"/>
                      <w:ind w:left="144" w:right="654" w:firstLine="0"/>
                      <w:jc w:val="left"/>
                      <w:rPr>
                        <w:sz w:val="20"/>
                      </w:rPr>
                    </w:pPr>
                    <w:r>
                      <w:rPr>
                        <w:sz w:val="20"/>
                      </w:rPr>
                      <w:t>#Matri_Sec Nom_Sec PostNom_Sec Prenom_Sec Sexe_Sec Fonction_Sec Telephone_Sec Grade_Sec</w:t>
                    </w:r>
                  </w:p>
                </w:txbxContent>
              </v:textbox>
              <v:stroke dashstyle="solid"/>
              <w10:wrap type="none"/>
            </v:shape>
            <v:shape style="position:absolute;left:3650;top:-7547;width:2225;height:358" type="#_x0000_t202" filled="false" stroked="true" strokeweight=".25pt" strokecolor="#000000">
              <v:textbox inset="0,0,0,0">
                <w:txbxContent>
                  <w:p>
                    <w:pPr>
                      <w:spacing w:before="72"/>
                      <w:ind w:left="564" w:right="0" w:firstLine="0"/>
                      <w:jc w:val="left"/>
                      <w:rPr>
                        <w:rFonts w:ascii="Calibri"/>
                        <w:b/>
                        <w:sz w:val="22"/>
                      </w:rPr>
                    </w:pPr>
                    <w:r>
                      <w:rPr>
                        <w:rFonts w:ascii="Calibri"/>
                        <w:b/>
                        <w:sz w:val="22"/>
                      </w:rPr>
                      <w:t>SECRETAIRE</w:t>
                    </w:r>
                  </w:p>
                </w:txbxContent>
              </v:textbox>
              <v:stroke dashstyle="solid"/>
              <w10:wrap type="none"/>
            </v:shape>
            <w10:wrap type="none"/>
          </v:group>
        </w:pict>
      </w:r>
      <w:r>
        <w:rPr/>
        <w:pict>
          <v:group style="position:absolute;margin-left:122.125pt;margin-top:-534.543091pt;width:462pt;height:559.25pt;mso-position-horizontal-relative:page;mso-position-vertical-relative:paragraph;z-index:-257272832" coordorigin="2443,-10691" coordsize="9240,11185">
            <v:shape style="position:absolute;left:4954;top:-10684;width:1699;height:720" coordorigin="4954,-10683" coordsize="1699,720" path="m5803,-10683l5704,-10681,5609,-10674,5517,-10662,5430,-10647,5348,-10627,5272,-10604,5203,-10578,5141,-10549,5086,-10516,5004,-10445,4960,-10365,4954,-10323,4960,-10281,5004,-10202,5086,-10130,5141,-10098,5203,-10069,5272,-10042,5348,-10019,5430,-10000,5517,-9984,5609,-9973,5704,-9966,5803,-9963,5902,-9966,5998,-9973,6090,-9984,6177,-10000,6259,-10019,6335,-10042,6404,-10069,6466,-10098,6521,-10130,6603,-10202,6647,-10281,6653,-10323,6647,-10365,6603,-10445,6521,-10516,6466,-10549,6404,-10578,6335,-10604,6259,-10627,6177,-10647,6090,-10662,5998,-10674,5902,-10681,5803,-10683xe" filled="false" stroked="true" strokeweight=".75pt" strokecolor="#000000">
              <v:path arrowok="t"/>
              <v:stroke dashstyle="solid"/>
            </v:shape>
            <v:line style="position:absolute" from="6653,-10340" to="11677,-10340" stroked="true" strokeweight=".25pt" strokecolor="#000000">
              <v:stroke dashstyle="solid"/>
            </v:line>
            <v:rect style="position:absolute;left:6299;top:-3362;width:2225;height:2768" filled="false" stroked="true" strokeweight=".25pt" strokecolor="#000000">
              <v:stroke dashstyle="solid"/>
            </v:rect>
            <v:shape style="position:absolute;left:2445;top:-1998;width:1813;height:748" coordorigin="2445,-1997" coordsize="1813,748" path="m3352,-1997l3246,-1995,3144,-1987,3046,-1976,2953,-1959,2866,-1939,2785,-1915,2710,-1888,2644,-1857,2586,-1824,2537,-1788,2469,-1709,2445,-1623,2451,-1580,2498,-1497,2586,-1423,2644,-1389,2711,-1359,2785,-1332,2866,-1308,2953,-1287,3046,-1271,3144,-1259,3246,-1252,3352,-1249,3457,-1252,3559,-1259,3657,-1271,3750,-1287,3838,-1308,3919,-1332,3993,-1359,4059,-1389,4117,-1423,4166,-1459,4234,-1538,4258,-1623,4252,-1667,4205,-1750,4117,-1824,4059,-1857,3993,-1888,3919,-1915,3838,-1939,3750,-1959,3657,-1976,3559,-1987,3457,-1995,3352,-1997xe" filled="false" stroked="true" strokeweight=".25pt" strokecolor="#000000">
              <v:path arrowok="t"/>
              <v:stroke dashstyle="solid"/>
            </v:shape>
            <v:line style="position:absolute" from="4258,-1622" to="6299,-1622" stroked="true" strokeweight=".75pt" strokecolor="#000000">
              <v:stroke dashstyle="solid"/>
            </v:line>
            <v:shape style="position:absolute;left:9272;top:-257;width:1813;height:748" coordorigin="9272,-256" coordsize="1813,748" path="m10178,-256l10073,-254,9971,-246,9873,-235,9780,-218,9692,-198,9611,-174,9537,-147,9471,-116,9413,-83,9364,-47,9296,32,9272,118,9278,161,9325,244,9413,318,9471,352,9537,382,9611,409,9692,433,9780,454,9873,470,9971,482,10073,489,10178,492,10284,489,10386,482,10484,470,10577,454,10664,433,10745,409,10820,382,10886,352,10944,318,10993,282,11061,203,11085,118,11079,74,11032,-9,10944,-83,10886,-116,10820,-147,10745,-174,10664,-198,10577,-218,10484,-235,10386,-246,10284,-254,10178,-256xe" filled="false" stroked="true" strokeweight=".25pt" strokecolor="#000000">
              <v:path arrowok="t"/>
              <v:stroke dashstyle="solid"/>
            </v:shape>
            <v:shape style="position:absolute;left:6982;top:-10336;width:4695;height:10513" coordorigin="6982,-10335" coordsize="4695,10513" path="m9280,178l6982,178m6982,152l6982,-589m8544,-3366l11677,-3366m11677,-3366l11677,-10335e" filled="false" stroked="true" strokeweight=".5pt" strokecolor="#000000">
              <v:path arrowok="t"/>
              <v:stroke dashstyle="solid"/>
            </v:shape>
            <w10:wrap type="none"/>
          </v:group>
        </w:pict>
      </w:r>
      <w:r>
        <w:rPr/>
        <w:pict>
          <v:shape style="position:absolute;margin-left:314.950012pt;margin-top:-150.168106pt;width:111.25pt;height:120.5pt;mso-position-horizontal-relative:page;mso-position-vertical-relative:paragraph;z-index:251792384" type="#_x0000_t202" filled="false" stroked="true" strokeweight=".25pt" strokecolor="#000000">
            <v:textbox inset="0,0,0,0">
              <w:txbxContent>
                <w:p>
                  <w:pPr>
                    <w:pStyle w:val="BodyText"/>
                    <w:spacing w:before="4"/>
                    <w:rPr>
                      <w:sz w:val="19"/>
                    </w:rPr>
                  </w:pPr>
                </w:p>
                <w:p>
                  <w:pPr>
                    <w:spacing w:before="0"/>
                    <w:ind w:left="145" w:right="943" w:firstLine="0"/>
                    <w:jc w:val="left"/>
                    <w:rPr>
                      <w:sz w:val="20"/>
                    </w:rPr>
                  </w:pPr>
                  <w:r>
                    <w:rPr>
                      <w:sz w:val="20"/>
                    </w:rPr>
                    <w:t>#Matri_El Nom_El PostNom_El Prenom_El Sexe_El Classe_El Annee_El</w:t>
                  </w:r>
                </w:p>
                <w:p>
                  <w:pPr>
                    <w:spacing w:line="229" w:lineRule="exact" w:before="0"/>
                    <w:ind w:left="145" w:right="0" w:firstLine="0"/>
                    <w:jc w:val="left"/>
                    <w:rPr>
                      <w:sz w:val="20"/>
                    </w:rPr>
                  </w:pPr>
                  <w:r>
                    <w:rPr>
                      <w:sz w:val="20"/>
                    </w:rPr>
                    <w:t>Date_naissance_El</w:t>
                  </w:r>
                </w:p>
              </w:txbxContent>
            </v:textbox>
            <v:stroke dashstyle="solid"/>
            <w10:wrap type="none"/>
          </v:shape>
        </w:pict>
      </w:r>
      <w:r>
        <w:rPr/>
        <w:pict>
          <v:shape style="position:absolute;margin-left:314.950012pt;margin-top:-168.25560pt;width:111.25pt;height:18.1pt;mso-position-horizontal-relative:page;mso-position-vertical-relative:paragraph;z-index:251793408" type="#_x0000_t202" filled="false" stroked="true" strokeweight=".25pt" strokecolor="#000000">
            <v:textbox inset="0,0,0,0">
              <w:txbxContent>
                <w:p>
                  <w:pPr>
                    <w:spacing w:before="76"/>
                    <w:ind w:left="325" w:right="0" w:firstLine="0"/>
                    <w:jc w:val="left"/>
                    <w:rPr>
                      <w:rFonts w:ascii="Calibri"/>
                      <w:b/>
                      <w:sz w:val="22"/>
                    </w:rPr>
                  </w:pPr>
                  <w:r>
                    <w:rPr>
                      <w:rFonts w:ascii="Calibri"/>
                      <w:b/>
                      <w:sz w:val="22"/>
                    </w:rPr>
                    <w:t>LISTE DES ELEVES</w:t>
                  </w:r>
                </w:p>
              </w:txbxContent>
            </v:textbox>
            <v:stroke dashstyle="solid"/>
            <w10:wrap type="none"/>
          </v:shape>
        </w:pict>
      </w:r>
      <w:r>
        <w:rPr>
          <w:sz w:val="18"/>
        </w:rPr>
        <w:t>Afficher</w:t>
      </w:r>
    </w:p>
    <w:p>
      <w:pPr>
        <w:spacing w:after="0"/>
        <w:jc w:val="center"/>
        <w:rPr>
          <w:sz w:val="18"/>
        </w:rPr>
        <w:sectPr>
          <w:type w:val="continuous"/>
          <w:pgSz w:w="11910" w:h="16840"/>
          <w:pgMar w:top="1180" w:bottom="280" w:left="380" w:right="40"/>
          <w:cols w:num="5" w:equalWidth="0">
            <w:col w:w="1506" w:space="75"/>
            <w:col w:w="1747" w:space="39"/>
            <w:col w:w="1139" w:space="39"/>
            <w:col w:w="3223" w:space="40"/>
            <w:col w:w="3682"/>
          </w:cols>
        </w:sectPr>
      </w:pPr>
    </w:p>
    <w:p>
      <w:pPr>
        <w:pStyle w:val="Heading1"/>
        <w:numPr>
          <w:ilvl w:val="5"/>
          <w:numId w:val="41"/>
        </w:numPr>
        <w:tabs>
          <w:tab w:pos="2333" w:val="left" w:leader="none"/>
        </w:tabs>
        <w:spacing w:line="275" w:lineRule="exact" w:before="91" w:after="0"/>
        <w:ind w:left="2332" w:right="0" w:hanging="1296"/>
        <w:jc w:val="both"/>
      </w:pPr>
      <w:r>
        <w:rPr/>
        <w:t>Présentation des MODs</w:t>
      </w:r>
      <w:r>
        <w:rPr>
          <w:spacing w:val="-1"/>
        </w:rPr>
        <w:t> </w:t>
      </w:r>
      <w:r>
        <w:rPr/>
        <w:t>locaux</w:t>
      </w:r>
    </w:p>
    <w:p>
      <w:pPr>
        <w:pStyle w:val="BodyText"/>
        <w:spacing w:line="360" w:lineRule="auto"/>
        <w:ind w:left="1037" w:right="1373" w:firstLine="1418"/>
        <w:jc w:val="both"/>
      </w:pPr>
      <w:r>
        <w:rPr/>
        <w:t>Les MODs locaux sont un découpage qui permet de mettre en exergue des opérations communes, à partager entre les unités ou les postes, dans le cas  d'un système d'information destiné à plusieurs sites organisationnels. Dans le cas des données informatisées, on va préciser les accès des différents utilisateurs. Ces accès peuvent être :</w:t>
      </w:r>
    </w:p>
    <w:p>
      <w:pPr>
        <w:pStyle w:val="ListParagraph"/>
        <w:numPr>
          <w:ilvl w:val="6"/>
          <w:numId w:val="41"/>
        </w:numPr>
        <w:tabs>
          <w:tab w:pos="1757" w:val="left" w:leader="none"/>
          <w:tab w:pos="1758" w:val="left" w:leader="none"/>
        </w:tabs>
        <w:spacing w:line="240" w:lineRule="auto" w:before="0" w:after="0"/>
        <w:ind w:left="1757" w:right="0" w:hanging="361"/>
        <w:jc w:val="left"/>
        <w:rPr>
          <w:sz w:val="24"/>
        </w:rPr>
      </w:pPr>
      <w:r>
        <w:rPr>
          <w:sz w:val="24"/>
        </w:rPr>
        <w:t>Lecture</w:t>
      </w:r>
    </w:p>
    <w:p>
      <w:pPr>
        <w:pStyle w:val="ListParagraph"/>
        <w:numPr>
          <w:ilvl w:val="6"/>
          <w:numId w:val="41"/>
        </w:numPr>
        <w:tabs>
          <w:tab w:pos="1757" w:val="left" w:leader="none"/>
          <w:tab w:pos="1758" w:val="left" w:leader="none"/>
        </w:tabs>
        <w:spacing w:line="240" w:lineRule="auto" w:before="134" w:after="0"/>
        <w:ind w:left="1757" w:right="0" w:hanging="361"/>
        <w:jc w:val="left"/>
        <w:rPr>
          <w:sz w:val="24"/>
        </w:rPr>
      </w:pPr>
      <w:r>
        <w:rPr>
          <w:sz w:val="24"/>
        </w:rPr>
        <w:t>Écriture</w:t>
      </w:r>
    </w:p>
    <w:p>
      <w:pPr>
        <w:pStyle w:val="ListParagraph"/>
        <w:numPr>
          <w:ilvl w:val="6"/>
          <w:numId w:val="41"/>
        </w:numPr>
        <w:tabs>
          <w:tab w:pos="1757" w:val="left" w:leader="none"/>
          <w:tab w:pos="1758" w:val="left" w:leader="none"/>
        </w:tabs>
        <w:spacing w:line="240" w:lineRule="auto" w:before="133" w:after="0"/>
        <w:ind w:left="1757" w:right="0" w:hanging="361"/>
        <w:jc w:val="left"/>
        <w:rPr>
          <w:sz w:val="24"/>
        </w:rPr>
      </w:pPr>
      <w:r>
        <w:rPr>
          <w:sz w:val="24"/>
        </w:rPr>
        <w:t>Création</w:t>
      </w:r>
    </w:p>
    <w:p>
      <w:pPr>
        <w:pStyle w:val="ListParagraph"/>
        <w:numPr>
          <w:ilvl w:val="6"/>
          <w:numId w:val="41"/>
        </w:numPr>
        <w:tabs>
          <w:tab w:pos="1757" w:val="left" w:leader="none"/>
          <w:tab w:pos="1758" w:val="left" w:leader="none"/>
        </w:tabs>
        <w:spacing w:line="240" w:lineRule="auto" w:before="134" w:after="0"/>
        <w:ind w:left="1757" w:right="0" w:hanging="361"/>
        <w:jc w:val="left"/>
        <w:rPr>
          <w:sz w:val="24"/>
        </w:rPr>
      </w:pPr>
      <w:r>
        <w:rPr>
          <w:sz w:val="24"/>
        </w:rPr>
        <w:t>Suppression</w:t>
      </w:r>
    </w:p>
    <w:p>
      <w:pPr>
        <w:pStyle w:val="BodyText"/>
        <w:spacing w:before="132"/>
        <w:ind w:left="1037"/>
      </w:pPr>
      <w:r>
        <w:rPr/>
        <w:t>Dans notre cas nous avons utilisé</w:t>
      </w:r>
    </w:p>
    <w:p>
      <w:pPr>
        <w:spacing w:before="0"/>
        <w:ind w:left="1037" w:right="0" w:firstLine="0"/>
        <w:jc w:val="left"/>
        <w:rPr>
          <w:b/>
          <w:sz w:val="24"/>
        </w:rPr>
      </w:pPr>
      <w:r>
        <w:rPr>
          <w:sz w:val="24"/>
        </w:rPr>
        <w:t>CL : qui veut dire </w:t>
      </w:r>
      <w:r>
        <w:rPr>
          <w:b/>
          <w:sz w:val="24"/>
        </w:rPr>
        <w:t>Création et Lecture</w:t>
      </w:r>
    </w:p>
    <w:p>
      <w:pPr>
        <w:spacing w:before="0"/>
        <w:ind w:left="1037" w:right="0" w:firstLine="0"/>
        <w:jc w:val="left"/>
        <w:rPr>
          <w:b/>
          <w:sz w:val="24"/>
        </w:rPr>
      </w:pPr>
      <w:r>
        <w:rPr>
          <w:sz w:val="24"/>
        </w:rPr>
        <w:t>L : </w:t>
      </w:r>
      <w:r>
        <w:rPr>
          <w:b/>
          <w:sz w:val="24"/>
        </w:rPr>
        <w:t>Lecture</w:t>
      </w:r>
    </w:p>
    <w:p>
      <w:pPr>
        <w:tabs>
          <w:tab w:pos="7776" w:val="left" w:leader="none"/>
        </w:tabs>
        <w:spacing w:before="1"/>
        <w:ind w:left="1037" w:right="0" w:firstLine="0"/>
        <w:jc w:val="left"/>
        <w:rPr>
          <w:sz w:val="22"/>
        </w:rPr>
      </w:pPr>
      <w:r>
        <w:rPr>
          <w:sz w:val="22"/>
        </w:rPr>
        <w:t>Profil utilisateur 1</w:t>
      </w:r>
      <w:r>
        <w:rPr>
          <w:spacing w:val="-4"/>
          <w:sz w:val="22"/>
        </w:rPr>
        <w:t> </w:t>
      </w:r>
      <w:r>
        <w:rPr>
          <w:sz w:val="22"/>
        </w:rPr>
        <w:t>:</w:t>
      </w:r>
      <w:r>
        <w:rPr>
          <w:spacing w:val="-2"/>
          <w:sz w:val="22"/>
        </w:rPr>
        <w:t> </w:t>
      </w:r>
      <w:r>
        <w:rPr>
          <w:sz w:val="22"/>
        </w:rPr>
        <w:t>Publication</w:t>
        <w:tab/>
        <w:t>Responsable :</w:t>
      </w:r>
      <w:r>
        <w:rPr>
          <w:spacing w:val="-1"/>
          <w:sz w:val="22"/>
        </w:rPr>
        <w:t> </w:t>
      </w:r>
      <w:r>
        <w:rPr>
          <w:sz w:val="22"/>
        </w:rPr>
        <w:t>Résultat</w:t>
      </w: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7"/>
        <w:gridCol w:w="1060"/>
        <w:gridCol w:w="6465"/>
      </w:tblGrid>
      <w:tr>
        <w:trPr>
          <w:trHeight w:val="460" w:hRule="atLeast"/>
        </w:trPr>
        <w:tc>
          <w:tcPr>
            <w:tcW w:w="2507" w:type="dxa"/>
          </w:tcPr>
          <w:p>
            <w:pPr>
              <w:pStyle w:val="TableParagraph"/>
              <w:spacing w:line="230" w:lineRule="exact" w:before="3"/>
              <w:ind w:left="813" w:right="552" w:hanging="233"/>
              <w:rPr>
                <w:b/>
                <w:sz w:val="20"/>
              </w:rPr>
            </w:pPr>
            <w:r>
              <w:rPr>
                <w:b/>
                <w:sz w:val="20"/>
              </w:rPr>
              <w:t>Entité-relation Propriété</w:t>
            </w:r>
          </w:p>
        </w:tc>
        <w:tc>
          <w:tcPr>
            <w:tcW w:w="1060" w:type="dxa"/>
          </w:tcPr>
          <w:p>
            <w:pPr>
              <w:pStyle w:val="TableParagraph"/>
              <w:spacing w:line="229" w:lineRule="exact"/>
              <w:ind w:left="234"/>
              <w:rPr>
                <w:b/>
                <w:sz w:val="20"/>
              </w:rPr>
            </w:pPr>
            <w:r>
              <w:rPr>
                <w:b/>
                <w:sz w:val="20"/>
              </w:rPr>
              <w:t>Accès</w:t>
            </w:r>
          </w:p>
        </w:tc>
        <w:tc>
          <w:tcPr>
            <w:tcW w:w="6465" w:type="dxa"/>
          </w:tcPr>
          <w:p>
            <w:pPr>
              <w:pStyle w:val="TableParagraph"/>
              <w:spacing w:line="229" w:lineRule="exact"/>
              <w:ind w:left="2688" w:right="2682"/>
              <w:jc w:val="center"/>
              <w:rPr>
                <w:b/>
                <w:sz w:val="20"/>
              </w:rPr>
            </w:pPr>
            <w:r>
              <w:rPr>
                <w:b/>
                <w:sz w:val="20"/>
              </w:rPr>
              <w:t>Restriction</w:t>
            </w:r>
          </w:p>
        </w:tc>
      </w:tr>
      <w:tr>
        <w:trPr>
          <w:trHeight w:val="686" w:hRule="atLeast"/>
        </w:trPr>
        <w:tc>
          <w:tcPr>
            <w:tcW w:w="2507" w:type="dxa"/>
          </w:tcPr>
          <w:p>
            <w:pPr>
              <w:pStyle w:val="TableParagraph"/>
              <w:ind w:left="107" w:right="1035"/>
              <w:rPr>
                <w:sz w:val="20"/>
              </w:rPr>
            </w:pPr>
            <w:r>
              <w:rPr>
                <w:sz w:val="20"/>
              </w:rPr>
              <w:t>Coordonnateur Ordonner</w:t>
            </w:r>
          </w:p>
          <w:p>
            <w:pPr>
              <w:pStyle w:val="TableParagraph"/>
              <w:spacing w:line="211" w:lineRule="exact"/>
              <w:ind w:left="107"/>
              <w:rPr>
                <w:sz w:val="20"/>
              </w:rPr>
            </w:pPr>
            <w:r>
              <w:rPr>
                <w:sz w:val="20"/>
              </w:rPr>
              <w:t>Liste des élèves</w:t>
            </w:r>
          </w:p>
        </w:tc>
        <w:tc>
          <w:tcPr>
            <w:tcW w:w="1060" w:type="dxa"/>
          </w:tcPr>
          <w:p>
            <w:pPr>
              <w:pStyle w:val="TableParagraph"/>
              <w:ind w:left="381" w:right="371"/>
              <w:jc w:val="center"/>
              <w:rPr>
                <w:sz w:val="20"/>
              </w:rPr>
            </w:pPr>
            <w:r>
              <w:rPr>
                <w:sz w:val="20"/>
              </w:rPr>
              <w:t>CL LC</w:t>
            </w:r>
          </w:p>
          <w:p>
            <w:pPr>
              <w:pStyle w:val="TableParagraph"/>
              <w:spacing w:line="211" w:lineRule="exact"/>
              <w:ind w:left="381" w:right="373"/>
              <w:jc w:val="center"/>
              <w:rPr>
                <w:sz w:val="20"/>
              </w:rPr>
            </w:pPr>
            <w:r>
              <w:rPr>
                <w:sz w:val="20"/>
              </w:rPr>
              <w:t>CL</w:t>
            </w:r>
          </w:p>
        </w:tc>
        <w:tc>
          <w:tcPr>
            <w:tcW w:w="6465" w:type="dxa"/>
          </w:tcPr>
          <w:p>
            <w:pPr>
              <w:pStyle w:val="TableParagraph"/>
              <w:spacing w:line="226" w:lineRule="exact"/>
              <w:ind w:left="106"/>
              <w:rPr>
                <w:sz w:val="20"/>
              </w:rPr>
            </w:pPr>
            <w:r>
              <w:rPr>
                <w:sz w:val="20"/>
              </w:rPr>
              <w:t>#Matr_Ag,Nom,Postnom,Prénom,Sexe,Adresse,Fonction,Grade</w:t>
            </w:r>
          </w:p>
        </w:tc>
      </w:tr>
      <w:tr>
        <w:trPr>
          <w:trHeight w:val="689" w:hRule="atLeast"/>
        </w:trPr>
        <w:tc>
          <w:tcPr>
            <w:tcW w:w="2507" w:type="dxa"/>
          </w:tcPr>
          <w:p>
            <w:pPr>
              <w:pStyle w:val="TableParagraph"/>
              <w:spacing w:line="228" w:lineRule="exact"/>
              <w:ind w:left="107"/>
              <w:rPr>
                <w:sz w:val="20"/>
              </w:rPr>
            </w:pPr>
            <w:r>
              <w:rPr>
                <w:sz w:val="20"/>
              </w:rPr>
              <w:t>Bulletin</w:t>
            </w:r>
          </w:p>
          <w:p>
            <w:pPr>
              <w:pStyle w:val="TableParagraph"/>
              <w:spacing w:line="230" w:lineRule="exact" w:before="4"/>
              <w:ind w:left="107" w:right="1458"/>
              <w:rPr>
                <w:sz w:val="20"/>
              </w:rPr>
            </w:pPr>
            <w:r>
              <w:rPr>
                <w:sz w:val="20"/>
              </w:rPr>
              <w:t>Etablir Secrétaire</w:t>
            </w:r>
          </w:p>
        </w:tc>
        <w:tc>
          <w:tcPr>
            <w:tcW w:w="1060" w:type="dxa"/>
          </w:tcPr>
          <w:p>
            <w:pPr>
              <w:pStyle w:val="TableParagraph"/>
              <w:spacing w:line="228" w:lineRule="exact"/>
              <w:ind w:left="361" w:firstLine="39"/>
              <w:rPr>
                <w:sz w:val="20"/>
              </w:rPr>
            </w:pPr>
            <w:r>
              <w:rPr>
                <w:sz w:val="20"/>
              </w:rPr>
              <w:t>CL</w:t>
            </w:r>
          </w:p>
          <w:p>
            <w:pPr>
              <w:pStyle w:val="TableParagraph"/>
              <w:spacing w:line="230" w:lineRule="exact" w:before="4"/>
              <w:ind w:left="400" w:right="280" w:hanging="40"/>
              <w:rPr>
                <w:sz w:val="20"/>
              </w:rPr>
            </w:pPr>
            <w:r>
              <w:rPr>
                <w:sz w:val="20"/>
              </w:rPr>
              <w:t>CLE CL</w:t>
            </w:r>
          </w:p>
        </w:tc>
        <w:tc>
          <w:tcPr>
            <w:tcW w:w="6465" w:type="dxa"/>
          </w:tcPr>
          <w:p>
            <w:pPr>
              <w:pStyle w:val="TableParagraph"/>
              <w:rPr>
                <w:rFonts w:ascii="Times New Roman"/>
                <w:sz w:val="22"/>
              </w:rPr>
            </w:pPr>
          </w:p>
        </w:tc>
      </w:tr>
      <w:tr>
        <w:trPr>
          <w:trHeight w:val="718" w:hRule="atLeast"/>
        </w:trPr>
        <w:tc>
          <w:tcPr>
            <w:tcW w:w="2507" w:type="dxa"/>
          </w:tcPr>
          <w:p>
            <w:pPr>
              <w:pStyle w:val="TableParagraph"/>
              <w:ind w:left="107" w:right="1180"/>
              <w:rPr>
                <w:sz w:val="20"/>
              </w:rPr>
            </w:pPr>
            <w:r>
              <w:rPr>
                <w:sz w:val="20"/>
              </w:rPr>
              <w:t>Palmarès Réceptionner Secrétaire</w:t>
            </w:r>
          </w:p>
        </w:tc>
        <w:tc>
          <w:tcPr>
            <w:tcW w:w="1060" w:type="dxa"/>
          </w:tcPr>
          <w:p>
            <w:pPr>
              <w:pStyle w:val="TableParagraph"/>
              <w:ind w:left="400" w:right="390"/>
              <w:jc w:val="both"/>
              <w:rPr>
                <w:sz w:val="20"/>
              </w:rPr>
            </w:pPr>
            <w:r>
              <w:rPr>
                <w:sz w:val="20"/>
              </w:rPr>
              <w:t>CL EL CL</w:t>
            </w:r>
          </w:p>
        </w:tc>
        <w:tc>
          <w:tcPr>
            <w:tcW w:w="6465" w:type="dxa"/>
          </w:tcPr>
          <w:p>
            <w:pPr>
              <w:pStyle w:val="TableParagraph"/>
              <w:rPr>
                <w:rFonts w:ascii="Times New Roman"/>
                <w:sz w:val="22"/>
              </w:rPr>
            </w:pPr>
          </w:p>
        </w:tc>
      </w:tr>
      <w:tr>
        <w:trPr>
          <w:trHeight w:val="689" w:hRule="atLeast"/>
        </w:trPr>
        <w:tc>
          <w:tcPr>
            <w:tcW w:w="2507" w:type="dxa"/>
          </w:tcPr>
          <w:p>
            <w:pPr>
              <w:pStyle w:val="TableParagraph"/>
              <w:ind w:left="107" w:right="1458"/>
              <w:rPr>
                <w:sz w:val="20"/>
              </w:rPr>
            </w:pPr>
            <w:r>
              <w:rPr>
                <w:sz w:val="20"/>
              </w:rPr>
              <w:t>Secrétaire Envoyer</w:t>
            </w:r>
          </w:p>
          <w:p>
            <w:pPr>
              <w:pStyle w:val="TableParagraph"/>
              <w:spacing w:line="211" w:lineRule="exact"/>
              <w:ind w:left="107"/>
              <w:rPr>
                <w:sz w:val="20"/>
              </w:rPr>
            </w:pPr>
            <w:r>
              <w:rPr>
                <w:sz w:val="20"/>
              </w:rPr>
              <w:t>Liste de repêchage</w:t>
            </w:r>
          </w:p>
        </w:tc>
        <w:tc>
          <w:tcPr>
            <w:tcW w:w="1060" w:type="dxa"/>
          </w:tcPr>
          <w:p>
            <w:pPr>
              <w:pStyle w:val="TableParagraph"/>
              <w:ind w:left="381" w:right="371"/>
              <w:jc w:val="center"/>
              <w:rPr>
                <w:sz w:val="20"/>
              </w:rPr>
            </w:pPr>
            <w:r>
              <w:rPr>
                <w:sz w:val="20"/>
              </w:rPr>
              <w:t>CL LC</w:t>
            </w:r>
          </w:p>
          <w:p>
            <w:pPr>
              <w:pStyle w:val="TableParagraph"/>
              <w:spacing w:line="211" w:lineRule="exact"/>
              <w:ind w:left="381" w:right="373"/>
              <w:jc w:val="center"/>
              <w:rPr>
                <w:sz w:val="20"/>
              </w:rPr>
            </w:pPr>
            <w:r>
              <w:rPr>
                <w:sz w:val="20"/>
              </w:rPr>
              <w:t>CL</w:t>
            </w:r>
          </w:p>
        </w:tc>
        <w:tc>
          <w:tcPr>
            <w:tcW w:w="6465" w:type="dxa"/>
          </w:tcPr>
          <w:p>
            <w:pPr>
              <w:pStyle w:val="TableParagraph"/>
              <w:rPr>
                <w:rFonts w:ascii="Times New Roman"/>
                <w:sz w:val="22"/>
              </w:rPr>
            </w:pPr>
          </w:p>
        </w:tc>
      </w:tr>
      <w:tr>
        <w:trPr>
          <w:trHeight w:val="689" w:hRule="atLeast"/>
        </w:trPr>
        <w:tc>
          <w:tcPr>
            <w:tcW w:w="2507" w:type="dxa"/>
          </w:tcPr>
          <w:p>
            <w:pPr>
              <w:pStyle w:val="TableParagraph"/>
              <w:spacing w:line="228" w:lineRule="exact"/>
              <w:ind w:left="107"/>
              <w:rPr>
                <w:sz w:val="20"/>
              </w:rPr>
            </w:pPr>
            <w:r>
              <w:rPr>
                <w:sz w:val="20"/>
              </w:rPr>
              <w:t>Directeur</w:t>
            </w:r>
          </w:p>
          <w:p>
            <w:pPr>
              <w:pStyle w:val="TableParagraph"/>
              <w:spacing w:line="230" w:lineRule="exact" w:before="4"/>
              <w:ind w:left="107" w:right="1636"/>
              <w:rPr>
                <w:sz w:val="20"/>
              </w:rPr>
            </w:pPr>
            <w:r>
              <w:rPr>
                <w:sz w:val="20"/>
              </w:rPr>
              <w:t>Publier Résultat</w:t>
            </w:r>
          </w:p>
        </w:tc>
        <w:tc>
          <w:tcPr>
            <w:tcW w:w="1060" w:type="dxa"/>
          </w:tcPr>
          <w:p>
            <w:pPr>
              <w:pStyle w:val="TableParagraph"/>
              <w:spacing w:line="228" w:lineRule="exact"/>
              <w:ind w:left="334" w:firstLine="66"/>
              <w:rPr>
                <w:sz w:val="20"/>
              </w:rPr>
            </w:pPr>
            <w:r>
              <w:rPr>
                <w:sz w:val="20"/>
              </w:rPr>
              <w:t>CL</w:t>
            </w:r>
          </w:p>
          <w:p>
            <w:pPr>
              <w:pStyle w:val="TableParagraph"/>
              <w:spacing w:line="230" w:lineRule="exact" w:before="4"/>
              <w:ind w:left="400" w:right="306" w:hanging="66"/>
              <w:rPr>
                <w:sz w:val="20"/>
              </w:rPr>
            </w:pPr>
            <w:r>
              <w:rPr>
                <w:sz w:val="20"/>
              </w:rPr>
              <w:t>CLE CL</w:t>
            </w:r>
          </w:p>
        </w:tc>
        <w:tc>
          <w:tcPr>
            <w:tcW w:w="6465" w:type="dxa"/>
          </w:tcPr>
          <w:p>
            <w:pPr>
              <w:pStyle w:val="TableParagraph"/>
              <w:rPr>
                <w:rFonts w:ascii="Times New Roman"/>
                <w:sz w:val="22"/>
              </w:rPr>
            </w:pPr>
          </w:p>
        </w:tc>
      </w:tr>
      <w:tr>
        <w:trPr>
          <w:trHeight w:val="687" w:hRule="atLeast"/>
        </w:trPr>
        <w:tc>
          <w:tcPr>
            <w:tcW w:w="2507" w:type="dxa"/>
          </w:tcPr>
          <w:p>
            <w:pPr>
              <w:pStyle w:val="TableParagraph"/>
              <w:ind w:left="107" w:right="1558"/>
              <w:rPr>
                <w:sz w:val="20"/>
              </w:rPr>
            </w:pPr>
            <w:r>
              <w:rPr>
                <w:sz w:val="20"/>
              </w:rPr>
              <w:t>Directeur Recevoir</w:t>
            </w:r>
          </w:p>
          <w:p>
            <w:pPr>
              <w:pStyle w:val="TableParagraph"/>
              <w:spacing w:line="212" w:lineRule="exact"/>
              <w:ind w:left="107"/>
              <w:rPr>
                <w:sz w:val="20"/>
              </w:rPr>
            </w:pPr>
            <w:r>
              <w:rPr>
                <w:sz w:val="20"/>
              </w:rPr>
              <w:t>Liste des élèves</w:t>
            </w:r>
          </w:p>
        </w:tc>
        <w:tc>
          <w:tcPr>
            <w:tcW w:w="1060" w:type="dxa"/>
          </w:tcPr>
          <w:p>
            <w:pPr>
              <w:pStyle w:val="TableParagraph"/>
              <w:spacing w:line="226" w:lineRule="exact"/>
              <w:ind w:left="381" w:right="373"/>
              <w:jc w:val="center"/>
              <w:rPr>
                <w:sz w:val="20"/>
              </w:rPr>
            </w:pPr>
            <w:r>
              <w:rPr>
                <w:sz w:val="20"/>
              </w:rPr>
              <w:t>CL</w:t>
            </w:r>
          </w:p>
          <w:p>
            <w:pPr>
              <w:pStyle w:val="TableParagraph"/>
              <w:spacing w:line="230" w:lineRule="atLeast"/>
              <w:ind w:left="400" w:right="390" w:hanging="1"/>
              <w:jc w:val="center"/>
              <w:rPr>
                <w:sz w:val="20"/>
              </w:rPr>
            </w:pPr>
            <w:r>
              <w:rPr>
                <w:sz w:val="20"/>
              </w:rPr>
              <w:t>LC CL</w:t>
            </w:r>
          </w:p>
        </w:tc>
        <w:tc>
          <w:tcPr>
            <w:tcW w:w="6465" w:type="dxa"/>
          </w:tcPr>
          <w:p>
            <w:pPr>
              <w:pStyle w:val="TableParagraph"/>
              <w:rPr>
                <w:rFonts w:ascii="Times New Roman"/>
                <w:sz w:val="22"/>
              </w:rPr>
            </w:pPr>
          </w:p>
        </w:tc>
      </w:tr>
      <w:tr>
        <w:trPr>
          <w:trHeight w:val="689" w:hRule="atLeast"/>
        </w:trPr>
        <w:tc>
          <w:tcPr>
            <w:tcW w:w="2507" w:type="dxa"/>
          </w:tcPr>
          <w:p>
            <w:pPr>
              <w:pStyle w:val="TableParagraph"/>
              <w:ind w:left="107" w:right="1369"/>
              <w:rPr>
                <w:sz w:val="20"/>
              </w:rPr>
            </w:pPr>
            <w:r>
              <w:rPr>
                <w:sz w:val="20"/>
              </w:rPr>
              <w:t>Enseignant Examiner</w:t>
            </w:r>
          </w:p>
          <w:p>
            <w:pPr>
              <w:pStyle w:val="TableParagraph"/>
              <w:spacing w:line="211" w:lineRule="exact"/>
              <w:ind w:left="107"/>
              <w:rPr>
                <w:sz w:val="20"/>
              </w:rPr>
            </w:pPr>
            <w:r>
              <w:rPr>
                <w:sz w:val="20"/>
              </w:rPr>
              <w:t>Liste des élèves</w:t>
            </w:r>
          </w:p>
        </w:tc>
        <w:tc>
          <w:tcPr>
            <w:tcW w:w="1060" w:type="dxa"/>
          </w:tcPr>
          <w:p>
            <w:pPr>
              <w:pStyle w:val="TableParagraph"/>
              <w:ind w:left="334" w:right="322" w:hanging="2"/>
              <w:jc w:val="center"/>
              <w:rPr>
                <w:sz w:val="20"/>
              </w:rPr>
            </w:pPr>
            <w:r>
              <w:rPr>
                <w:sz w:val="20"/>
              </w:rPr>
              <w:t>CL CLE</w:t>
            </w:r>
          </w:p>
          <w:p>
            <w:pPr>
              <w:pStyle w:val="TableParagraph"/>
              <w:spacing w:line="211" w:lineRule="exact"/>
              <w:ind w:left="381" w:right="373"/>
              <w:jc w:val="center"/>
              <w:rPr>
                <w:sz w:val="20"/>
              </w:rPr>
            </w:pPr>
            <w:r>
              <w:rPr>
                <w:sz w:val="20"/>
              </w:rPr>
              <w:t>CL</w:t>
            </w:r>
          </w:p>
        </w:tc>
        <w:tc>
          <w:tcPr>
            <w:tcW w:w="6465" w:type="dxa"/>
          </w:tcPr>
          <w:p>
            <w:pPr>
              <w:pStyle w:val="TableParagraph"/>
              <w:rPr>
                <w:rFonts w:ascii="Times New Roman"/>
                <w:sz w:val="22"/>
              </w:rPr>
            </w:pPr>
          </w:p>
        </w:tc>
      </w:tr>
    </w:tbl>
    <w:p>
      <w:pPr>
        <w:spacing w:after="0"/>
        <w:rPr>
          <w:rFonts w:ascii="Times New Roman"/>
          <w:sz w:val="22"/>
        </w:rPr>
        <w:sectPr>
          <w:pgSz w:w="11910" w:h="16840"/>
          <w:pgMar w:header="753" w:footer="0" w:top="1320" w:bottom="280" w:left="380" w:right="40"/>
        </w:sectPr>
      </w:pPr>
    </w:p>
    <w:p>
      <w:pPr>
        <w:pStyle w:val="Heading1"/>
        <w:jc w:val="left"/>
      </w:pPr>
      <w:bookmarkStart w:name="_bookmark76" w:id="146"/>
      <w:bookmarkEnd w:id="146"/>
      <w:r>
        <w:rPr>
          <w:b w:val="0"/>
        </w:rPr>
      </w:r>
      <w:r>
        <w:rPr/>
        <w:t>CHAPITRE VI : MODELISATION DU SYSTEME D’INFORMATION INFORMATISE</w:t>
      </w:r>
    </w:p>
    <w:p>
      <w:pPr>
        <w:pStyle w:val="Heading1"/>
        <w:numPr>
          <w:ilvl w:val="1"/>
          <w:numId w:val="45"/>
        </w:numPr>
        <w:tabs>
          <w:tab w:pos="1599" w:val="left" w:leader="none"/>
        </w:tabs>
        <w:spacing w:line="240" w:lineRule="auto" w:before="41" w:after="0"/>
        <w:ind w:left="1598" w:right="0" w:hanging="562"/>
        <w:jc w:val="both"/>
      </w:pPr>
      <w:bookmarkStart w:name="_bookmark77" w:id="147"/>
      <w:bookmarkEnd w:id="147"/>
      <w:r>
        <w:rPr>
          <w:b w:val="0"/>
        </w:rPr>
      </w:r>
      <w:bookmarkStart w:name="_bookmark77" w:id="148"/>
      <w:bookmarkEnd w:id="148"/>
      <w:r>
        <w:rPr/>
        <w:t>Etape</w:t>
      </w:r>
      <w:r>
        <w:rPr>
          <w:spacing w:val="-2"/>
        </w:rPr>
        <w:t> </w:t>
      </w:r>
      <w:r>
        <w:rPr/>
        <w:t>logique</w:t>
      </w:r>
    </w:p>
    <w:p>
      <w:pPr>
        <w:pStyle w:val="BodyText"/>
        <w:spacing w:line="360" w:lineRule="auto" w:before="41"/>
        <w:ind w:left="1037" w:right="1378" w:firstLine="1418"/>
        <w:jc w:val="both"/>
      </w:pPr>
      <w:r>
        <w:rPr/>
        <w:t>C’est une étape purement technique de la conception. Elle est présentée par les contraintes matériels et logiciels. Cette étape consiste à organiser de façon interne le nouveau système. Ainsi, le concepteur doit avoir des connaissances sur le plan informatique, car, il s’agit de l’état de l’art qui nécessite en avant une compétence purement informatique.</w:t>
      </w:r>
    </w:p>
    <w:p>
      <w:pPr>
        <w:pStyle w:val="Heading1"/>
        <w:numPr>
          <w:ilvl w:val="2"/>
          <w:numId w:val="45"/>
        </w:numPr>
        <w:tabs>
          <w:tab w:pos="1800" w:val="left" w:leader="none"/>
        </w:tabs>
        <w:spacing w:line="240" w:lineRule="auto" w:before="2" w:after="0"/>
        <w:ind w:left="1799" w:right="0" w:hanging="763"/>
        <w:jc w:val="both"/>
      </w:pPr>
      <w:bookmarkStart w:name="_bookmark78" w:id="149"/>
      <w:bookmarkEnd w:id="149"/>
      <w:r>
        <w:rPr>
          <w:b w:val="0"/>
        </w:rPr>
      </w:r>
      <w:bookmarkStart w:name="_bookmark78" w:id="150"/>
      <w:bookmarkEnd w:id="150"/>
      <w:r>
        <w:rPr/>
        <w:t>D</w:t>
      </w:r>
      <w:r>
        <w:rPr/>
        <w:t>éfinition et</w:t>
      </w:r>
      <w:r>
        <w:rPr>
          <w:spacing w:val="-1"/>
        </w:rPr>
        <w:t> </w:t>
      </w:r>
      <w:r>
        <w:rPr/>
        <w:t>but</w:t>
      </w:r>
    </w:p>
    <w:p>
      <w:pPr>
        <w:pStyle w:val="BodyText"/>
        <w:spacing w:line="360" w:lineRule="auto" w:before="40"/>
        <w:ind w:left="1037" w:right="1375" w:firstLine="1418"/>
        <w:jc w:val="both"/>
      </w:pPr>
      <w:r>
        <w:rPr/>
        <w:t>Cette étape consiste à organiser de façon interne le nouveau système. Ainsi, le concepteur doit avoir des connaissances sur le plan informatique, car, il s’agit de l’état de l’art qui nécessite en avant une compétence purement informatique.</w:t>
      </w:r>
    </w:p>
    <w:p>
      <w:pPr>
        <w:pStyle w:val="Heading1"/>
        <w:numPr>
          <w:ilvl w:val="2"/>
          <w:numId w:val="45"/>
        </w:numPr>
        <w:tabs>
          <w:tab w:pos="1799" w:val="left" w:leader="none"/>
        </w:tabs>
        <w:spacing w:line="240" w:lineRule="auto" w:before="1" w:after="0"/>
        <w:ind w:left="1798" w:right="0" w:hanging="762"/>
        <w:jc w:val="both"/>
      </w:pPr>
      <w:bookmarkStart w:name="_bookmark79" w:id="151"/>
      <w:bookmarkEnd w:id="151"/>
      <w:r>
        <w:rPr>
          <w:b w:val="0"/>
        </w:rPr>
      </w:r>
      <w:bookmarkStart w:name="_bookmark79" w:id="152"/>
      <w:bookmarkEnd w:id="152"/>
      <w:r>
        <w:rPr/>
        <w:t>M</w:t>
      </w:r>
      <w:r>
        <w:rPr/>
        <w:t>odélisation Logique des</w:t>
      </w:r>
      <w:r>
        <w:rPr>
          <w:spacing w:val="-4"/>
        </w:rPr>
        <w:t> </w:t>
      </w:r>
      <w:r>
        <w:rPr/>
        <w:t>Traitements</w:t>
      </w:r>
    </w:p>
    <w:p>
      <w:pPr>
        <w:pStyle w:val="Heading1"/>
        <w:spacing w:line="275" w:lineRule="exact" w:before="0"/>
      </w:pPr>
      <w:bookmarkStart w:name="_bookmark80" w:id="153"/>
      <w:bookmarkEnd w:id="153"/>
      <w:r>
        <w:rPr>
          <w:b w:val="0"/>
        </w:rPr>
      </w:r>
      <w:r>
        <w:rPr/>
        <w:t>VI.1.2 .1. Définition des concepts de base du MLT</w:t>
      </w:r>
    </w:p>
    <w:p>
      <w:pPr>
        <w:pStyle w:val="BodyText"/>
        <w:spacing w:line="360" w:lineRule="auto"/>
        <w:ind w:left="1037" w:right="1374" w:firstLine="1418"/>
        <w:jc w:val="both"/>
      </w:pPr>
      <w:r>
        <w:rPr/>
        <w:t>Ce niveau est d'une importance capitale pour la construction du MLT. Ce dernier concerne la description des unités logiques de traitement. Une unité logique de traitement ne contient que des tâches informatisables.</w:t>
      </w:r>
      <w:r>
        <w:rPr>
          <w:position w:val="8"/>
          <w:sz w:val="16"/>
        </w:rPr>
        <w:t>17 </w:t>
      </w:r>
      <w:r>
        <w:rPr/>
        <w:t>L'obtention d'une unité logique de traitement est la décomposition des tâches ou phases du MOT, et chaque unité logique de traitement est un ensemble d'instructions programmables. Donc, les unités logiques de traitement sont des tâches informatisables du MOT en temps réel ou en temps différé.</w:t>
      </w:r>
    </w:p>
    <w:p>
      <w:pPr>
        <w:pStyle w:val="Heading1"/>
        <w:numPr>
          <w:ilvl w:val="4"/>
          <w:numId w:val="46"/>
        </w:numPr>
        <w:tabs>
          <w:tab w:pos="2198" w:val="left" w:leader="none"/>
        </w:tabs>
        <w:spacing w:line="273" w:lineRule="exact" w:before="0" w:after="0"/>
        <w:ind w:left="2197" w:right="0" w:hanging="1161"/>
        <w:jc w:val="left"/>
      </w:pPr>
      <w:bookmarkStart w:name="_bookmark81" w:id="154"/>
      <w:bookmarkEnd w:id="154"/>
      <w:r>
        <w:rPr>
          <w:b w:val="0"/>
        </w:rPr>
      </w:r>
      <w:bookmarkStart w:name="_bookmark81" w:id="155"/>
      <w:bookmarkEnd w:id="155"/>
      <w:r>
        <w:rPr/>
        <w:t>P</w:t>
      </w:r>
      <w:r>
        <w:rPr/>
        <w:t>assage du MOT au</w:t>
      </w:r>
      <w:r>
        <w:rPr>
          <w:spacing w:val="-3"/>
        </w:rPr>
        <w:t> </w:t>
      </w:r>
      <w:r>
        <w:rPr/>
        <w:t>MLT</w:t>
      </w:r>
    </w:p>
    <w:p>
      <w:pPr>
        <w:pStyle w:val="BodyText"/>
        <w:spacing w:line="360" w:lineRule="auto" w:before="39"/>
        <w:ind w:left="1037" w:right="1373" w:firstLine="1418"/>
        <w:jc w:val="both"/>
        <w:rPr>
          <w:sz w:val="16"/>
        </w:rPr>
      </w:pPr>
      <w:r>
        <w:rPr/>
        <w:t>Le passage du MOT au MLT n'est pas automatique, il faut de l'imagination, de réflexion et de maîtrise de l'algorithme. La méthode merise n'y prévoit pas de règles de passage. Aussi l'évolution technologique que connaît l'informatique en matière de logiciels ne permet pas à Merise de standardiser des procédures partant de la conception à la réalisation des applications informatiques comme le voudrait l'UML. Ce dernier est un langage dont le but est d'unifier les procédures de conception d'applications orientées objets à la réalisation ; il est mis au point par l'OMG (Objet Management</w:t>
      </w:r>
      <w:r>
        <w:rPr>
          <w:spacing w:val="-1"/>
        </w:rPr>
        <w:t> </w:t>
      </w:r>
      <w:r>
        <w:rPr/>
        <w:t>Group).</w:t>
      </w:r>
      <w:r>
        <w:rPr>
          <w:position w:val="8"/>
          <w:sz w:val="16"/>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51518976;mso-wrap-distance-left:0;mso-wrap-distance-right:0" from="70.860001pt,12.096635pt" to="214.880001pt,12.096635pt" stroked="true" strokeweight=".72003pt" strokecolor="#000000">
            <v:stroke dashstyle="solid"/>
            <w10:wrap type="topAndBottom"/>
          </v:line>
        </w:pict>
      </w:r>
    </w:p>
    <w:p>
      <w:pPr>
        <w:spacing w:line="247" w:lineRule="exact" w:before="65"/>
        <w:ind w:left="1037" w:right="0" w:firstLine="0"/>
        <w:jc w:val="left"/>
        <w:rPr>
          <w:rFonts w:ascii="Calibri"/>
          <w:sz w:val="20"/>
        </w:rPr>
      </w:pPr>
      <w:r>
        <w:rPr>
          <w:rFonts w:ascii="Calibri"/>
          <w:position w:val="7"/>
          <w:sz w:val="13"/>
        </w:rPr>
        <w:t>17</w:t>
      </w:r>
      <w:hyperlink r:id="rId35">
        <w:r>
          <w:rPr>
            <w:rFonts w:ascii="Calibri"/>
            <w:color w:val="0000FF"/>
            <w:sz w:val="20"/>
            <w:u w:val="single" w:color="0000FF"/>
          </w:rPr>
          <w:t>http://www.memoireonline.com/08/11/4671/m_Mise-en-oeuvre-dune-solution-informatique-pour-</w:t>
        </w:r>
      </w:hyperlink>
    </w:p>
    <w:p>
      <w:pPr>
        <w:spacing w:line="243" w:lineRule="exact" w:before="0"/>
        <w:ind w:left="1037" w:right="0" w:firstLine="0"/>
        <w:jc w:val="left"/>
        <w:rPr>
          <w:rFonts w:ascii="Calibri" w:hAnsi="Calibri"/>
          <w:sz w:val="20"/>
        </w:rPr>
      </w:pPr>
      <w:hyperlink r:id="rId35">
        <w:r>
          <w:rPr>
            <w:rFonts w:ascii="Calibri" w:hAnsi="Calibri"/>
            <w:color w:val="0000FF"/>
            <w:sz w:val="20"/>
            <w:u w:val="single" w:color="0000FF"/>
          </w:rPr>
          <w:t>loptimisation-de-la-gestion-des-ouvrages-dans-u23.html consulté le 24/04/2020</w:t>
        </w:r>
      </w:hyperlink>
      <w:r>
        <w:rPr>
          <w:rFonts w:ascii="Calibri" w:hAnsi="Calibri"/>
          <w:color w:val="0000FF"/>
          <w:sz w:val="20"/>
        </w:rPr>
        <w:t> </w:t>
      </w:r>
      <w:r>
        <w:rPr>
          <w:rFonts w:ascii="Calibri" w:hAnsi="Calibri"/>
          <w:sz w:val="20"/>
        </w:rPr>
        <w:t>à 10h30</w:t>
      </w:r>
    </w:p>
    <w:p>
      <w:pPr>
        <w:spacing w:before="0"/>
        <w:ind w:left="1037" w:right="1371" w:firstLine="0"/>
        <w:jc w:val="left"/>
        <w:rPr>
          <w:rFonts w:ascii="Calibri"/>
          <w:sz w:val="20"/>
        </w:rPr>
      </w:pPr>
      <w:r>
        <w:rPr>
          <w:rFonts w:ascii="Calibri"/>
          <w:position w:val="7"/>
          <w:sz w:val="13"/>
        </w:rPr>
        <w:t>18 </w:t>
      </w:r>
      <w:r>
        <w:rPr>
          <w:rFonts w:ascii="Calibri"/>
          <w:sz w:val="20"/>
        </w:rPr>
        <w:t>VOSS Andreas ; </w:t>
      </w:r>
      <w:r>
        <w:rPr>
          <w:rFonts w:ascii="Calibri"/>
          <w:sz w:val="20"/>
          <w:u w:val="single"/>
        </w:rPr>
        <w:t>Dictionnaire de l'informatique et de l'Internet</w:t>
      </w:r>
      <w:r>
        <w:rPr>
          <w:rFonts w:ascii="Calibri"/>
          <w:sz w:val="20"/>
        </w:rPr>
        <w:t> ; coll. PC Poche, Paris, Micro Application, 1988, p.420.</w:t>
      </w:r>
    </w:p>
    <w:p>
      <w:pPr>
        <w:spacing w:after="0"/>
        <w:jc w:val="left"/>
        <w:rPr>
          <w:rFonts w:ascii="Calibri"/>
          <w:sz w:val="20"/>
        </w:rPr>
        <w:sectPr>
          <w:pgSz w:w="11910" w:h="16840"/>
          <w:pgMar w:header="753" w:footer="0" w:top="1320" w:bottom="280" w:left="380" w:right="40"/>
        </w:sectPr>
      </w:pPr>
    </w:p>
    <w:p>
      <w:pPr>
        <w:pStyle w:val="Heading1"/>
        <w:numPr>
          <w:ilvl w:val="4"/>
          <w:numId w:val="46"/>
        </w:numPr>
        <w:tabs>
          <w:tab w:pos="2198" w:val="left" w:leader="none"/>
        </w:tabs>
        <w:spacing w:line="240" w:lineRule="auto" w:before="91" w:after="0"/>
        <w:ind w:left="2197" w:right="0" w:hanging="1161"/>
        <w:jc w:val="left"/>
      </w:pPr>
      <w:bookmarkStart w:name="_bookmark82" w:id="156"/>
      <w:bookmarkEnd w:id="156"/>
      <w:r>
        <w:rPr>
          <w:b w:val="0"/>
        </w:rPr>
      </w:r>
      <w:bookmarkStart w:name="_bookmark82" w:id="157"/>
      <w:bookmarkEnd w:id="157"/>
      <w:r>
        <w:rPr/>
        <w:t>Prés</w:t>
      </w:r>
      <w:r>
        <w:rPr/>
        <w:t>entation du</w:t>
      </w:r>
      <w:r>
        <w:rPr>
          <w:spacing w:val="-1"/>
        </w:rPr>
        <w:t> </w:t>
      </w:r>
      <w:r>
        <w:rPr/>
        <w:t>MLT</w:t>
      </w:r>
    </w:p>
    <w:p>
      <w:pPr>
        <w:spacing w:before="0"/>
        <w:ind w:left="1037" w:right="0" w:firstLine="0"/>
        <w:jc w:val="left"/>
        <w:rPr>
          <w:b/>
          <w:sz w:val="24"/>
        </w:rPr>
      </w:pPr>
      <w:r>
        <w:rPr>
          <w:b/>
          <w:sz w:val="24"/>
        </w:rPr>
        <w:t>1. Identification des unités logiques de traitements (ULT)</w:t>
      </w:r>
    </w:p>
    <w:p>
      <w:pPr>
        <w:pStyle w:val="BodyText"/>
        <w:spacing w:before="3"/>
        <w:rPr>
          <w:b/>
          <w:sz w:val="22"/>
        </w:rPr>
      </w:pPr>
    </w:p>
    <w:p>
      <w:pPr>
        <w:spacing w:before="55"/>
        <w:ind w:left="3502" w:right="4836" w:firstLine="0"/>
        <w:jc w:val="center"/>
        <w:rPr>
          <w:rFonts w:ascii="Calibri" w:hAnsi="Calibri"/>
          <w:b/>
          <w:sz w:val="22"/>
        </w:rPr>
      </w:pPr>
      <w:r>
        <w:rPr/>
        <w:pict>
          <v:group style="position:absolute;margin-left:14.5pt;margin-top:-4.466387pt;width:468.4pt;height:661.75pt;mso-position-horizontal-relative:page;mso-position-vertical-relative:paragraph;z-index:-257256448" coordorigin="290,-89" coordsize="9368,13235">
            <v:rect style="position:absolute;left:1121;top:3574;width:1859;height:2445" filled="false" stroked="true" strokeweight="1pt" strokecolor="#000000">
              <v:stroke dashstyle="solid"/>
            </v:rect>
            <v:line style="position:absolute" from="1255,4106" to="2862,4106" stroked="true" strokeweight="3.24pt" strokecolor="#cdcdcd">
              <v:stroke dashstyle="solid"/>
            </v:line>
            <v:shape style="position:absolute;left:2797;top:3620;width:65;height:518" coordorigin="2797,3621" coordsize="65,518" path="m2862,3621l2797,3685,2797,4074,2862,4139,2862,3621xe" filled="true" fillcolor="#999999" stroked="false">
              <v:path arrowok="t"/>
              <v:fill type="solid"/>
            </v:shape>
            <v:shape style="position:absolute;left:1255;top:3620;width:1607;height:518" coordorigin="1255,3621" coordsize="1607,518" path="m1255,4139l2862,4139,2862,3621,1255,3621,1255,4139xm1320,4074l2797,4074,2797,3685,1320,3685,1320,4074xm1255,3621l1320,3685m1255,4139l1320,4074m2862,4139l2797,4074m2862,3621l2797,3685e" filled="false" stroked="true" strokeweight="1pt" strokecolor="#000000">
              <v:path arrowok="t"/>
              <v:stroke dashstyle="solid"/>
            </v:shape>
            <v:line style="position:absolute" from="1255,5009" to="2862,5009" stroked="true" strokeweight="3.24pt" strokecolor="#cdcdcd">
              <v:stroke dashstyle="solid"/>
            </v:line>
            <v:shape style="position:absolute;left:2797;top:4523;width:65;height:518" coordorigin="2797,4524" coordsize="65,518" path="m2862,4524l2797,4588,2797,4977,2862,5042,2862,4524xe" filled="true" fillcolor="#999999" stroked="false">
              <v:path arrowok="t"/>
              <v:fill type="solid"/>
            </v:shape>
            <v:shape style="position:absolute;left:1255;top:4523;width:1607;height:518" coordorigin="1255,4524" coordsize="1607,518" path="m1255,5042l2862,5042,2862,4524,1255,4524,1255,5042xm1320,4977l2797,4977,2797,4588,1320,4588,1320,4977xm1255,4524l1320,4588m1255,5042l1320,4977m2862,5042l2797,4977m2862,4524l2797,4588e" filled="false" stroked="true" strokeweight="1pt" strokecolor="#000000">
              <v:path arrowok="t"/>
              <v:stroke dashstyle="solid"/>
            </v:shape>
            <v:line style="position:absolute" from="1255,5846" to="2862,5846" stroked="true" strokeweight="3.24pt" strokecolor="#cdcdcd">
              <v:stroke dashstyle="solid"/>
            </v:line>
            <v:shape style="position:absolute;left:2797;top:5360;width:65;height:518" coordorigin="2797,5361" coordsize="65,518" path="m2862,5361l2797,5425,2797,5814,2862,5879,2862,5361xe" filled="true" fillcolor="#999999" stroked="false">
              <v:path arrowok="t"/>
              <v:fill type="solid"/>
            </v:shape>
            <v:shape style="position:absolute;left:1255;top:5360;width:1607;height:518" coordorigin="1255,5361" coordsize="1607,518" path="m1255,5879l2862,5879,2862,5361,1255,5361,1255,5879xm1320,5814l2797,5814,2797,5425,1320,5425,1320,5814xm1255,5361l1320,5425m1255,5879l1320,5814m2862,5879l2797,5814m2862,5361l2797,5425e" filled="false" stroked="true" strokeweight="1pt" strokecolor="#000000">
              <v:path arrowok="t"/>
              <v:stroke dashstyle="solid"/>
            </v:shape>
            <v:shape style="position:absolute;left:300;top:4560;width:519;height:519" coordorigin="300,4561" coordsize="519,519" path="m560,4561l491,4570,429,4596,376,4637,335,4689,309,4751,300,4820,309,4889,335,4951,376,5004,429,5044,491,5070,560,5080,628,5070,690,5044,743,5004,784,4951,810,4889,819,4820,810,4751,784,4689,743,4637,690,4596,628,4570,560,4561xe" filled="false" stroked="true" strokeweight="1pt" strokecolor="#000000">
              <v:path arrowok="t"/>
              <v:stroke dashstyle="solid"/>
            </v:shape>
            <v:shape style="position:absolute;left:839;top:4771;width:415;height:163" coordorigin="839,4771" coordsize="415,163" path="m979,4771l839,4853,979,4934,985,4932,990,4923,989,4917,896,4863,859,4863,859,4843,896,4843,989,4788,990,4782,985,4773,979,4771xm896,4843l859,4843,859,4863,896,4863,894,4861,864,4861,864,4844,894,4844,896,4843xm1254,4843l896,4843,879,4853,896,4863,1254,4863,1254,4843xm864,4844l864,4861,879,4853,864,4844xm879,4853l864,4861,894,4861,879,4853xm894,4844l864,4844,879,4853,894,4844xe" filled="true" fillcolor="#000000" stroked="false">
              <v:path arrowok="t"/>
              <v:fill type="solid"/>
            </v:shape>
            <v:shape style="position:absolute;left:300;top:5434;width:519;height:519" coordorigin="300,5435" coordsize="519,519" path="m560,5435l491,5444,429,5470,376,5511,335,5563,309,5625,300,5694,309,5763,335,5825,376,5878,429,5918,491,5944,560,5954,628,5944,690,5918,743,5878,784,5825,810,5763,819,5694,810,5625,784,5563,743,5511,690,5470,628,5444,560,5435xe" filled="false" stroked="true" strokeweight="1pt" strokecolor="#000000">
              <v:path arrowok="t"/>
              <v:stroke dashstyle="solid"/>
            </v:shape>
            <v:shape style="position:absolute;left:840;top:5628;width:415;height:163" coordorigin="840,5628" coordsize="415,163" path="m980,5628l840,5710,980,5791,986,5789,991,5780,990,5774,897,5720,860,5720,860,5700,897,5700,990,5645,991,5639,986,5630,980,5628xm897,5700l860,5700,860,5720,897,5720,895,5718,865,5718,865,5701,895,5701,897,5700xm1255,5700l897,5700,880,5710,897,5720,1255,5720,1255,5700xm865,5701l865,5718,880,5710,865,5701xm880,5710l865,5718,895,5718,880,5710xm895,5701l865,5701,880,5710,895,5701xe" filled="true" fillcolor="#000000" stroked="false">
              <v:path arrowok="t"/>
              <v:fill type="solid"/>
            </v:shape>
            <v:shape style="position:absolute;left:4160;top:3647;width:900;height:615" coordorigin="4160,3648" coordsize="900,615" path="m4610,3648l4160,3955,4610,4263,5060,3955,4610,3648xe" filled="false" stroked="true" strokeweight="1pt" strokecolor="#000000">
              <v:path arrowok="t"/>
              <v:stroke dashstyle="solid"/>
            </v:shape>
            <v:line style="position:absolute" from="4605,3549" to="4635,3570" stroked="true" strokeweight=".5pt" strokecolor="#000000">
              <v:stroke dashstyle="solid"/>
            </v:line>
            <v:shape style="position:absolute;left:4523;top:4262;width:163;height:435" coordorigin="4524,4263" coordsize="163,435" path="m4535,4546l4525,4552,4524,4558,4605,4697,4617,4678,4595,4678,4595,4641,4541,4548,4535,4546xm4595,4641l4595,4678,4615,4678,4615,4673,4596,4673,4605,4658,4595,4641xm4675,4546l4669,4548,4615,4641,4615,4678,4617,4678,4686,4558,4685,4552,4675,4546xm4605,4658l4596,4673,4614,4673,4605,4658xm4615,4641l4605,4658,4614,4673,4615,4673,4615,4641xm4615,4263l4595,4263,4595,4641,4605,4658,4615,4641,4615,4263xe" filled="true" fillcolor="#000000" stroked="false">
              <v:path arrowok="t"/>
              <v:fill type="solid"/>
            </v:shape>
            <v:shape style="position:absolute;left:3411;top:4717;width:4102;height:2327" coordorigin="3411,4718" coordsize="4102,2327" path="m3799,4718l3721,4726,3648,4748,3582,4784,3525,4831,3477,4889,3441,4955,3419,5027,3411,5105,3411,6657,3419,6735,3441,6808,3477,6874,3525,6931,3582,6978,3648,7014,3721,7037,3799,7045,7125,7045,7203,7037,7276,7014,7342,6978,7399,6931,7447,6874,7483,6808,7505,6735,7513,6657,7513,5105,7505,5027,7483,4955,7447,4889,7399,4831,7342,4784,7276,4748,7203,4726,7125,4718,3799,4718xe" filled="false" stroked="true" strokeweight="1pt" strokecolor="#000000">
              <v:path arrowok="t"/>
              <v:stroke dashstyle="solid"/>
            </v:shape>
            <v:line style="position:absolute" from="3411,5223" to="7512,5223" stroked="true" strokeweight=".5pt" strokecolor="#000000">
              <v:stroke dashstyle="solid"/>
            </v:line>
            <v:line style="position:absolute" from="3668,6945" to="5275,6945" stroked="true" strokeweight="3.24pt" strokecolor="#cdcdcd">
              <v:stroke dashstyle="solid"/>
            </v:line>
            <v:shape style="position:absolute;left:5210;top:6459;width:65;height:518" coordorigin="5210,6460" coordsize="65,518" path="m5275,6460l5210,6524,5210,6913,5275,6978,5275,6460xe" filled="true" fillcolor="#999999" stroked="false">
              <v:path arrowok="t"/>
              <v:fill type="solid"/>
            </v:shape>
            <v:shape style="position:absolute;left:3668;top:6459;width:1607;height:518" coordorigin="3668,6460" coordsize="1607,518" path="m3668,6978l5275,6978,5275,6460,3668,6460,3668,6978xm3733,6913l5210,6913,5210,6524,3733,6524,3733,6913xm3668,6460l3733,6524m3668,6978l3733,6913m5275,6978l5210,6913m5275,6460l5210,6524e" filled="false" stroked="true" strokeweight="1pt" strokecolor="#000000">
              <v:path arrowok="t"/>
              <v:stroke dashstyle="solid"/>
            </v:shape>
            <v:line style="position:absolute" from="5673,6945" to="7280,6945" stroked="true" strokeweight="3.24pt" strokecolor="#cdcdcd">
              <v:stroke dashstyle="solid"/>
            </v:line>
            <v:shape style="position:absolute;left:7215;top:6459;width:65;height:518" coordorigin="7215,6460" coordsize="65,518" path="m7280,6460l7215,6524,7215,6913,7280,6978,7280,6460xe" filled="true" fillcolor="#999999" stroked="false">
              <v:path arrowok="t"/>
              <v:fill type="solid"/>
            </v:shape>
            <v:shape style="position:absolute;left:5673;top:6459;width:1607;height:518" coordorigin="5673,6460" coordsize="1607,518" path="m5673,6978l7280,6978,7280,6460,5673,6460,5673,6978xm5738,6913l7215,6913,7215,6524,5738,6524,5738,6913xm5673,6460l5738,6524m5673,6978l5738,6913m7280,6978l7215,6913m7280,6460l7215,6524e" filled="false" stroked="true" strokeweight="1pt" strokecolor="#000000">
              <v:path arrowok="t"/>
              <v:stroke dashstyle="solid"/>
            </v:shape>
            <v:line style="position:absolute" from="3411,6580" to="2376,6580" stroked="true" strokeweight=".5pt" strokecolor="#000000">
              <v:stroke dashstyle="solid"/>
            </v:line>
            <v:shape style="position:absolute;left:2289;top:6029;width:163;height:550" coordorigin="2290,6030" coordsize="163,550" path="m2371,6069l2361,6087,2361,6580,2381,6580,2381,6087,2371,6069xm2371,6030l2290,6169,2291,6175,2301,6181,2307,6179,2361,6087,2361,6050,2383,6050,2371,6030xm2383,6050l2381,6050,2381,6087,2435,6179,2441,6181,2451,6175,2452,6169,2383,6050xm2381,6050l2361,6050,2361,6087,2371,6069,2362,6055,2381,6055,2381,6050xm2381,6055l2380,6055,2371,6069,2381,6087,2381,6055xm2380,6055l2362,6055,2371,6069,2380,6055xe" filled="true" fillcolor="#000000" stroked="false">
              <v:path arrowok="t"/>
              <v:fill type="solid"/>
            </v:shape>
            <v:shape style="position:absolute;left:3314;top:1297;width:4102;height:1976" coordorigin="3314,1298" coordsize="4102,1976" path="m3643,1298l3568,1306,3499,1331,3437,1370,3386,1421,3347,1482,3323,1552,3314,1627,3314,2944,3323,3020,3347,3089,3386,3150,3437,3201,3499,3240,3568,3265,3643,3274,7087,3274,7162,3265,7231,3240,7293,3201,7344,3150,7383,3089,7407,3020,7416,2944,7416,1627,7407,1552,7383,1482,7344,1421,7293,1370,7231,1331,7162,1306,7087,1298,3643,1298xe" filled="false" stroked="true" strokeweight="1.0pt" strokecolor="#000000">
              <v:path arrowok="t"/>
              <v:stroke dashstyle="solid"/>
            </v:shape>
            <v:shape style="position:absolute;left:3314;top:1794;width:4101;height:881" coordorigin="3314,1795" coordsize="4101,881" path="m3314,1795l7415,1795m3314,2676l7415,2676e" filled="false" stroked="true" strokeweight=".5pt" strokecolor="#000000">
              <v:path arrowok="t"/>
              <v:stroke dashstyle="solid"/>
            </v:shape>
            <v:line style="position:absolute" from="3532,3206" to="5139,3206" stroked="true" strokeweight="3.24pt" strokecolor="#cdcdcd">
              <v:stroke dashstyle="solid"/>
            </v:line>
            <v:shape style="position:absolute;left:5074;top:2720;width:65;height:518" coordorigin="5074,2721" coordsize="65,518" path="m5139,2721l5074,2785,5074,3174,5139,3239,5139,2721xe" filled="true" fillcolor="#999999" stroked="false">
              <v:path arrowok="t"/>
              <v:fill type="solid"/>
            </v:shape>
            <v:shape style="position:absolute;left:3532;top:2720;width:1607;height:518" coordorigin="3532,2721" coordsize="1607,518" path="m3532,3239l5139,3239,5139,2721,3532,2721,3532,3239xm3597,3174l5074,3174,5074,2785,3597,2785,3597,3174xm3532,2721l3597,2785m3532,3239l3597,3174m5139,3239l5074,3174m5139,2721l5074,2785e" filled="false" stroked="true" strokeweight="1pt" strokecolor="#000000">
              <v:path arrowok="t"/>
              <v:stroke dashstyle="solid"/>
            </v:shape>
            <v:line style="position:absolute" from="5576,3191" to="7183,3191" stroked="true" strokeweight="3.24pt" strokecolor="#cdcdcd">
              <v:stroke dashstyle="solid"/>
            </v:line>
            <v:shape style="position:absolute;left:7118;top:2705;width:65;height:518" coordorigin="7118,2706" coordsize="65,518" path="m7183,2706l7118,2770,7118,3159,7183,3224,7183,2706xe" filled="true" fillcolor="#999999" stroked="false">
              <v:path arrowok="t"/>
              <v:fill type="solid"/>
            </v:shape>
            <v:shape style="position:absolute;left:5576;top:2705;width:1607;height:518" coordorigin="5576,2706" coordsize="1607,518" path="m5576,3224l7183,3224,7183,2706,5576,2706,5576,3224xm5641,3159l7118,3159,7118,2770,5641,2770,5641,3159xm5576,2706l5641,2770m5576,3224l5641,3159m7183,3224l7118,3159m7183,2706l7118,2770e" filled="false" stroked="true" strokeweight="1pt" strokecolor="#000000">
              <v:path arrowok="t"/>
              <v:stroke dashstyle="solid"/>
            </v:shape>
            <v:shape style="position:absolute;left:3113;top:2409;width:181;height:163" type="#_x0000_t75" stroked="false">
              <v:imagedata r:id="rId36" o:title=""/>
            </v:shape>
            <v:shape style="position:absolute;left:3112;top:2491;width:1039;height:1469" coordorigin="3112,2492" coordsize="1039,1469" path="m3120,2492l3112,3961m3113,3961l4151,3961e" filled="false" stroked="true" strokeweight=".5pt" strokecolor="#000000">
              <v:path arrowok="t"/>
              <v:stroke dashstyle="solid"/>
            </v:shape>
            <v:shape style="position:absolute;left:3427;top:10650;width:4101;height:2327" coordorigin="3427,10651" coordsize="4101,2327" path="m3815,10651l3737,10659,3664,10681,3598,10717,3541,10764,3493,10822,3457,10888,3435,10960,3427,11038,3427,12590,3435,12668,3457,12741,3493,12807,3541,12864,3598,12911,3664,12947,3737,12970,3815,12978,7140,12978,7218,12970,7291,12947,7357,12911,7414,12864,7462,12807,7498,12741,7520,12668,7528,12590,7528,11038,7520,10960,7498,10888,7462,10822,7414,10764,7357,10717,7291,10681,7218,10659,7140,10651,3815,10651xe" filled="false" stroked="true" strokeweight="1.0pt" strokecolor="#000000">
              <v:path arrowok="t"/>
              <v:stroke dashstyle="solid"/>
            </v:shape>
            <v:shape style="position:absolute;left:3429;top:4240;width:4895;height:7050" coordorigin="3429,4241" coordsize="4895,7050" path="m3429,11061l7530,11061m7516,11291l8319,11291m8324,11291l8324,4241m8311,4241l6555,4241e" filled="false" stroked="true" strokeweight=".5pt" strokecolor="#000000">
              <v:path arrowok="t"/>
              <v:stroke dashstyle="solid"/>
            </v:shape>
            <v:shape style="position:absolute;left:6473;top:4240;width:163;height:457" coordorigin="6474,4241" coordsize="163,457" path="m6485,4546l6475,4552,6474,4558,6555,4697,6567,4678,6545,4678,6545,4641,6491,4548,6485,4546xm6545,4641l6545,4678,6565,4678,6565,4673,6546,4673,6555,4658,6545,4641xm6625,4546l6619,4548,6565,4641,6565,4678,6567,4678,6636,4558,6635,4552,6625,4546xm6555,4658l6546,4673,6564,4673,6555,4658xm6565,4641l6555,4658,6564,4673,6565,4673,6565,4641xm6565,4241l6545,4241,6545,4641,6555,4658,6565,4641,6565,4241xe" filled="true" fillcolor="#000000" stroked="false">
              <v:path arrowok="t"/>
              <v:fill type="solid"/>
            </v:shape>
            <v:shape style="position:absolute;left:3415;top:7794;width:4101;height:2428" coordorigin="3415,7795" coordsize="4101,2428" path="m3820,7795l3747,7801,3678,7820,3615,7850,3559,7890,3510,7939,3470,7995,3440,8058,3422,8127,3415,8199,3415,9818,3422,9891,3440,9959,3470,10022,3510,10079,3559,10127,3615,10167,3678,10197,3747,10216,3820,10223,7111,10223,7184,10216,7253,10197,7316,10167,7372,10127,7421,10079,7461,10022,7491,9959,7509,9891,7516,9818,7516,8199,7509,8127,7491,8058,7461,7995,7421,7939,7372,7890,7316,7850,7253,7820,7184,7801,7111,7795,3820,7795xe" filled="false" stroked="true" strokeweight="1pt" strokecolor="#000000">
              <v:path arrowok="t"/>
              <v:stroke dashstyle="solid"/>
            </v:shape>
            <v:shape style="position:absolute;left:3414;top:8196;width:4101;height:1245" coordorigin="3414,8197" coordsize="4101,1245" path="m3414,8197l7515,8197m3414,9442l7515,9442e" filled="false" stroked="true" strokeweight=".5pt" strokecolor="#000000">
              <v:path arrowok="t"/>
              <v:stroke dashstyle="solid"/>
            </v:shape>
            <v:line style="position:absolute" from="3712,10097" to="5319,10097" stroked="true" strokeweight="3.24pt" strokecolor="#cdcdcd">
              <v:stroke dashstyle="solid"/>
            </v:line>
            <v:shape style="position:absolute;left:5254;top:9611;width:65;height:518" coordorigin="5254,9612" coordsize="65,518" path="m5319,9612l5254,9676,5254,10065,5319,10130,5319,9612xe" filled="true" fillcolor="#999999" stroked="false">
              <v:path arrowok="t"/>
              <v:fill type="solid"/>
            </v:shape>
            <v:shape style="position:absolute;left:3712;top:9611;width:1607;height:518" coordorigin="3712,9612" coordsize="1607,518" path="m3712,10130l5319,10130,5319,9612,3712,9612,3712,10130xm3777,10065l5254,10065,5254,9676,3777,9676,3777,10065xm3712,9612l3777,9676m3712,10130l3777,10065m5319,10130l5254,10065m5319,9612l5254,9676e" filled="false" stroked="true" strokeweight="1pt" strokecolor="#000000">
              <v:path arrowok="t"/>
              <v:stroke dashstyle="solid"/>
            </v:shape>
            <v:line style="position:absolute" from="5635,10105" to="7242,10105" stroked="true" strokeweight="3.24pt" strokecolor="#cdcdcd">
              <v:stroke dashstyle="solid"/>
            </v:line>
            <v:shape style="position:absolute;left:7177;top:9619;width:65;height:518" coordorigin="7177,9620" coordsize="65,518" path="m7242,9620l7177,9684,7177,10073,7242,10138,7242,9620xe" filled="true" fillcolor="#999999" stroked="false">
              <v:path arrowok="t"/>
              <v:fill type="solid"/>
            </v:shape>
            <v:shape style="position:absolute;left:5635;top:9619;width:1607;height:518" coordorigin="5635,9620" coordsize="1607,518" path="m5635,10138l7242,10138,7242,9620,5635,9620,5635,10138xm5700,10073l7177,10073,7177,9684,5700,9684,5700,10073xm5635,9620l5700,9684m5635,10138l5700,10073m7242,10138l7177,10073m7242,9620l7177,9684e" filled="false" stroked="true" strokeweight="1pt" strokecolor="#000000">
              <v:path arrowok="t"/>
              <v:stroke dashstyle="solid"/>
            </v:shape>
            <v:line style="position:absolute" from="8318,9118" to="7515,9118" stroked="true" strokeweight=".5pt" strokecolor="#000000">
              <v:stroke dashstyle="solid"/>
            </v:line>
            <v:line style="position:absolute" from="713,10429" to="2320,10429" stroked="true" strokeweight="3.24pt" strokecolor="#cdcdcd">
              <v:stroke dashstyle="solid"/>
            </v:line>
            <v:shape style="position:absolute;left:2255;top:9943;width:65;height:518" coordorigin="2255,9944" coordsize="65,518" path="m2320,9944l2255,10008,2255,10397,2320,10462,2320,9944xe" filled="true" fillcolor="#999999" stroked="false">
              <v:path arrowok="t"/>
              <v:fill type="solid"/>
            </v:shape>
            <v:shape style="position:absolute;left:713;top:9943;width:1607;height:518" coordorigin="713,9944" coordsize="1607,518" path="m713,10462l2320,10462,2320,9944,713,9944,713,10462xm778,10397l2255,10397,2255,10008,778,10008,778,10397xm713,9944l778,10008m713,10462l778,10397m2320,10462l2255,10397m2320,9944l2255,10008e" filled="false" stroked="true" strokeweight="1pt" strokecolor="#000000">
              <v:path arrowok="t"/>
              <v:stroke dashstyle="solid"/>
            </v:shape>
            <v:shape style="position:absolute;left:2593;top:10401;width:519;height:519" coordorigin="2593,10402" coordsize="519,519" path="m2852,10402l2783,10411,2722,10437,2669,10478,2628,10530,2602,10592,2593,10661,2602,10730,2628,10792,2669,10845,2722,10885,2783,10911,2852,10921,2921,10911,2983,10885,3036,10845,3077,10792,3103,10730,3112,10661,3103,10592,3077,10530,3036,10478,2983,10437,2921,10411,2852,10402xe" filled="false" stroked="true" strokeweight="1pt" strokecolor="#000000">
              <v:path arrowok="t"/>
              <v:stroke dashstyle="solid"/>
            </v:shape>
            <v:shape style="position:absolute;left:2862;top:10952;width:553;height:652" coordorigin="2862,10953" coordsize="553,652" path="m2862,10953l2862,11605m2863,11605l3415,11605e" filled="false" stroked="true" strokeweight=".5pt" strokecolor="#000000">
              <v:path arrowok="t"/>
              <v:stroke dashstyle="solid"/>
            </v:shape>
            <v:line style="position:absolute" from="515,11315" to="2517,11315" stroked="true" strokeweight="3.24pt" strokecolor="#cdcdcd">
              <v:stroke dashstyle="solid"/>
            </v:line>
            <v:shape style="position:absolute;left:2452;top:10829;width:65;height:518" coordorigin="2452,10830" coordsize="65,518" path="m2517,10830l2452,10894,2452,11283,2517,11348,2517,10830xe" filled="true" fillcolor="#999999" stroked="false">
              <v:path arrowok="t"/>
              <v:fill type="solid"/>
            </v:shape>
            <v:shape style="position:absolute;left:515;top:10829;width:2002;height:518" coordorigin="515,10830" coordsize="2002,518" path="m515,11348l2517,11348,2517,10830,515,10830,515,11348xm580,11283l2452,11283,2452,10894,580,10894,580,11283xm515,10830l580,10894m515,11348l580,11283m2517,11348l2452,11283m2517,10830l2452,10894e" filled="false" stroked="true" strokeweight="1pt" strokecolor="#000000">
              <v:path arrowok="t"/>
              <v:stroke dashstyle="solid"/>
            </v:shape>
            <v:line style="position:absolute" from="515,12136" to="2517,12136" stroked="true" strokeweight="3.24pt" strokecolor="#cdcdcd">
              <v:stroke dashstyle="solid"/>
            </v:line>
            <v:shape style="position:absolute;left:2452;top:11650;width:65;height:518" coordorigin="2452,11651" coordsize="65,518" path="m2517,11651l2452,11715,2452,12104,2517,12169,2517,11651xe" filled="true" fillcolor="#999999" stroked="false">
              <v:path arrowok="t"/>
              <v:fill type="solid"/>
            </v:shape>
            <v:shape style="position:absolute;left:515;top:11650;width:2002;height:518" coordorigin="515,11651" coordsize="2002,518" path="m515,12169l2517,12169,2517,11651,515,11651,515,12169xm580,12104l2452,12104,2452,11715,580,11715,580,12104xm515,11651l580,11715m515,12169l580,12104m2517,12169l2452,12104m2517,11651l2452,11715e" filled="false" stroked="true" strokeweight="1pt" strokecolor="#000000">
              <v:path arrowok="t"/>
              <v:stroke dashstyle="solid"/>
            </v:shape>
            <v:shape style="position:absolute;left:1493;top:10466;width:163;height:335" type="#_x0000_t75" stroked="false">
              <v:imagedata r:id="rId37" o:title=""/>
            </v:shape>
            <v:shape style="position:absolute;left:1490;top:11372;width:163;height:315" type="#_x0000_t75" stroked="false">
              <v:imagedata r:id="rId38" o:title=""/>
            </v:shape>
            <v:shape style="position:absolute;left:1859;top:12168;width:6396;height:972" coordorigin="1859,12169" coordsize="6396,972" path="m1859,12169l1859,13141m1859,13141l8255,13141e" filled="false" stroked="true" strokeweight=".5pt" strokecolor="#000000">
              <v:path arrowok="t"/>
              <v:stroke dashstyle="solid"/>
            </v:shape>
            <v:shape style="position:absolute;left:1309;top:9046;width:519;height:519" coordorigin="1309,9047" coordsize="519,519" path="m1569,9047l1500,9056,1438,9082,1385,9123,1344,9175,1318,9237,1309,9306,1318,9375,1344,9437,1385,9490,1438,9530,1500,9556,1569,9566,1637,9556,1699,9530,1752,9490,1793,9437,1819,9375,1828,9306,1819,9237,1793,9175,1752,9123,1699,9082,1637,9056,1569,9047xe" filled="false" stroked="true" strokeweight="1.0pt" strokecolor="#000000">
              <v:path arrowok="t"/>
              <v:stroke dashstyle="solid"/>
            </v:shape>
            <v:shape style="position:absolute;left:1555;top:2444;width:8021;height:7483" coordorigin="1555,2445" coordsize="8021,7483" path="m1555,9577l1555,9928m7415,2445l9576,2445e" filled="false" stroked="true" strokeweight=".5pt" strokecolor="#000000">
              <v:path arrowok="t"/>
              <v:stroke dashstyle="solid"/>
            </v:shape>
            <v:shape style="position:absolute;left:9494;top:2450;width:163;height:10291" coordorigin="9495,2451" coordsize="163,10291" path="m9506,12590l9496,12596,9495,12602,9576,12742,9588,12722,9566,12722,9566,12685,9512,12592,9506,12590xm9566,12685l9566,12722,9586,12722,9586,12717,9567,12717,9576,12702,9566,12685xm9646,12590l9640,12592,9586,12685,9586,12722,9588,12722,9657,12602,9656,12596,9646,12590xm9576,12702l9567,12717,9585,12717,9576,12702xm9586,12685l9576,12702,9585,12717,9586,12717,9586,12685xm9566,7606l9566,12685,9576,12702,9586,12685,9586,7616,9576,7616,9566,7606xm9580,2451l9560,2451,9560,7616,9566,7616,9566,7606,9580,7606,9570,7596,9580,7596,9580,2451xm9586,7596l9580,7596,9580,7606,9566,7606,9576,7616,9586,7616,9586,7596xm9580,7596l9570,7596,9580,7606,9580,7596xe" filled="true" fillcolor="#000000" stroked="false">
              <v:path arrowok="t"/>
              <v:fill type="solid"/>
            </v:shape>
            <v:shape style="position:absolute;left:4350;top:-80;width:2210;height:780" coordorigin="4350,-79" coordsize="2210,780" path="m4480,-79l4429,-69,4388,-41,4360,0,4350,51,4350,571,4360,621,4388,663,4429,690,4480,701,6430,701,6481,690,6522,663,6550,621,6560,571,6560,51,6550,0,6522,-41,6481,-69,6430,-79,4480,-79xe" filled="false" stroked="true" strokeweight="1pt" strokecolor="#000000">
              <v:path arrowok="t"/>
              <v:stroke dashstyle="solid"/>
            </v:shape>
            <v:line style="position:absolute" from="5440,701" to="5440,1298" stroked="true" strokeweight=".5pt" strokecolor="#000000">
              <v:stroke dashstyle="solid"/>
            </v:line>
            <v:shape style="position:absolute;left:1858;top:2861;width:519;height:519" coordorigin="1858,2862" coordsize="519,519" path="m2117,2862l2048,2871,1986,2897,1934,2938,1893,2990,1867,3052,1858,3121,1867,3190,1893,3252,1934,3305,1986,3345,2048,3371,2117,3381,2186,3371,2248,3345,2301,3305,2342,3252,2368,3190,2377,3121,2368,3052,2342,2990,2301,2938,2248,2897,2186,2871,2117,2862xe" filled="false" stroked="true" strokeweight="1pt" strokecolor="#000000">
              <v:path arrowok="t"/>
              <v:stroke dashstyle="solid"/>
            </v:shape>
            <v:shape style="position:absolute;left:2059;top:3399;width:5447;height:3006" coordorigin="2059,3400" coordsize="5447,3006" path="m2059,3400l2059,3584m3420,6406l7506,6406e" filled="false" stroked="true" strokeweight=".5pt" strokecolor="#000000">
              <v:path arrowok="t"/>
              <v:stroke dashstyle="solid"/>
            </v:shape>
            <v:shape style="position:absolute;left:4559;top:3273;width:120;height:330" type="#_x0000_t75" stroked="false">
              <v:imagedata r:id="rId39" o:title=""/>
            </v:shape>
            <w10:wrap type="none"/>
          </v:group>
        </w:pict>
      </w:r>
      <w:r>
        <w:rPr>
          <w:rFonts w:ascii="Calibri" w:hAnsi="Calibri"/>
          <w:b/>
          <w:sz w:val="22"/>
        </w:rPr>
        <w:t>Page</w:t>
      </w:r>
      <w:r>
        <w:rPr>
          <w:rFonts w:ascii="Calibri" w:hAnsi="Calibri"/>
          <w:b/>
          <w:spacing w:val="-6"/>
          <w:sz w:val="22"/>
        </w:rPr>
        <w:t> </w:t>
      </w:r>
      <w:r>
        <w:rPr>
          <w:rFonts w:ascii="Calibri" w:hAnsi="Calibri"/>
          <w:b/>
          <w:sz w:val="22"/>
        </w:rPr>
        <w:t>d’accueil</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rPr>
          <w:rFonts w:ascii="Calibri"/>
          <w:b/>
          <w:sz w:val="29"/>
        </w:rPr>
      </w:pPr>
    </w:p>
    <w:p>
      <w:pPr>
        <w:spacing w:before="55"/>
        <w:ind w:left="4238" w:right="0" w:firstLine="0"/>
        <w:jc w:val="left"/>
        <w:rPr>
          <w:rFonts w:ascii="Calibri"/>
          <w:b/>
          <w:sz w:val="22"/>
        </w:rPr>
      </w:pPr>
      <w:r>
        <w:rPr>
          <w:rFonts w:ascii="Calibri"/>
          <w:b/>
          <w:sz w:val="22"/>
        </w:rPr>
        <w:t>Authentification</w:t>
      </w:r>
    </w:p>
    <w:p>
      <w:pPr>
        <w:spacing w:line="276" w:lineRule="auto" w:before="41"/>
        <w:ind w:left="3177" w:right="6731" w:firstLine="0"/>
        <w:jc w:val="left"/>
        <w:rPr>
          <w:rFonts w:ascii="Calibri" w:hAnsi="Calibri"/>
          <w:sz w:val="22"/>
        </w:rPr>
      </w:pPr>
      <w:r>
        <w:rPr>
          <w:rFonts w:ascii="Calibri" w:hAnsi="Calibri"/>
          <w:sz w:val="22"/>
        </w:rPr>
        <w:t>Nom d’utilisateur Mot de passe</w:t>
      </w:r>
    </w:p>
    <w:p>
      <w:pPr>
        <w:pStyle w:val="BodyText"/>
        <w:rPr>
          <w:rFonts w:ascii="Calibri"/>
          <w:sz w:val="20"/>
        </w:rPr>
      </w:pPr>
    </w:p>
    <w:p>
      <w:pPr>
        <w:pStyle w:val="BodyText"/>
        <w:spacing w:before="11"/>
        <w:rPr>
          <w:rFonts w:ascii="Calibri"/>
          <w:sz w:val="22"/>
        </w:rPr>
      </w:pPr>
    </w:p>
    <w:p>
      <w:pPr>
        <w:spacing w:before="94"/>
        <w:ind w:left="1692" w:right="0" w:firstLine="0"/>
        <w:jc w:val="left"/>
        <w:rPr>
          <w:sz w:val="16"/>
        </w:rPr>
      </w:pPr>
      <w:r>
        <w:rPr/>
        <w:pict>
          <v:shape style="position:absolute;margin-left:280.920013pt;margin-top:-8.538596pt;width:76.150pt;height:20.3pt;mso-position-horizontal-relative:page;mso-position-vertical-relative:paragraph;z-index:251811840" type="#_x0000_t202" filled="false" stroked="false">
            <v:textbox inset="0,0,0,0">
              <w:txbxContent>
                <w:p>
                  <w:pPr>
                    <w:spacing w:before="110"/>
                    <w:ind w:left="492" w:right="492" w:firstLine="0"/>
                    <w:jc w:val="center"/>
                    <w:rPr>
                      <w:sz w:val="16"/>
                    </w:rPr>
                  </w:pPr>
                  <w:r>
                    <w:rPr>
                      <w:sz w:val="16"/>
                    </w:rPr>
                    <w:t>Quitter</w:t>
                  </w:r>
                </w:p>
              </w:txbxContent>
            </v:textbox>
            <w10:wrap type="none"/>
          </v:shape>
        </w:pict>
      </w:r>
      <w:r>
        <w:rPr/>
        <w:pict>
          <v:shape style="position:absolute;margin-left:178.720001pt;margin-top:-7.788596pt;width:76.150pt;height:20.3pt;mso-position-horizontal-relative:page;mso-position-vertical-relative:paragraph;z-index:251812864" type="#_x0000_t202" filled="false" stroked="false">
            <v:textbox inset="0,0,0,0">
              <w:txbxContent>
                <w:p>
                  <w:pPr>
                    <w:spacing w:before="108"/>
                    <w:ind w:left="492" w:right="492" w:firstLine="0"/>
                    <w:jc w:val="center"/>
                    <w:rPr>
                      <w:sz w:val="16"/>
                    </w:rPr>
                  </w:pPr>
                  <w:r>
                    <w:rPr>
                      <w:sz w:val="16"/>
                    </w:rPr>
                    <w:t>Valider</w:t>
                  </w:r>
                </w:p>
              </w:txbxContent>
            </v:textbox>
            <w10:wrap type="none"/>
          </v:shape>
        </w:pict>
      </w:r>
      <w:r>
        <w:rPr>
          <w:w w:val="99"/>
          <w:sz w:val="16"/>
        </w:rPr>
        <w:t>1</w:t>
      </w:r>
    </w:p>
    <w:p>
      <w:pPr>
        <w:pStyle w:val="BodyText"/>
        <w:rPr>
          <w:sz w:val="20"/>
        </w:rPr>
      </w:pPr>
    </w:p>
    <w:p>
      <w:pPr>
        <w:pStyle w:val="BodyText"/>
        <w:rPr>
          <w:sz w:val="20"/>
        </w:rPr>
      </w:pPr>
    </w:p>
    <w:p>
      <w:pPr>
        <w:pStyle w:val="BodyText"/>
        <w:spacing w:before="1"/>
        <w:rPr>
          <w:sz w:val="19"/>
        </w:rPr>
      </w:pPr>
    </w:p>
    <w:p>
      <w:pPr>
        <w:spacing w:before="0"/>
        <w:ind w:left="2317" w:right="5340" w:firstLine="0"/>
        <w:jc w:val="center"/>
        <w:rPr>
          <w:sz w:val="14"/>
        </w:rPr>
      </w:pPr>
      <w:r>
        <w:rPr/>
        <w:pict>
          <v:shape style="position:absolute;margin-left:64.869003pt;margin-top:-11.816575pt;width:76.150pt;height:21.2pt;mso-position-horizontal-relative:page;mso-position-vertical-relative:paragraph;z-index:251807744" type="#_x0000_t202" filled="false" stroked="false">
            <v:textbox inset="0,0,0,0">
              <w:txbxContent>
                <w:p>
                  <w:pPr>
                    <w:spacing w:before="146"/>
                    <w:ind w:left="468" w:right="0" w:firstLine="0"/>
                    <w:jc w:val="left"/>
                    <w:rPr>
                      <w:sz w:val="16"/>
                    </w:rPr>
                  </w:pPr>
                  <w:r>
                    <w:rPr>
                      <w:sz w:val="16"/>
                    </w:rPr>
                    <w:t>Résultat</w:t>
                  </w:r>
                </w:p>
              </w:txbxContent>
            </v:textbox>
            <w10:wrap type="none"/>
          </v:shape>
        </w:pict>
      </w:r>
      <w:r>
        <w:rPr>
          <w:sz w:val="14"/>
        </w:rPr>
        <w:t>SII</w:t>
      </w:r>
    </w:p>
    <w:p>
      <w:pPr>
        <w:pStyle w:val="BodyText"/>
        <w:rPr>
          <w:sz w:val="20"/>
        </w:rPr>
      </w:pPr>
    </w:p>
    <w:p>
      <w:pPr>
        <w:pStyle w:val="BodyText"/>
        <w:rPr>
          <w:sz w:val="20"/>
        </w:rPr>
      </w:pPr>
    </w:p>
    <w:p>
      <w:pPr>
        <w:pStyle w:val="BodyText"/>
        <w:spacing w:before="8"/>
        <w:rPr>
          <w:sz w:val="18"/>
        </w:rPr>
      </w:pPr>
    </w:p>
    <w:p>
      <w:pPr>
        <w:spacing w:before="0"/>
        <w:ind w:left="104" w:right="0" w:firstLine="0"/>
        <w:jc w:val="left"/>
        <w:rPr>
          <w:sz w:val="16"/>
        </w:rPr>
      </w:pPr>
      <w:r>
        <w:rPr/>
        <w:pict>
          <v:shape style="position:absolute;margin-left:64.869003pt;margin-top:-7.298588pt;width:76.150pt;height:20.3pt;mso-position-horizontal-relative:page;mso-position-vertical-relative:paragraph;z-index:251810816" type="#_x0000_t202" filled="false" stroked="false">
            <v:textbox inset="0,0,0,0">
              <w:txbxContent>
                <w:p>
                  <w:pPr>
                    <w:spacing w:before="110"/>
                    <w:ind w:left="492" w:right="492" w:firstLine="0"/>
                    <w:jc w:val="center"/>
                    <w:rPr>
                      <w:sz w:val="16"/>
                    </w:rPr>
                  </w:pPr>
                  <w:r>
                    <w:rPr>
                      <w:sz w:val="16"/>
                    </w:rPr>
                    <w:t>Elève</w:t>
                  </w:r>
                </w:p>
              </w:txbxContent>
            </v:textbox>
            <w10:wrap type="none"/>
          </v:shape>
        </w:pict>
      </w:r>
      <w:r>
        <w:rPr>
          <w:w w:val="99"/>
          <w:sz w:val="16"/>
        </w:rPr>
        <w:t>2</w:t>
      </w:r>
    </w:p>
    <w:p>
      <w:pPr>
        <w:spacing w:before="10"/>
        <w:ind w:left="3502" w:right="4822" w:firstLine="0"/>
        <w:jc w:val="center"/>
        <w:rPr>
          <w:rFonts w:ascii="Calibri"/>
          <w:b/>
          <w:sz w:val="22"/>
        </w:rPr>
      </w:pPr>
      <w:r>
        <w:rPr>
          <w:rFonts w:ascii="Calibri"/>
          <w:b/>
          <w:sz w:val="22"/>
        </w:rPr>
        <w:t>ULT 0    Menu principal</w:t>
      </w:r>
    </w:p>
    <w:p>
      <w:pPr>
        <w:pStyle w:val="BodyText"/>
        <w:spacing w:before="10"/>
        <w:rPr>
          <w:rFonts w:ascii="Calibri"/>
          <w:b/>
          <w:sz w:val="25"/>
        </w:rPr>
      </w:pPr>
    </w:p>
    <w:p>
      <w:pPr>
        <w:spacing w:before="95"/>
        <w:ind w:left="134" w:right="0" w:firstLine="0"/>
        <w:jc w:val="left"/>
        <w:rPr>
          <w:sz w:val="16"/>
        </w:rPr>
      </w:pPr>
      <w:r>
        <w:rPr/>
        <w:pict>
          <v:shape style="position:absolute;margin-left:64.869003pt;margin-top:-4.318583pt;width:76.150pt;height:20.3pt;mso-position-horizontal-relative:page;mso-position-vertical-relative:paragraph;z-index:251809792" type="#_x0000_t202" filled="false" stroked="false">
            <v:textbox inset="0,0,0,0">
              <w:txbxContent>
                <w:p>
                  <w:pPr>
                    <w:spacing w:before="108"/>
                    <w:ind w:left="446" w:right="0" w:firstLine="0"/>
                    <w:jc w:val="left"/>
                    <w:rPr>
                      <w:sz w:val="16"/>
                    </w:rPr>
                  </w:pPr>
                  <w:r>
                    <w:rPr>
                      <w:sz w:val="16"/>
                    </w:rPr>
                    <w:t>Imprimer</w:t>
                  </w:r>
                </w:p>
              </w:txbxContent>
            </v:textbox>
            <w10:wrap type="none"/>
          </v:shape>
        </w:pict>
      </w:r>
      <w:r>
        <w:rPr>
          <w:w w:val="99"/>
          <w:sz w:val="16"/>
        </w:rPr>
        <w:t>3</w:t>
      </w:r>
    </w:p>
    <w:p>
      <w:pPr>
        <w:pStyle w:val="BodyText"/>
        <w:rPr>
          <w:sz w:val="20"/>
        </w:rPr>
      </w:pPr>
    </w:p>
    <w:p>
      <w:pPr>
        <w:pStyle w:val="BodyText"/>
        <w:rPr>
          <w:sz w:val="20"/>
        </w:rPr>
      </w:pPr>
    </w:p>
    <w:p>
      <w:pPr>
        <w:pStyle w:val="BodyText"/>
        <w:spacing w:before="8"/>
        <w:rPr>
          <w:sz w:val="21"/>
        </w:rPr>
      </w:pPr>
      <w:r>
        <w:rPr/>
        <w:pict>
          <v:shape style="position:absolute;margin-left:185.520004pt;margin-top:13.689228pt;width:76.150pt;height:20.3pt;mso-position-horizontal-relative:page;mso-position-vertical-relative:paragraph;z-index:-251517952;mso-wrap-distance-left:0;mso-wrap-distance-right:0" type="#_x0000_t202" filled="false" stroked="false">
            <v:textbox inset="0,0,0,0">
              <w:txbxContent>
                <w:p>
                  <w:pPr>
                    <w:spacing w:before="108"/>
                    <w:ind w:left="492" w:right="492" w:firstLine="0"/>
                    <w:jc w:val="center"/>
                    <w:rPr>
                      <w:sz w:val="16"/>
                    </w:rPr>
                  </w:pPr>
                  <w:r>
                    <w:rPr>
                      <w:sz w:val="16"/>
                    </w:rPr>
                    <w:t>Fichier</w:t>
                  </w:r>
                </w:p>
              </w:txbxContent>
            </v:textbox>
            <w10:wrap type="topAndBottom"/>
          </v:shape>
        </w:pict>
      </w:r>
      <w:r>
        <w:rPr/>
        <w:pict>
          <v:shape style="position:absolute;margin-left:285.769989pt;margin-top:13.689228pt;width:76.150pt;height:20.3pt;mso-position-horizontal-relative:page;mso-position-vertical-relative:paragraph;z-index:-251516928;mso-wrap-distance-left:0;mso-wrap-distance-right:0" type="#_x0000_t202" filled="false" stroked="false">
            <v:textbox inset="0,0,0,0">
              <w:txbxContent>
                <w:p>
                  <w:pPr>
                    <w:spacing w:before="108"/>
                    <w:ind w:left="492" w:right="492" w:firstLine="0"/>
                    <w:jc w:val="center"/>
                    <w:rPr>
                      <w:sz w:val="16"/>
                    </w:rPr>
                  </w:pPr>
                  <w:r>
                    <w:rPr>
                      <w:sz w:val="16"/>
                    </w:rPr>
                    <w:t>Quitter</w:t>
                  </w:r>
                </w:p>
              </w:txbxContent>
            </v:textbox>
            <w10:wrap type="topAndBottom"/>
          </v:shape>
        </w:pict>
      </w:r>
    </w:p>
    <w:p>
      <w:pPr>
        <w:pStyle w:val="BodyText"/>
        <w:rPr>
          <w:sz w:val="20"/>
        </w:rPr>
      </w:pPr>
    </w:p>
    <w:p>
      <w:pPr>
        <w:pStyle w:val="BodyText"/>
        <w:rPr>
          <w:sz w:val="20"/>
        </w:rPr>
      </w:pPr>
    </w:p>
    <w:p>
      <w:pPr>
        <w:pStyle w:val="BodyText"/>
        <w:rPr>
          <w:sz w:val="20"/>
        </w:rPr>
      </w:pPr>
    </w:p>
    <w:p>
      <w:pPr>
        <w:pStyle w:val="BodyText"/>
        <w:spacing w:before="2"/>
      </w:pPr>
    </w:p>
    <w:p>
      <w:pPr>
        <w:spacing w:after="0"/>
        <w:sectPr>
          <w:pgSz w:w="11910" w:h="16840"/>
          <w:pgMar w:header="753" w:footer="0" w:top="1320" w:bottom="280" w:left="380" w:right="40"/>
        </w:sectPr>
      </w:pPr>
    </w:p>
    <w:p>
      <w:pPr>
        <w:spacing w:before="114"/>
        <w:ind w:left="0" w:right="851" w:firstLine="0"/>
        <w:jc w:val="center"/>
        <w:rPr>
          <w:sz w:val="16"/>
        </w:rPr>
      </w:pPr>
      <w:r>
        <w:rPr/>
        <w:pict>
          <v:group style="position:absolute;margin-left:89.800003pt;margin-top:-2.376091pt;width:26.95pt;height:53.35pt;mso-position-horizontal-relative:page;mso-position-vertical-relative:paragraph;z-index:-257255424" coordorigin="1796,-48" coordsize="539,1067">
            <v:shape style="position:absolute;left:1975;top:469;width:163;height:550" coordorigin="1976,470" coordsize="163,550" path="m2057,509l2047,526,2047,1019,2067,1019,2067,526,2057,509xm2057,470l1976,609,1977,615,1987,621,1993,619,2047,526,2047,489,2069,489,2057,470xm2069,489l2067,489,2067,526,2121,619,2127,621,2137,615,2138,609,2069,489xm2067,489l2047,489,2047,526,2057,509,2048,494,2067,494,2067,489xm2067,494l2066,494,2057,509,2067,526,2067,494xm2066,494l2048,494,2057,509,2066,494xe" filled="true" fillcolor="#000000" stroked="false">
              <v:path arrowok="t"/>
              <v:fill type="solid"/>
            </v:shape>
            <v:shape style="position:absolute;left:1806;top:-38;width:519;height:519" coordorigin="1806,-38" coordsize="519,519" path="m2065,-38l1996,-28,1934,-2,1882,38,1841,91,1815,153,1806,222,1815,291,1841,353,1882,405,1934,446,1996,472,2065,481,2134,472,2196,446,2249,405,2290,353,2316,291,2325,222,2316,153,2290,91,2249,38,2196,-2,2134,-28,2065,-38xe" filled="false" stroked="true" strokeweight="1pt" strokecolor="#000000">
              <v:path arrowok="t"/>
              <v:stroke dashstyle="solid"/>
            </v:shape>
            <w10:wrap type="none"/>
          </v:group>
        </w:pict>
      </w:r>
      <w:r>
        <w:rPr>
          <w:w w:val="99"/>
          <w:sz w:val="16"/>
        </w:rPr>
        <w:t>1</w:t>
      </w:r>
    </w:p>
    <w:p>
      <w:pPr>
        <w:pStyle w:val="BodyText"/>
        <w:spacing w:before="4"/>
        <w:rPr>
          <w:sz w:val="14"/>
        </w:rPr>
      </w:pPr>
    </w:p>
    <w:p>
      <w:pPr>
        <w:spacing w:before="0"/>
        <w:ind w:left="2439" w:right="0" w:firstLine="0"/>
        <w:jc w:val="right"/>
        <w:rPr>
          <w:sz w:val="16"/>
        </w:rPr>
      </w:pPr>
      <w:r>
        <w:rPr>
          <w:sz w:val="16"/>
        </w:rPr>
        <w:t>Code_Result</w:t>
      </w:r>
      <w:r>
        <w:rPr>
          <w:w w:val="99"/>
          <w:sz w:val="16"/>
        </w:rPr>
        <w:t> </w:t>
      </w:r>
      <w:r>
        <w:rPr>
          <w:sz w:val="16"/>
        </w:rPr>
        <w:t>Nom_Result</w:t>
      </w:r>
    </w:p>
    <w:p>
      <w:pPr>
        <w:spacing w:before="95"/>
        <w:ind w:left="217" w:right="0" w:firstLine="0"/>
        <w:jc w:val="left"/>
        <w:rPr>
          <w:b/>
          <w:sz w:val="16"/>
        </w:rPr>
      </w:pPr>
      <w:r>
        <w:rPr/>
        <w:br w:type="column"/>
      </w:r>
      <w:r>
        <w:rPr>
          <w:b/>
          <w:sz w:val="16"/>
        </w:rPr>
        <w:t>ULT 1 Résultat</w:t>
      </w:r>
    </w:p>
    <w:p>
      <w:pPr>
        <w:spacing w:after="0"/>
        <w:jc w:val="left"/>
        <w:rPr>
          <w:sz w:val="16"/>
        </w:rPr>
        <w:sectPr>
          <w:type w:val="continuous"/>
          <w:pgSz w:w="11910" w:h="16840"/>
          <w:pgMar w:top="1180" w:bottom="280" w:left="380" w:right="40"/>
          <w:cols w:num="2" w:equalWidth="0">
            <w:col w:w="4225" w:space="40"/>
            <w:col w:w="7225"/>
          </w:cols>
        </w:sectPr>
      </w:pPr>
    </w:p>
    <w:p>
      <w:pPr>
        <w:tabs>
          <w:tab w:pos="1394" w:val="left" w:leader="none"/>
          <w:tab w:pos="1622" w:val="left" w:leader="none"/>
        </w:tabs>
        <w:spacing w:before="0"/>
        <w:ind w:left="0" w:right="6984" w:firstLine="0"/>
        <w:jc w:val="right"/>
        <w:rPr>
          <w:sz w:val="16"/>
        </w:rPr>
      </w:pPr>
      <w:r>
        <w:rPr>
          <w:w w:val="99"/>
          <w:sz w:val="16"/>
          <w:u w:val="single"/>
        </w:rPr>
        <w:t> </w:t>
      </w:r>
      <w:r>
        <w:rPr>
          <w:sz w:val="16"/>
          <w:u w:val="single"/>
        </w:rPr>
        <w:tab/>
      </w:r>
      <w:r>
        <w:rPr>
          <w:sz w:val="16"/>
        </w:rPr>
        <w:tab/>
      </w:r>
      <w:r>
        <w:rPr>
          <w:spacing w:val="-1"/>
          <w:sz w:val="16"/>
        </w:rPr>
        <w:t>PostNom_Result</w:t>
      </w:r>
    </w:p>
    <w:p>
      <w:pPr>
        <w:spacing w:before="0"/>
        <w:ind w:left="0" w:right="7020" w:firstLine="0"/>
        <w:jc w:val="right"/>
        <w:rPr>
          <w:sz w:val="16"/>
        </w:rPr>
      </w:pPr>
      <w:r>
        <w:rPr>
          <w:w w:val="95"/>
          <w:sz w:val="16"/>
        </w:rPr>
        <w:t>Pourcent_Obten</w:t>
      </w:r>
    </w:p>
    <w:p>
      <w:pPr>
        <w:spacing w:before="107"/>
        <w:ind w:left="1144" w:right="0" w:firstLine="0"/>
        <w:jc w:val="left"/>
        <w:rPr>
          <w:sz w:val="16"/>
        </w:rPr>
      </w:pPr>
      <w:r>
        <w:rPr>
          <w:w w:val="99"/>
          <w:sz w:val="16"/>
        </w:rPr>
        <w:t>3</w:t>
      </w:r>
    </w:p>
    <w:p>
      <w:pPr>
        <w:pStyle w:val="BodyText"/>
        <w:spacing w:before="7"/>
        <w:rPr>
          <w:sz w:val="21"/>
        </w:rPr>
      </w:pPr>
      <w:r>
        <w:rPr/>
        <w:pict>
          <v:shape style="position:absolute;margin-left:37.769001pt;margin-top:30.266973pt;width:76.150pt;height:20.3pt;mso-position-horizontal-relative:page;mso-position-vertical-relative:paragraph;z-index:-251515904;mso-wrap-distance-left:0;mso-wrap-distance-right:0" type="#_x0000_t202" filled="false" stroked="false">
            <v:textbox inset="0,0,0,0">
              <w:txbxContent>
                <w:p>
                  <w:pPr>
                    <w:spacing w:before="108"/>
                    <w:ind w:left="444" w:right="0" w:firstLine="0"/>
                    <w:jc w:val="left"/>
                    <w:rPr>
                      <w:sz w:val="16"/>
                    </w:rPr>
                  </w:pPr>
                  <w:r>
                    <w:rPr>
                      <w:sz w:val="16"/>
                    </w:rPr>
                    <w:t>Imprimer</w:t>
                  </w:r>
                </w:p>
              </w:txbxContent>
            </v:textbox>
            <w10:wrap type="topAndBottom"/>
          </v:shape>
        </w:pict>
      </w:r>
      <w:r>
        <w:rPr/>
        <w:pict>
          <v:shape style="position:absolute;margin-left:187.720001pt;margin-top:13.666973pt;width:76.150pt;height:20.3pt;mso-position-horizontal-relative:page;mso-position-vertical-relative:paragraph;z-index:-251514880;mso-wrap-distance-left:0;mso-wrap-distance-right:0" type="#_x0000_t202" filled="false" stroked="false">
            <v:textbox inset="0,0,0,0">
              <w:txbxContent>
                <w:p>
                  <w:pPr>
                    <w:spacing w:before="110"/>
                    <w:ind w:left="369" w:right="0" w:firstLine="0"/>
                    <w:jc w:val="left"/>
                    <w:rPr>
                      <w:sz w:val="16"/>
                    </w:rPr>
                  </w:pPr>
                  <w:r>
                    <w:rPr>
                      <w:sz w:val="16"/>
                    </w:rPr>
                    <w:t>Enregistrer</w:t>
                  </w:r>
                </w:p>
              </w:txbxContent>
            </v:textbox>
            <w10:wrap type="topAndBottom"/>
          </v:shape>
        </w:pict>
      </w:r>
      <w:r>
        <w:rPr/>
        <w:pict>
          <v:shape style="position:absolute;margin-left:283.869995pt;margin-top:14.066973pt;width:76.150pt;height:20.3pt;mso-position-horizontal-relative:page;mso-position-vertical-relative:paragraph;z-index:-251513856;mso-wrap-distance-left:0;mso-wrap-distance-right:0" type="#_x0000_t202" filled="false" stroked="false">
            <v:textbox inset="0,0,0,0">
              <w:txbxContent>
                <w:p>
                  <w:pPr>
                    <w:spacing w:before="108"/>
                    <w:ind w:left="492" w:right="492" w:firstLine="0"/>
                    <w:jc w:val="center"/>
                    <w:rPr>
                      <w:sz w:val="16"/>
                    </w:rPr>
                  </w:pPr>
                  <w:r>
                    <w:rPr>
                      <w:sz w:val="16"/>
                    </w:rPr>
                    <w:t>Quitter</w:t>
                  </w:r>
                </w:p>
              </w:txbxContent>
            </v:textbox>
            <w10:wrap type="topAndBottom"/>
          </v:shape>
        </w:pict>
      </w:r>
    </w:p>
    <w:p>
      <w:pPr>
        <w:spacing w:before="144"/>
        <w:ind w:left="2428" w:right="0" w:firstLine="0"/>
        <w:jc w:val="left"/>
        <w:rPr>
          <w:sz w:val="16"/>
        </w:rPr>
      </w:pPr>
      <w:r>
        <w:rPr>
          <w:w w:val="99"/>
          <w:sz w:val="16"/>
        </w:rPr>
        <w:t>2</w:t>
      </w:r>
    </w:p>
    <w:p>
      <w:pPr>
        <w:spacing w:before="102"/>
        <w:ind w:left="3502" w:right="4789" w:firstLine="0"/>
        <w:jc w:val="center"/>
        <w:rPr>
          <w:b/>
          <w:sz w:val="16"/>
        </w:rPr>
      </w:pPr>
      <w:r>
        <w:rPr/>
        <w:pict>
          <v:shape style="position:absolute;margin-left:27.868999pt;margin-top:6.841403pt;width:95.9pt;height:20.3pt;mso-position-horizontal-relative:page;mso-position-vertical-relative:paragraph;z-index:251808768" type="#_x0000_t202" filled="false" stroked="false">
            <v:textbox inset="0,0,0,0">
              <w:txbxContent>
                <w:p>
                  <w:pPr>
                    <w:spacing w:before="122"/>
                    <w:ind w:left="312" w:right="0" w:firstLine="0"/>
                    <w:jc w:val="left"/>
                    <w:rPr>
                      <w:sz w:val="16"/>
                    </w:rPr>
                  </w:pPr>
                  <w:r>
                    <w:rPr>
                      <w:sz w:val="16"/>
                    </w:rPr>
                    <w:t>Liste des résultats</w:t>
                  </w:r>
                </w:p>
              </w:txbxContent>
            </v:textbox>
            <w10:wrap type="none"/>
          </v:shape>
        </w:pict>
      </w:r>
      <w:r>
        <w:rPr>
          <w:b/>
          <w:sz w:val="16"/>
        </w:rPr>
        <w:t>ULT 2   Enseignant</w:t>
      </w:r>
    </w:p>
    <w:p>
      <w:pPr>
        <w:pStyle w:val="BodyText"/>
        <w:rPr>
          <w:b/>
          <w:sz w:val="16"/>
        </w:rPr>
      </w:pPr>
    </w:p>
    <w:p>
      <w:pPr>
        <w:spacing w:before="0"/>
        <w:ind w:left="3308" w:right="7601" w:firstLine="0"/>
        <w:jc w:val="left"/>
        <w:rPr>
          <w:sz w:val="14"/>
        </w:rPr>
      </w:pPr>
      <w:r>
        <w:rPr/>
        <w:pict>
          <v:shape style="position:absolute;margin-left:170.399994pt;margin-top:57.925922pt;width:205.3pt;height:29.15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
                    <w:gridCol w:w="1542"/>
                    <w:gridCol w:w="401"/>
                    <w:gridCol w:w="1542"/>
                    <w:gridCol w:w="370"/>
                  </w:tblGrid>
                  <w:tr>
                    <w:trPr>
                      <w:trHeight w:val="95" w:hRule="atLeast"/>
                    </w:trPr>
                    <w:tc>
                      <w:tcPr>
                        <w:tcW w:w="245" w:type="dxa"/>
                        <w:vMerge w:val="restart"/>
                        <w:tcBorders>
                          <w:left w:val="nil"/>
                          <w:bottom w:val="nil"/>
                          <w:right w:val="single" w:sz="8" w:space="0" w:color="000000"/>
                        </w:tcBorders>
                      </w:tcPr>
                      <w:p>
                        <w:pPr>
                          <w:pStyle w:val="TableParagraph"/>
                          <w:rPr>
                            <w:rFonts w:ascii="Times New Roman"/>
                            <w:sz w:val="18"/>
                          </w:rPr>
                        </w:pPr>
                      </w:p>
                    </w:tc>
                    <w:tc>
                      <w:tcPr>
                        <w:tcW w:w="1542" w:type="dxa"/>
                        <w:tcBorders>
                          <w:left w:val="single" w:sz="8" w:space="0" w:color="000000"/>
                          <w:bottom w:val="single" w:sz="8" w:space="0" w:color="000000"/>
                          <w:right w:val="single" w:sz="8" w:space="0" w:color="000000"/>
                        </w:tcBorders>
                      </w:tcPr>
                      <w:p>
                        <w:pPr>
                          <w:pStyle w:val="TableParagraph"/>
                          <w:rPr>
                            <w:rFonts w:ascii="Times New Roman"/>
                            <w:sz w:val="4"/>
                          </w:rPr>
                        </w:pPr>
                      </w:p>
                    </w:tc>
                    <w:tc>
                      <w:tcPr>
                        <w:tcW w:w="401" w:type="dxa"/>
                        <w:vMerge w:val="restart"/>
                        <w:tcBorders>
                          <w:left w:val="single" w:sz="8" w:space="0" w:color="000000"/>
                          <w:bottom w:val="nil"/>
                          <w:right w:val="single" w:sz="8" w:space="0" w:color="000000"/>
                        </w:tcBorders>
                      </w:tcPr>
                      <w:p>
                        <w:pPr>
                          <w:pStyle w:val="TableParagraph"/>
                          <w:rPr>
                            <w:rFonts w:ascii="Times New Roman"/>
                            <w:sz w:val="18"/>
                          </w:rPr>
                        </w:pPr>
                      </w:p>
                    </w:tc>
                    <w:tc>
                      <w:tcPr>
                        <w:tcW w:w="1542" w:type="dxa"/>
                        <w:tcBorders>
                          <w:left w:val="single" w:sz="8" w:space="0" w:color="000000"/>
                          <w:bottom w:val="single" w:sz="8" w:space="0" w:color="000000"/>
                          <w:right w:val="single" w:sz="8" w:space="0" w:color="000000"/>
                        </w:tcBorders>
                      </w:tcPr>
                      <w:p>
                        <w:pPr>
                          <w:pStyle w:val="TableParagraph"/>
                          <w:rPr>
                            <w:rFonts w:ascii="Times New Roman"/>
                            <w:sz w:val="4"/>
                          </w:rPr>
                        </w:pPr>
                      </w:p>
                    </w:tc>
                    <w:tc>
                      <w:tcPr>
                        <w:tcW w:w="370" w:type="dxa"/>
                        <w:vMerge w:val="restart"/>
                        <w:tcBorders>
                          <w:left w:val="single" w:sz="8" w:space="0" w:color="000000"/>
                          <w:bottom w:val="nil"/>
                          <w:right w:val="nil"/>
                        </w:tcBorders>
                      </w:tcPr>
                      <w:p>
                        <w:pPr>
                          <w:pStyle w:val="TableParagraph"/>
                          <w:rPr>
                            <w:rFonts w:ascii="Times New Roman"/>
                            <w:sz w:val="18"/>
                          </w:rPr>
                        </w:pPr>
                      </w:p>
                    </w:tc>
                  </w:tr>
                  <w:tr>
                    <w:trPr>
                      <w:trHeight w:val="368" w:hRule="atLeast"/>
                    </w:trPr>
                    <w:tc>
                      <w:tcPr>
                        <w:tcW w:w="245" w:type="dxa"/>
                        <w:vMerge/>
                        <w:tcBorders>
                          <w:top w:val="nil"/>
                          <w:left w:val="nil"/>
                          <w:bottom w:val="nil"/>
                          <w:right w:val="single" w:sz="8" w:space="0" w:color="000000"/>
                        </w:tcBorders>
                      </w:tcPr>
                      <w:p>
                        <w:pPr>
                          <w:rPr>
                            <w:sz w:val="2"/>
                            <w:szCs w:val="2"/>
                          </w:rPr>
                        </w:pPr>
                      </w:p>
                    </w:tc>
                    <w:tc>
                      <w:tcPr>
                        <w:tcW w:w="1542" w:type="dxa"/>
                        <w:tcBorders>
                          <w:top w:val="single" w:sz="8" w:space="0" w:color="000000"/>
                          <w:left w:val="single" w:sz="8" w:space="0" w:color="000000"/>
                          <w:bottom w:val="single" w:sz="34" w:space="0" w:color="CDCDCD"/>
                          <w:right w:val="single" w:sz="8" w:space="0" w:color="000000"/>
                        </w:tcBorders>
                      </w:tcPr>
                      <w:p>
                        <w:pPr>
                          <w:pStyle w:val="TableParagraph"/>
                          <w:spacing w:before="81"/>
                          <w:ind w:left="375"/>
                          <w:rPr>
                            <w:sz w:val="16"/>
                          </w:rPr>
                        </w:pPr>
                        <w:r>
                          <w:rPr>
                            <w:sz w:val="16"/>
                          </w:rPr>
                          <w:t>Enregistrer</w:t>
                        </w:r>
                      </w:p>
                    </w:tc>
                    <w:tc>
                      <w:tcPr>
                        <w:tcW w:w="401" w:type="dxa"/>
                        <w:vMerge/>
                        <w:tcBorders>
                          <w:top w:val="nil"/>
                          <w:left w:val="single" w:sz="8" w:space="0" w:color="000000"/>
                          <w:bottom w:val="nil"/>
                          <w:right w:val="single" w:sz="8" w:space="0" w:color="000000"/>
                        </w:tcBorders>
                      </w:tcPr>
                      <w:p>
                        <w:pPr>
                          <w:rPr>
                            <w:sz w:val="2"/>
                            <w:szCs w:val="2"/>
                          </w:rPr>
                        </w:pPr>
                      </w:p>
                    </w:tc>
                    <w:tc>
                      <w:tcPr>
                        <w:tcW w:w="1542" w:type="dxa"/>
                        <w:tcBorders>
                          <w:top w:val="single" w:sz="8" w:space="0" w:color="000000"/>
                          <w:left w:val="single" w:sz="8" w:space="0" w:color="000000"/>
                          <w:bottom w:val="single" w:sz="34" w:space="0" w:color="CDCDCD"/>
                          <w:right w:val="single" w:sz="8" w:space="0" w:color="000000"/>
                        </w:tcBorders>
                      </w:tcPr>
                      <w:p>
                        <w:pPr>
                          <w:pStyle w:val="TableParagraph"/>
                          <w:spacing w:before="72"/>
                          <w:ind w:left="505" w:right="495"/>
                          <w:jc w:val="center"/>
                          <w:rPr>
                            <w:sz w:val="16"/>
                          </w:rPr>
                        </w:pPr>
                        <w:r>
                          <w:rPr>
                            <w:sz w:val="16"/>
                          </w:rPr>
                          <w:t>Quitter</w:t>
                        </w:r>
                      </w:p>
                    </w:tc>
                    <w:tc>
                      <w:tcPr>
                        <w:tcW w:w="370" w:type="dxa"/>
                        <w:vMerge/>
                        <w:tcBorders>
                          <w:top w:val="nil"/>
                          <w:left w:val="single" w:sz="8" w:space="0" w:color="000000"/>
                          <w:bottom w:val="nil"/>
                          <w:right w:val="nil"/>
                        </w:tcBorders>
                      </w:tcPr>
                      <w:p>
                        <w:pPr>
                          <w:rPr>
                            <w:sz w:val="2"/>
                            <w:szCs w:val="2"/>
                          </w:rPr>
                        </w:pPr>
                      </w:p>
                    </w:tc>
                  </w:tr>
                </w:tbl>
                <w:p>
                  <w:pPr>
                    <w:pStyle w:val="BodyText"/>
                  </w:pPr>
                </w:p>
              </w:txbxContent>
            </v:textbox>
            <w10:wrap type="topAndBottom"/>
          </v:shape>
        </w:pict>
      </w:r>
      <w:r>
        <w:rPr/>
        <w:pict>
          <v:shape style="position:absolute;margin-left:412.75pt;margin-top:77.82592pt;width:82.9pt;height:28.45pt;mso-position-horizontal-relative:page;mso-position-vertical-relative:paragraph;z-index:-251512832;mso-wrap-distance-left:0;mso-wrap-distance-right:0" type="#_x0000_t202" filled="false" stroked="true" strokeweight="1pt" strokecolor="#000000">
            <v:textbox inset="0,0,0,0">
              <w:txbxContent>
                <w:p>
                  <w:pPr>
                    <w:pStyle w:val="BodyText"/>
                    <w:spacing w:before="6"/>
                    <w:rPr>
                      <w:sz w:val="14"/>
                    </w:rPr>
                  </w:pPr>
                </w:p>
                <w:p>
                  <w:pPr>
                    <w:spacing w:before="0"/>
                    <w:ind w:left="312" w:right="0" w:firstLine="0"/>
                    <w:jc w:val="left"/>
                    <w:rPr>
                      <w:sz w:val="16"/>
                    </w:rPr>
                  </w:pPr>
                  <w:r>
                    <w:rPr>
                      <w:sz w:val="16"/>
                    </w:rPr>
                    <w:t>Fin Processus</w:t>
                  </w:r>
                </w:p>
              </w:txbxContent>
            </v:textbox>
            <v:stroke dashstyle="solid"/>
            <w10:wrap type="topAndBottom"/>
          </v:shape>
        </w:pict>
      </w:r>
      <w:r>
        <w:rPr/>
        <w:pict>
          <v:shape style="position:absolute;margin-left:27.868999pt;margin-top:24.393423pt;width:95.9pt;height:20.3pt;mso-position-horizontal-relative:page;mso-position-vertical-relative:paragraph;z-index:251806720" type="#_x0000_t202" filled="false" stroked="false">
            <v:textbox inset="0,0,0,0">
              <w:txbxContent>
                <w:p>
                  <w:pPr>
                    <w:spacing w:before="109"/>
                    <w:ind w:left="184" w:right="0" w:firstLine="0"/>
                    <w:jc w:val="left"/>
                    <w:rPr>
                      <w:sz w:val="16"/>
                    </w:rPr>
                  </w:pPr>
                  <w:r>
                    <w:rPr>
                      <w:sz w:val="16"/>
                    </w:rPr>
                    <w:t>Liste des enseignants</w:t>
                  </w:r>
                </w:p>
              </w:txbxContent>
            </v:textbox>
            <w10:wrap type="none"/>
          </v:shape>
        </w:pict>
      </w:r>
      <w:r>
        <w:rPr>
          <w:sz w:val="14"/>
        </w:rPr>
        <w:t>Matri_Ag Nom Postnom Prénom Sexe Grade Fonction</w:t>
      </w:r>
    </w:p>
    <w:p>
      <w:pPr>
        <w:spacing w:after="0"/>
        <w:jc w:val="left"/>
        <w:rPr>
          <w:sz w:val="14"/>
        </w:rPr>
        <w:sectPr>
          <w:type w:val="continuous"/>
          <w:pgSz w:w="11910" w:h="16840"/>
          <w:pgMar w:top="1180" w:bottom="280" w:left="380" w:right="40"/>
        </w:sectPr>
      </w:pPr>
    </w:p>
    <w:p>
      <w:pPr>
        <w:pStyle w:val="Heading1"/>
        <w:numPr>
          <w:ilvl w:val="2"/>
          <w:numId w:val="45"/>
        </w:numPr>
        <w:tabs>
          <w:tab w:pos="1799" w:val="left" w:leader="none"/>
        </w:tabs>
        <w:spacing w:line="240" w:lineRule="auto" w:before="91" w:after="0"/>
        <w:ind w:left="1037" w:right="5660" w:firstLine="0"/>
        <w:jc w:val="both"/>
      </w:pPr>
      <w:bookmarkStart w:name="_bookmark83" w:id="158"/>
      <w:bookmarkEnd w:id="158"/>
      <w:r>
        <w:rPr>
          <w:b w:val="0"/>
        </w:rPr>
      </w:r>
      <w:bookmarkStart w:name="_bookmark83" w:id="159"/>
      <w:bookmarkEnd w:id="159"/>
      <w:r>
        <w:rPr/>
        <w:t>M</w:t>
      </w:r>
      <w:r>
        <w:rPr/>
        <w:t>odélisation Logique des </w:t>
      </w:r>
      <w:r>
        <w:rPr>
          <w:spacing w:val="-3"/>
        </w:rPr>
        <w:t>Données</w:t>
      </w:r>
      <w:bookmarkStart w:name="_bookmark84" w:id="160"/>
      <w:bookmarkEnd w:id="160"/>
      <w:r>
        <w:rPr>
          <w:spacing w:val="-3"/>
        </w:rPr>
      </w:r>
      <w:r>
        <w:rPr>
          <w:spacing w:val="-3"/>
        </w:rPr>
        <w:t> </w:t>
      </w:r>
      <w:r>
        <w:rPr/>
        <w:t>VI.1.3.2.1. Définition et</w:t>
      </w:r>
      <w:r>
        <w:rPr>
          <w:spacing w:val="-3"/>
        </w:rPr>
        <w:t> </w:t>
      </w:r>
      <w:r>
        <w:rPr/>
        <w:t>but</w:t>
      </w:r>
    </w:p>
    <w:p>
      <w:pPr>
        <w:pStyle w:val="ListParagraph"/>
        <w:numPr>
          <w:ilvl w:val="3"/>
          <w:numId w:val="45"/>
        </w:numPr>
        <w:tabs>
          <w:tab w:pos="2314" w:val="left" w:leader="none"/>
        </w:tabs>
        <w:spacing w:line="357" w:lineRule="auto" w:before="40" w:after="0"/>
        <w:ind w:left="2313" w:right="1376" w:hanging="425"/>
        <w:jc w:val="both"/>
        <w:rPr>
          <w:sz w:val="24"/>
        </w:rPr>
      </w:pPr>
      <w:r>
        <w:rPr>
          <w:b/>
          <w:sz w:val="24"/>
        </w:rPr>
        <w:t>Unité logique de traitement </w:t>
      </w:r>
      <w:r>
        <w:rPr>
          <w:sz w:val="24"/>
        </w:rPr>
        <w:t>est une tâche organisée et exécutée d'une manière automatique ;</w:t>
      </w:r>
    </w:p>
    <w:p>
      <w:pPr>
        <w:pStyle w:val="ListParagraph"/>
        <w:numPr>
          <w:ilvl w:val="3"/>
          <w:numId w:val="45"/>
        </w:numPr>
        <w:tabs>
          <w:tab w:pos="2314" w:val="left" w:leader="none"/>
        </w:tabs>
        <w:spacing w:line="360" w:lineRule="auto" w:before="5" w:after="0"/>
        <w:ind w:left="2313" w:right="1377" w:hanging="425"/>
        <w:jc w:val="both"/>
        <w:rPr>
          <w:sz w:val="24"/>
        </w:rPr>
      </w:pPr>
      <w:r>
        <w:rPr>
          <w:b/>
          <w:sz w:val="24"/>
        </w:rPr>
        <w:t>Machine logique </w:t>
      </w:r>
      <w:r>
        <w:rPr>
          <w:sz w:val="24"/>
        </w:rPr>
        <w:t>est un ensemble des ressources informatiques constituant les matériels et logiciels capables d'exécuter des traitements informatiques de manière autonome</w:t>
      </w:r>
      <w:r>
        <w:rPr>
          <w:spacing w:val="-1"/>
          <w:sz w:val="24"/>
        </w:rPr>
        <w:t> </w:t>
      </w:r>
      <w:r>
        <w:rPr>
          <w:sz w:val="24"/>
        </w:rPr>
        <w:t>;</w:t>
      </w:r>
    </w:p>
    <w:p>
      <w:pPr>
        <w:pStyle w:val="ListParagraph"/>
        <w:numPr>
          <w:ilvl w:val="3"/>
          <w:numId w:val="45"/>
        </w:numPr>
        <w:tabs>
          <w:tab w:pos="2314" w:val="left" w:leader="none"/>
        </w:tabs>
        <w:spacing w:line="357" w:lineRule="auto" w:before="0" w:after="0"/>
        <w:ind w:left="2313" w:right="1377" w:hanging="425"/>
        <w:jc w:val="both"/>
        <w:rPr>
          <w:sz w:val="24"/>
        </w:rPr>
      </w:pPr>
      <w:r>
        <w:rPr>
          <w:b/>
          <w:sz w:val="24"/>
        </w:rPr>
        <w:t>Procédure logique </w:t>
      </w:r>
      <w:r>
        <w:rPr>
          <w:sz w:val="24"/>
        </w:rPr>
        <w:t>est un enchaînement logique de plusieurs unités logiques de traitement</w:t>
      </w:r>
      <w:r>
        <w:rPr>
          <w:spacing w:val="-2"/>
          <w:sz w:val="24"/>
        </w:rPr>
        <w:t> </w:t>
      </w:r>
      <w:r>
        <w:rPr>
          <w:sz w:val="24"/>
        </w:rPr>
        <w:t>(ULT);</w:t>
      </w:r>
    </w:p>
    <w:p>
      <w:pPr>
        <w:pStyle w:val="ListParagraph"/>
        <w:numPr>
          <w:ilvl w:val="3"/>
          <w:numId w:val="45"/>
        </w:numPr>
        <w:tabs>
          <w:tab w:pos="2314" w:val="left" w:leader="none"/>
        </w:tabs>
        <w:spacing w:line="360" w:lineRule="auto" w:before="4" w:after="0"/>
        <w:ind w:left="2313" w:right="1374" w:hanging="425"/>
        <w:jc w:val="both"/>
        <w:rPr>
          <w:sz w:val="24"/>
        </w:rPr>
      </w:pPr>
      <w:r>
        <w:rPr>
          <w:b/>
          <w:sz w:val="24"/>
        </w:rPr>
        <w:t>Logique fonctionnelle </w:t>
      </w:r>
      <w:r>
        <w:rPr>
          <w:sz w:val="24"/>
        </w:rPr>
        <w:t>représente l'organisation générale de l'ensemble de traitements à effectuer et constitue « la colonne vertébrale » de l'unité logique de traitement.</w:t>
      </w:r>
    </w:p>
    <w:p>
      <w:pPr>
        <w:pStyle w:val="BodyText"/>
        <w:spacing w:line="275" w:lineRule="exact"/>
        <w:ind w:left="1037"/>
        <w:jc w:val="both"/>
      </w:pPr>
      <w:r>
        <w:rPr/>
        <w:t>Généralement il existe trois approches pour concevoir le MLT, notamment :</w:t>
      </w:r>
    </w:p>
    <w:p>
      <w:pPr>
        <w:pStyle w:val="ListParagraph"/>
        <w:numPr>
          <w:ilvl w:val="4"/>
          <w:numId w:val="45"/>
        </w:numPr>
        <w:tabs>
          <w:tab w:pos="2478" w:val="left" w:leader="none"/>
        </w:tabs>
        <w:spacing w:line="240" w:lineRule="auto" w:before="138" w:after="0"/>
        <w:ind w:left="2477" w:right="0" w:hanging="361"/>
        <w:jc w:val="both"/>
        <w:rPr>
          <w:sz w:val="24"/>
        </w:rPr>
      </w:pPr>
      <w:r>
        <w:rPr>
          <w:sz w:val="24"/>
        </w:rPr>
        <w:t>La décomposition des taches du MOT ;</w:t>
      </w:r>
    </w:p>
    <w:p>
      <w:pPr>
        <w:pStyle w:val="ListParagraph"/>
        <w:numPr>
          <w:ilvl w:val="4"/>
          <w:numId w:val="45"/>
        </w:numPr>
        <w:tabs>
          <w:tab w:pos="2478" w:val="left" w:leader="none"/>
        </w:tabs>
        <w:spacing w:line="240" w:lineRule="auto" w:before="40" w:after="0"/>
        <w:ind w:left="2477" w:right="0" w:hanging="361"/>
        <w:jc w:val="both"/>
        <w:rPr>
          <w:sz w:val="24"/>
        </w:rPr>
      </w:pPr>
      <w:r>
        <w:rPr>
          <w:sz w:val="24"/>
        </w:rPr>
        <w:t>La recherche de réutilisation d’ULT</w:t>
      </w:r>
      <w:r>
        <w:rPr>
          <w:spacing w:val="-3"/>
          <w:sz w:val="24"/>
        </w:rPr>
        <w:t> </w:t>
      </w:r>
      <w:r>
        <w:rPr>
          <w:sz w:val="24"/>
        </w:rPr>
        <w:t>;</w:t>
      </w:r>
    </w:p>
    <w:p>
      <w:pPr>
        <w:pStyle w:val="ListParagraph"/>
        <w:numPr>
          <w:ilvl w:val="4"/>
          <w:numId w:val="45"/>
        </w:numPr>
        <w:tabs>
          <w:tab w:pos="2477" w:val="left" w:leader="none"/>
          <w:tab w:pos="2478" w:val="left" w:leader="none"/>
        </w:tabs>
        <w:spacing w:line="273" w:lineRule="auto" w:before="39" w:after="0"/>
        <w:ind w:left="1037" w:right="3979" w:firstLine="1080"/>
        <w:jc w:val="left"/>
        <w:rPr>
          <w:b/>
          <w:sz w:val="24"/>
        </w:rPr>
      </w:pPr>
      <w:r>
        <w:rPr>
          <w:sz w:val="24"/>
        </w:rPr>
        <w:t>La conception d’ULT autour des données.</w:t>
      </w:r>
      <w:bookmarkStart w:name="_bookmark85" w:id="161"/>
      <w:bookmarkEnd w:id="161"/>
      <w:r>
        <w:rPr>
          <w:sz w:val="24"/>
        </w:rPr>
      </w:r>
      <w:r>
        <w:rPr>
          <w:sz w:val="24"/>
        </w:rPr>
        <w:t> </w:t>
      </w:r>
      <w:r>
        <w:rPr>
          <w:b/>
          <w:sz w:val="24"/>
        </w:rPr>
        <w:t>VI.1.3.2.2. Construction du Modèle Logique des Données</w:t>
      </w:r>
      <w:bookmarkStart w:name="_bookmark86" w:id="162"/>
      <w:bookmarkEnd w:id="162"/>
      <w:r>
        <w:rPr>
          <w:b/>
          <w:sz w:val="24"/>
        </w:rPr>
      </w:r>
      <w:r>
        <w:rPr>
          <w:b/>
          <w:sz w:val="24"/>
        </w:rPr>
        <w:t> VI.1.3.2.2.1. Définition des concepts de base du</w:t>
      </w:r>
      <w:r>
        <w:rPr>
          <w:b/>
          <w:spacing w:val="-4"/>
          <w:sz w:val="24"/>
        </w:rPr>
        <w:t> </w:t>
      </w:r>
      <w:r>
        <w:rPr>
          <w:b/>
          <w:sz w:val="24"/>
        </w:rPr>
        <w:t>MLD</w:t>
      </w:r>
    </w:p>
    <w:p>
      <w:pPr>
        <w:pStyle w:val="BodyText"/>
        <w:spacing w:line="360" w:lineRule="auto" w:before="4"/>
        <w:ind w:left="1037" w:right="1374" w:firstLine="1418"/>
        <w:jc w:val="both"/>
      </w:pPr>
      <w:r>
        <w:rPr/>
        <w:t>Le modèle logique de données (MLD) est composé uniquement de ce que l'on appelle des relations. Ces relations sont à la fois issues des entités du MCD mais aussi d'associations, dans certains cas. Ces relations nous permettront par la suite de créer nos tables au niveau physique. Une relation est composée d'attributs. Ces attributs sont des données élémentaires issues des propriétés des différentes entités mais aussi des identifiants et des données portées par certaines associations. Le formalisme relationnel utilise les concepts techniques-ci-après :</w:t>
      </w:r>
    </w:p>
    <w:p>
      <w:pPr>
        <w:pStyle w:val="ListParagraph"/>
        <w:numPr>
          <w:ilvl w:val="0"/>
          <w:numId w:val="47"/>
        </w:numPr>
        <w:tabs>
          <w:tab w:pos="1758" w:val="left" w:leader="none"/>
        </w:tabs>
        <w:spacing w:line="352" w:lineRule="auto" w:before="0" w:after="0"/>
        <w:ind w:left="1757" w:right="1379" w:hanging="360"/>
        <w:jc w:val="both"/>
        <w:rPr>
          <w:sz w:val="24"/>
        </w:rPr>
      </w:pPr>
      <w:r>
        <w:rPr>
          <w:sz w:val="24"/>
        </w:rPr>
        <w:t>Table : est un objet fondamental de la base de données qui permet de stocker les informations</w:t>
      </w:r>
      <w:r>
        <w:rPr>
          <w:spacing w:val="-1"/>
          <w:sz w:val="24"/>
        </w:rPr>
        <w:t> </w:t>
      </w:r>
      <w:r>
        <w:rPr>
          <w:sz w:val="24"/>
        </w:rPr>
        <w:t>;</w:t>
      </w:r>
    </w:p>
    <w:p>
      <w:pPr>
        <w:pStyle w:val="ListParagraph"/>
        <w:numPr>
          <w:ilvl w:val="0"/>
          <w:numId w:val="47"/>
        </w:numPr>
        <w:tabs>
          <w:tab w:pos="1758" w:val="left" w:leader="none"/>
        </w:tabs>
        <w:spacing w:line="240" w:lineRule="auto" w:before="10" w:after="0"/>
        <w:ind w:left="1757" w:right="0" w:hanging="361"/>
        <w:jc w:val="both"/>
        <w:rPr>
          <w:sz w:val="24"/>
        </w:rPr>
      </w:pPr>
      <w:r>
        <w:rPr>
          <w:sz w:val="24"/>
        </w:rPr>
        <w:t>Attribut : est une unité, source élémentaire d’information d’une table</w:t>
      </w:r>
      <w:r>
        <w:rPr>
          <w:spacing w:val="-8"/>
          <w:sz w:val="24"/>
        </w:rPr>
        <w:t> </w:t>
      </w:r>
      <w:r>
        <w:rPr>
          <w:sz w:val="24"/>
        </w:rPr>
        <w:t>;</w:t>
      </w:r>
    </w:p>
    <w:p>
      <w:pPr>
        <w:pStyle w:val="ListParagraph"/>
        <w:numPr>
          <w:ilvl w:val="0"/>
          <w:numId w:val="47"/>
        </w:numPr>
        <w:tabs>
          <w:tab w:pos="1758" w:val="left" w:leader="none"/>
        </w:tabs>
        <w:spacing w:line="352" w:lineRule="auto" w:before="132" w:after="0"/>
        <w:ind w:left="1757" w:right="1378" w:hanging="360"/>
        <w:jc w:val="both"/>
        <w:rPr>
          <w:sz w:val="24"/>
        </w:rPr>
      </w:pPr>
      <w:r>
        <w:rPr>
          <w:sz w:val="24"/>
        </w:rPr>
        <w:t>Clé : est un attribut spécial qui permet de distinguer chaque enregistrement dans une</w:t>
      </w:r>
      <w:r>
        <w:rPr>
          <w:spacing w:val="-1"/>
          <w:sz w:val="24"/>
        </w:rPr>
        <w:t> </w:t>
      </w:r>
      <w:r>
        <w:rPr>
          <w:sz w:val="24"/>
        </w:rPr>
        <w:t>table</w:t>
      </w:r>
    </w:p>
    <w:p>
      <w:pPr>
        <w:pStyle w:val="Heading1"/>
        <w:numPr>
          <w:ilvl w:val="0"/>
          <w:numId w:val="48"/>
        </w:numPr>
        <w:tabs>
          <w:tab w:pos="1758" w:val="left" w:leader="none"/>
        </w:tabs>
        <w:spacing w:line="240" w:lineRule="auto" w:before="10" w:after="0"/>
        <w:ind w:left="1757" w:right="0" w:hanging="361"/>
        <w:jc w:val="both"/>
        <w:rPr>
          <w:b w:val="0"/>
        </w:rPr>
      </w:pPr>
      <w:r>
        <w:rPr/>
        <w:t>Une clé est dite</w:t>
      </w:r>
      <w:r>
        <w:rPr>
          <w:spacing w:val="-1"/>
        </w:rPr>
        <w:t> </w:t>
      </w:r>
      <w:r>
        <w:rPr>
          <w:b w:val="0"/>
        </w:rPr>
        <w:t>:</w:t>
      </w:r>
    </w:p>
    <w:p>
      <w:pPr>
        <w:pStyle w:val="ListParagraph"/>
        <w:numPr>
          <w:ilvl w:val="0"/>
          <w:numId w:val="49"/>
        </w:numPr>
        <w:tabs>
          <w:tab w:pos="1758" w:val="left" w:leader="none"/>
        </w:tabs>
        <w:spacing w:line="348" w:lineRule="auto" w:before="137" w:after="0"/>
        <w:ind w:left="1757" w:right="1375" w:hanging="360"/>
        <w:jc w:val="both"/>
        <w:rPr>
          <w:sz w:val="24"/>
        </w:rPr>
      </w:pPr>
      <w:r>
        <w:rPr>
          <w:b/>
          <w:sz w:val="24"/>
        </w:rPr>
        <w:t>Primaire </w:t>
      </w:r>
      <w:r>
        <w:rPr>
          <w:sz w:val="24"/>
        </w:rPr>
        <w:t>: lorsqu’elle peut distinguer chaque enregistrement d’une façon logique, et se place à la 1</w:t>
      </w:r>
      <w:r>
        <w:rPr>
          <w:position w:val="8"/>
          <w:sz w:val="16"/>
        </w:rPr>
        <w:t>ère </w:t>
      </w:r>
      <w:r>
        <w:rPr>
          <w:sz w:val="24"/>
        </w:rPr>
        <w:t>position</w:t>
      </w:r>
      <w:r>
        <w:rPr>
          <w:spacing w:val="-24"/>
          <w:sz w:val="24"/>
        </w:rPr>
        <w:t> </w:t>
      </w:r>
      <w:r>
        <w:rPr>
          <w:sz w:val="24"/>
        </w:rPr>
        <w:t>;</w:t>
      </w:r>
    </w:p>
    <w:p>
      <w:pPr>
        <w:pStyle w:val="ListParagraph"/>
        <w:numPr>
          <w:ilvl w:val="0"/>
          <w:numId w:val="49"/>
        </w:numPr>
        <w:tabs>
          <w:tab w:pos="1758" w:val="left" w:leader="none"/>
        </w:tabs>
        <w:spacing w:line="240" w:lineRule="auto" w:before="14" w:after="0"/>
        <w:ind w:left="1757" w:right="0" w:hanging="361"/>
        <w:jc w:val="both"/>
        <w:rPr>
          <w:sz w:val="24"/>
        </w:rPr>
      </w:pPr>
      <w:r>
        <w:rPr>
          <w:b/>
          <w:sz w:val="24"/>
        </w:rPr>
        <w:t>Secondaire </w:t>
      </w:r>
      <w:r>
        <w:rPr>
          <w:sz w:val="24"/>
        </w:rPr>
        <w:t>: lorsqu’elle se place à la 2</w:t>
      </w:r>
      <w:r>
        <w:rPr>
          <w:position w:val="8"/>
          <w:sz w:val="16"/>
        </w:rPr>
        <w:t>ème </w:t>
      </w:r>
      <w:r>
        <w:rPr>
          <w:sz w:val="24"/>
        </w:rPr>
        <w:t>position</w:t>
      </w:r>
      <w:r>
        <w:rPr>
          <w:spacing w:val="-24"/>
          <w:sz w:val="24"/>
        </w:rPr>
        <w:t> </w:t>
      </w:r>
      <w:r>
        <w:rPr>
          <w:sz w:val="24"/>
        </w:rPr>
        <w:t>;</w:t>
      </w:r>
    </w:p>
    <w:p>
      <w:pPr>
        <w:spacing w:after="0" w:line="240" w:lineRule="auto"/>
        <w:jc w:val="both"/>
        <w:rPr>
          <w:sz w:val="24"/>
        </w:rPr>
        <w:sectPr>
          <w:pgSz w:w="11910" w:h="16840"/>
          <w:pgMar w:header="753" w:footer="0" w:top="1320" w:bottom="280" w:left="380" w:right="40"/>
        </w:sectPr>
      </w:pPr>
    </w:p>
    <w:p>
      <w:pPr>
        <w:pStyle w:val="ListParagraph"/>
        <w:numPr>
          <w:ilvl w:val="0"/>
          <w:numId w:val="49"/>
        </w:numPr>
        <w:tabs>
          <w:tab w:pos="1758" w:val="left" w:leader="none"/>
        </w:tabs>
        <w:spacing w:line="350" w:lineRule="auto" w:before="90" w:after="0"/>
        <w:ind w:left="1757" w:right="1377" w:hanging="360"/>
        <w:jc w:val="both"/>
        <w:rPr>
          <w:sz w:val="24"/>
        </w:rPr>
      </w:pPr>
      <w:r>
        <w:rPr>
          <w:b/>
          <w:sz w:val="24"/>
        </w:rPr>
        <w:t>Etrangère : </w:t>
      </w:r>
      <w:r>
        <w:rPr>
          <w:sz w:val="24"/>
        </w:rPr>
        <w:t>sous ensemble des colonnes de la table R1 et qui se présente comme une colonne clé dans la table</w:t>
      </w:r>
      <w:r>
        <w:rPr>
          <w:spacing w:val="-4"/>
          <w:sz w:val="24"/>
        </w:rPr>
        <w:t> </w:t>
      </w:r>
      <w:r>
        <w:rPr>
          <w:sz w:val="24"/>
        </w:rPr>
        <w:t>R2.</w:t>
      </w:r>
    </w:p>
    <w:p>
      <w:pPr>
        <w:pStyle w:val="Heading1"/>
        <w:numPr>
          <w:ilvl w:val="5"/>
          <w:numId w:val="50"/>
        </w:numPr>
        <w:tabs>
          <w:tab w:pos="2399" w:val="left" w:leader="none"/>
        </w:tabs>
        <w:spacing w:line="240" w:lineRule="auto" w:before="13" w:after="0"/>
        <w:ind w:left="2398" w:right="0" w:hanging="1362"/>
        <w:jc w:val="both"/>
      </w:pPr>
      <w:bookmarkStart w:name="_bookmark87" w:id="163"/>
      <w:bookmarkEnd w:id="163"/>
      <w:r>
        <w:rPr>
          <w:b w:val="0"/>
        </w:rPr>
      </w:r>
      <w:bookmarkStart w:name="_bookmark87" w:id="164"/>
      <w:bookmarkEnd w:id="164"/>
      <w:r>
        <w:rPr/>
        <w:t>P</w:t>
      </w:r>
      <w:r>
        <w:rPr/>
        <w:t>assage du MOD au</w:t>
      </w:r>
      <w:r>
        <w:rPr>
          <w:spacing w:val="-1"/>
        </w:rPr>
        <w:t> </w:t>
      </w:r>
      <w:r>
        <w:rPr/>
        <w:t>MLD</w:t>
      </w:r>
    </w:p>
    <w:p>
      <w:pPr>
        <w:pStyle w:val="BodyText"/>
        <w:spacing w:line="360" w:lineRule="auto" w:before="41"/>
        <w:ind w:left="1037" w:right="1374" w:firstLine="1418"/>
        <w:jc w:val="both"/>
        <w:rPr>
          <w:b/>
          <w:sz w:val="16"/>
        </w:rPr>
      </w:pPr>
      <w:r>
        <w:rPr/>
        <w:t>Le passage du MOD au MLD brut est automatique. Si l'on choisit de travailler avec un SGBD de type relationnel, on obtient un MLD relationnel brut. On l'appelle « Brut » car même après avoir appliqué sur le Modèle Organisationnel Données « MOD » une série des règles lors du passage du MOD au MLD, la redondance demeure. C'est pourquoi, il faut le faire suivre, encore, d'une dernière opération : Normalisation.</w:t>
      </w:r>
      <w:r>
        <w:rPr>
          <w:b/>
          <w:position w:val="8"/>
          <w:sz w:val="16"/>
        </w:rPr>
        <w:t>19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r>
        <w:rPr/>
        <w:pict>
          <v:line style="position:absolute;mso-position-horizontal-relative:page;mso-position-vertical-relative:paragraph;z-index:-251502592;mso-wrap-distance-left:0;mso-wrap-distance-right:0" from="70.860001pt,16.618179pt" to="214.880001pt,16.618179pt" stroked="true" strokeweight=".71997pt" strokecolor="#000000">
            <v:stroke dashstyle="solid"/>
            <w10:wrap type="topAndBottom"/>
          </v:line>
        </w:pict>
      </w:r>
    </w:p>
    <w:p>
      <w:pPr>
        <w:spacing w:before="65"/>
        <w:ind w:left="1037" w:right="1599" w:firstLine="0"/>
        <w:jc w:val="left"/>
        <w:rPr>
          <w:rFonts w:ascii="Calibri"/>
          <w:sz w:val="20"/>
        </w:rPr>
      </w:pPr>
      <w:r>
        <w:rPr>
          <w:rFonts w:ascii="Calibri"/>
          <w:position w:val="7"/>
          <w:sz w:val="13"/>
        </w:rPr>
        <w:t>19 </w:t>
      </w:r>
      <w:hyperlink r:id="rId40">
        <w:r>
          <w:rPr>
            <w:rFonts w:ascii="Calibri"/>
            <w:sz w:val="20"/>
          </w:rPr>
          <w:t>http://www.memoireonline.com/02/13/6951/m_Conception-et-realisation-d-un-systeme-pour-la-gestion-</w:t>
        </w:r>
      </w:hyperlink>
      <w:r>
        <w:rPr>
          <w:rFonts w:ascii="Calibri"/>
          <w:sz w:val="20"/>
        </w:rPr>
        <w:t> de-patient8.html.</w:t>
      </w:r>
    </w:p>
    <w:p>
      <w:pPr>
        <w:spacing w:after="0"/>
        <w:jc w:val="left"/>
        <w:rPr>
          <w:rFonts w:ascii="Calibri"/>
          <w:sz w:val="20"/>
        </w:rPr>
        <w:sectPr>
          <w:pgSz w:w="11910" w:h="16840"/>
          <w:pgMar w:header="753" w:footer="0" w:top="1320" w:bottom="280" w:left="380" w:right="40"/>
        </w:sectPr>
      </w:pPr>
    </w:p>
    <w:p>
      <w:pPr>
        <w:pStyle w:val="Heading1"/>
        <w:numPr>
          <w:ilvl w:val="5"/>
          <w:numId w:val="50"/>
        </w:numPr>
        <w:tabs>
          <w:tab w:pos="2399" w:val="left" w:leader="none"/>
        </w:tabs>
        <w:spacing w:line="240" w:lineRule="auto" w:before="91" w:after="0"/>
        <w:ind w:left="2398" w:right="0" w:hanging="1362"/>
        <w:jc w:val="left"/>
      </w:pPr>
      <w:r>
        <w:rPr/>
        <w:pict>
          <v:group style="position:absolute;margin-left:48.775002pt;margin-top:33.650887pt;width:538.85pt;height:573.8pt;mso-position-horizontal-relative:page;mso-position-vertical-relative:paragraph;z-index:-257245184" coordorigin="976,673" coordsize="10777,11476">
            <v:line style="position:absolute" from="5130,2883" to="6429,2883" stroked="true" strokeweight=".25pt" strokecolor="#000000">
              <v:stroke dashstyle="solid"/>
            </v:line>
            <v:shape style="position:absolute;left:978;top:675;width:7175;height:3810" coordorigin="978,676" coordsize="7175,3810" path="m6429,4486l8153,4486,8153,2378,6429,2378,6429,4486xm978,3675l3203,3675,3203,676,978,676,978,3675xe" filled="false" stroked="true" strokeweight=".25pt" strokecolor="#000000">
              <v:path arrowok="t"/>
              <v:stroke dashstyle="solid"/>
            </v:shape>
            <v:line style="position:absolute" from="978,1075" to="3204,1075" stroked="true" strokeweight=".75pt" strokecolor="#000000">
              <v:stroke dashstyle="solid"/>
            </v:line>
            <v:shape style="position:absolute;left:3218;top:1891;width:5104;height:2424" coordorigin="3218,1891" coordsize="5104,2424" path="m5211,4175l5210,4169,5200,4163,5194,4165,5140,4258,5140,2888,5120,2888,5120,4258,5066,4165,5060,4163,5050,4169,5049,4175,5130,4314,5142,4295,5211,4175m8322,1963l3275,1963,3368,1908,3369,1902,3364,1893,3358,1891,3218,1973,3358,2054,3364,2052,3369,2043,3368,2037,3275,1983,8322,1983,8322,1963e" filled="true" fillcolor="#000000" stroked="false">
              <v:path arrowok="t"/>
              <v:fill type="solid"/>
            </v:shape>
            <v:rect style="position:absolute;left:9571;top:3969;width:1703;height:1983" filled="false" stroked="true" strokeweight=".25pt" strokecolor="#000000">
              <v:stroke dashstyle="solid"/>
            </v:rect>
            <v:line style="position:absolute" from="9571,4330" to="11274,4330" stroked="true" strokeweight=".75pt" strokecolor="#000000">
              <v:stroke dashstyle="solid"/>
            </v:line>
            <v:shape style="position:absolute;left:5899;top:5618;width:3671;height:163" coordorigin="5899,5618" coordsize="3671,163" path="m6039,5618l5899,5700,6039,5781,6045,5779,6050,5770,6049,5764,5956,5710,5919,5710,5919,5690,5956,5690,6049,5635,6050,5629,6045,5620,6039,5618xm5956,5690l5919,5690,5919,5710,5956,5710,5953,5708,5924,5708,5924,5691,5953,5691,5956,5690xm9570,5690l5956,5690,5939,5700,5956,5710,9570,5710,9570,5690xm5924,5691l5924,5708,5939,5700,5924,5691xm5939,5700l5924,5708,5953,5708,5939,5700xm5953,5691l5924,5691,5939,5700,5953,5691xe" filled="true" fillcolor="#000000" stroked="false">
              <v:path arrowok="t"/>
              <v:fill type="solid"/>
            </v:shape>
            <v:rect style="position:absolute;left:9394;top:6180;width:2000;height:1983" filled="false" stroked="true" strokeweight=".25pt" strokecolor="#000000">
              <v:stroke dashstyle="solid"/>
            </v:rect>
            <v:line style="position:absolute" from="9394,6541" to="11394,6541" stroked="true" strokeweight=".75pt" strokecolor="#000000">
              <v:stroke dashstyle="solid"/>
            </v:line>
            <v:shape style="position:absolute;left:5899;top:6768;width:3494;height:163" coordorigin="5899,6768" coordsize="3494,163" path="m6039,6768l5899,6850,6039,6931,6045,6929,6050,6920,6049,6914,5956,6860,5919,6860,5919,6840,5956,6840,6049,6785,6050,6779,6045,6770,6039,6768xm5956,6840l5919,6840,5919,6860,5956,6860,5953,6858,5924,6858,5924,6841,5953,6841,5956,6840xm9393,6840l5956,6840,5939,6850,5956,6860,9393,6860,9393,6840xm5924,6841l5924,6858,5939,6850,5924,6841xm5939,6850l5924,6858,5953,6858,5939,6850xm5953,6841l5924,6841,5939,6850,5953,6841xe" filled="true" fillcolor="#000000" stroked="false">
              <v:path arrowok="t"/>
              <v:fill type="solid"/>
            </v:shape>
            <v:rect style="position:absolute;left:6304;top:8519;width:2225;height:3056" filled="false" stroked="true" strokeweight=".25pt" strokecolor="#000000">
              <v:stroke dashstyle="solid"/>
            </v:rect>
            <v:line style="position:absolute" from="2261,10259" to="6304,10259" stroked="true" strokeweight=".75pt" strokecolor="#000000">
              <v:stroke dashstyle="solid"/>
            </v:line>
            <v:shape style="position:absolute;left:2178;top:7042;width:163;height:3210" coordorigin="2179,7043" coordsize="163,3210" path="m2260,7082l2250,7099,2250,10253,2270,10253,2270,7099,2260,7082xm2260,7043l2179,7182,2180,7188,2190,7194,2196,7192,2250,7099,2250,7063,2272,7063,2260,7043xm2272,7063l2270,7063,2270,7099,2324,7192,2330,7194,2340,7188,2341,7182,2272,7063xm2270,7063l2250,7063,2250,7099,2260,7082,2251,7068,2270,7068,2270,7063xm2270,7068l2269,7068,2260,7082,2270,7099,2270,7068xm2269,7068l2251,7068,2260,7082,2269,7068xe" filled="true" fillcolor="#000000" stroked="false">
              <v:path arrowok="t"/>
              <v:fill type="solid"/>
            </v:shape>
            <v:rect style="position:absolute;left:9521;top:9891;width:2225;height:2255" filled="false" stroked="true" strokeweight=".25pt" strokecolor="#000000">
              <v:stroke dashstyle="solid"/>
            </v:rect>
            <v:line style="position:absolute" from="9527,10223" to="11752,10223" stroked="true" strokeweight=".5pt" strokecolor="#000000">
              <v:stroke dashstyle="solid"/>
            </v:line>
            <v:shape style="position:absolute;left:8522;top:11071;width:985;height:163" coordorigin="8522,11071" coordsize="985,163" path="m9467,11153l9357,11217,9356,11223,9361,11232,9367,11234,9490,11163,9487,11163,9487,11161,9482,11161,9467,11153xm9450,11143l8522,11143,8522,11163,9450,11163,9467,11153,9450,11143xm9490,11143l9487,11143,9487,11163,9490,11163,9507,11153,9490,11143xm9482,11144l9467,11153,9482,11161,9482,11144xm9487,11144l9482,11144,9482,11161,9487,11161,9487,11144xm9367,11071l9361,11073,9356,11082,9357,11088,9467,11153,9482,11144,9487,11144,9487,11143,9490,11143,9367,11071xe" filled="true" fillcolor="#000000" stroked="false">
              <v:path arrowok="t"/>
              <v:fill type="solid"/>
            </v:shape>
            <v:line style="position:absolute" from="8322,1973" to="8322,8520" stroked="true" strokeweight=".5pt" strokecolor="#000000">
              <v:stroke dashstyle="solid"/>
            </v:line>
            <w10:wrap type="none"/>
          </v:group>
        </w:pict>
      </w:r>
      <w:r>
        <w:rPr/>
        <w:pict>
          <v:shape style="position:absolute;margin-left:149.080002pt;margin-top:418.659973pt;width:8.15pt;height:63.7pt;mso-position-horizontal-relative:page;mso-position-vertical-relative:page;z-index:-257244160" coordorigin="2982,8373" coordsize="163,1274" path="m3063,8413l3053,8430,3053,9647,3073,9647,3073,8430,3063,8413xm3063,8373l2982,8513,2983,8519,2993,8524,2999,8523,3053,8430,3053,8393,3075,8393,3063,8373xm3075,8393l3073,8393,3073,8430,3127,8523,3133,8524,3143,8519,3144,8513,3075,8393xm3073,8393l3053,8393,3053,8430,3063,8413,3054,8398,3073,8398,3073,8393xm3073,8398l3072,8398,3063,8413,3073,8430,3073,8398xm3072,8398l3054,8398,3063,8413,3072,8398xe" filled="true" fillcolor="#000000" stroked="false">
            <v:path arrowok="t"/>
            <v:fill type="solid"/>
            <w10:wrap type="none"/>
          </v:shape>
        </w:pict>
      </w:r>
      <w:r>
        <w:rPr/>
        <w:pict>
          <v:shape style="position:absolute;margin-left:476.174988pt;margin-top:577.649963pt;width:111pt;height:95.85pt;mso-position-horizontal-relative:page;mso-position-vertical-relative:page;z-index:251817984" type="#_x0000_t202" filled="false" stroked="false">
            <v:textbox inset="0,0,0,0">
              <w:txbxContent>
                <w:p>
                  <w:pPr>
                    <w:spacing w:before="46"/>
                    <w:ind w:left="146" w:right="1120" w:firstLine="0"/>
                    <w:jc w:val="left"/>
                    <w:rPr>
                      <w:sz w:val="20"/>
                    </w:rPr>
                  </w:pPr>
                  <w:r>
                    <w:rPr>
                      <w:sz w:val="20"/>
                      <w:u w:val="single"/>
                    </w:rPr>
                    <w:t>Id_Aff</w:t>
                  </w:r>
                  <w:r>
                    <w:rPr>
                      <w:sz w:val="20"/>
                    </w:rPr>
                    <w:t> Libelle_Aff</w:t>
                  </w:r>
                </w:p>
              </w:txbxContent>
            </v:textbox>
            <w10:wrap type="none"/>
          </v:shape>
        </w:pict>
      </w:r>
      <w:r>
        <w:rPr/>
        <w:pict>
          <v:shape style="position:absolute;margin-left:476.174988pt;margin-top:560.974976pt;width:111pt;height:16.2pt;mso-position-horizontal-relative:page;mso-position-vertical-relative:page;z-index:251819008" type="#_x0000_t202" filled="false" stroked="false">
            <v:textbox inset="0,0,0,0">
              <w:txbxContent>
                <w:p>
                  <w:pPr>
                    <w:spacing w:line="251" w:lineRule="exact" w:before="72"/>
                    <w:ind w:left="599" w:right="0" w:firstLine="0"/>
                    <w:jc w:val="left"/>
                    <w:rPr>
                      <w:rFonts w:ascii="Calibri"/>
                      <w:b/>
                      <w:sz w:val="22"/>
                    </w:rPr>
                  </w:pPr>
                  <w:r>
                    <w:rPr>
                      <w:rFonts w:ascii="Calibri"/>
                      <w:b/>
                      <w:sz w:val="22"/>
                    </w:rPr>
                    <w:t>AFFICHEUR</w:t>
                  </w:r>
                </w:p>
              </w:txbxContent>
            </v:textbox>
            <w10:wrap type="none"/>
          </v:shape>
        </w:pict>
      </w:r>
      <w:r>
        <w:rPr/>
        <w:pict>
          <v:shape style="position:absolute;margin-left:315.200012pt;margin-top:510.149994pt;width:111.25pt;height:134.9pt;mso-position-horizontal-relative:page;mso-position-vertical-relative:page;z-index:251820032" type="#_x0000_t202" filled="false" stroked="true" strokeweight=".25pt" strokecolor="#000000">
            <v:textbox inset="0,0,0,0">
              <w:txbxContent>
                <w:p>
                  <w:pPr>
                    <w:spacing w:before="22"/>
                    <w:ind w:left="145" w:right="943" w:firstLine="0"/>
                    <w:jc w:val="left"/>
                    <w:rPr>
                      <w:sz w:val="20"/>
                    </w:rPr>
                  </w:pPr>
                  <w:r>
                    <w:rPr>
                      <w:sz w:val="20"/>
                      <w:u w:val="single"/>
                    </w:rPr>
                    <w:t>Matri_El</w:t>
                  </w:r>
                  <w:r>
                    <w:rPr>
                      <w:sz w:val="20"/>
                    </w:rPr>
                    <w:t> Nom_El PostNom_El Prenom_El Sexe_El Classe_El Annee_El</w:t>
                  </w:r>
                </w:p>
                <w:p>
                  <w:pPr>
                    <w:spacing w:before="0"/>
                    <w:ind w:left="145" w:right="331" w:firstLine="0"/>
                    <w:jc w:val="left"/>
                    <w:rPr>
                      <w:sz w:val="20"/>
                    </w:rPr>
                  </w:pPr>
                  <w:r>
                    <w:rPr>
                      <w:sz w:val="20"/>
                    </w:rPr>
                    <w:t>Date_naissance_El Matri_Dir #</w:t>
                  </w:r>
                </w:p>
                <w:p>
                  <w:pPr>
                    <w:spacing w:before="0"/>
                    <w:ind w:left="145" w:right="999" w:firstLine="0"/>
                    <w:jc w:val="left"/>
                    <w:rPr>
                      <w:sz w:val="20"/>
                    </w:rPr>
                  </w:pPr>
                  <w:r>
                    <w:rPr>
                      <w:sz w:val="20"/>
                    </w:rPr>
                    <w:t>Id_Aff# Matri_Ensi#</w:t>
                  </w:r>
                </w:p>
              </w:txbxContent>
            </v:textbox>
            <v:stroke dashstyle="solid"/>
            <w10:wrap type="none"/>
          </v:shape>
        </w:pict>
      </w:r>
      <w:r>
        <w:rPr/>
        <w:pict>
          <v:shape style="position:absolute;margin-left:315.200012pt;margin-top:492.249969pt;width:111.25pt;height:17.9pt;mso-position-horizontal-relative:page;mso-position-vertical-relative:page;z-index:251821056" type="#_x0000_t202" filled="false" stroked="true" strokeweight=".25pt" strokecolor="#000000">
            <v:textbox inset="0,0,0,0">
              <w:txbxContent>
                <w:p>
                  <w:pPr>
                    <w:spacing w:before="73"/>
                    <w:ind w:left="325" w:right="0" w:firstLine="0"/>
                    <w:jc w:val="left"/>
                    <w:rPr>
                      <w:rFonts w:ascii="Calibri"/>
                      <w:b/>
                      <w:sz w:val="22"/>
                    </w:rPr>
                  </w:pPr>
                  <w:r>
                    <w:rPr>
                      <w:rFonts w:ascii="Calibri"/>
                      <w:b/>
                      <w:sz w:val="22"/>
                    </w:rPr>
                    <w:t>LISTE DES ELEVES</w:t>
                  </w:r>
                </w:p>
              </w:txbxContent>
            </v:textbox>
            <v:stroke dashstyle="solid"/>
            <w10:wrap type="none"/>
          </v:shape>
        </w:pict>
      </w:r>
      <w:r>
        <w:rPr/>
        <w:pict>
          <v:shape style="position:absolute;margin-left:469.825012pt;margin-top:393.674988pt;width:99.75pt;height:80.650pt;mso-position-horizontal-relative:page;mso-position-vertical-relative:page;z-index:251822080" type="#_x0000_t202" filled="false" stroked="false">
            <v:textbox inset="0,0,0,0">
              <w:txbxContent>
                <w:p>
                  <w:pPr>
                    <w:spacing w:line="256" w:lineRule="auto" w:before="144"/>
                    <w:ind w:left="145" w:right="268" w:firstLine="0"/>
                    <w:jc w:val="left"/>
                    <w:rPr>
                      <w:sz w:val="18"/>
                    </w:rPr>
                  </w:pPr>
                  <w:r>
                    <w:rPr>
                      <w:sz w:val="18"/>
                      <w:u w:val="single"/>
                    </w:rPr>
                    <w:t>Code_Liste de rep</w:t>
                  </w:r>
                  <w:r>
                    <w:rPr>
                      <w:sz w:val="18"/>
                    </w:rPr>
                    <w:t> Libelle_Liste de rep Matri_Sec #</w:t>
                  </w:r>
                </w:p>
              </w:txbxContent>
            </v:textbox>
            <w10:wrap type="none"/>
          </v:shape>
        </w:pict>
      </w:r>
      <w:r>
        <w:rPr/>
        <w:pict>
          <v:shape style="position:absolute;margin-left:469.825012pt;margin-top:375.424988pt;width:99.75pt;height:17.5pt;mso-position-horizontal-relative:page;mso-position-vertical-relative:page;z-index:251823104" type="#_x0000_t202" filled="false" stroked="false">
            <v:textbox inset="0,0,0,0">
              <w:txbxContent>
                <w:p>
                  <w:pPr>
                    <w:spacing w:before="70"/>
                    <w:ind w:left="150" w:right="0" w:firstLine="0"/>
                    <w:jc w:val="left"/>
                    <w:rPr>
                      <w:b/>
                      <w:sz w:val="18"/>
                    </w:rPr>
                  </w:pPr>
                  <w:r>
                    <w:rPr>
                      <w:b/>
                      <w:sz w:val="18"/>
                    </w:rPr>
                    <w:t>LISTE REPECHAGE</w:t>
                  </w:r>
                </w:p>
              </w:txbxContent>
            </v:textbox>
            <w10:wrap type="none"/>
          </v:shape>
        </w:pict>
      </w:r>
      <w:r>
        <w:rPr/>
        <w:pict>
          <v:shape style="position:absolute;margin-left:182.75pt;margin-top:300.899994pt;width:111.25pt;height:120.5pt;mso-position-horizontal-relative:page;mso-position-vertical-relative:page;z-index:251824128" type="#_x0000_t202" filled="false" stroked="true" strokeweight=".25pt" strokecolor="#000000">
            <v:textbox inset="0,0,0,0">
              <w:txbxContent>
                <w:p>
                  <w:pPr>
                    <w:pStyle w:val="BodyText"/>
                    <w:spacing w:before="3"/>
                    <w:rPr>
                      <w:b/>
                      <w:sz w:val="19"/>
                    </w:rPr>
                  </w:pPr>
                </w:p>
                <w:p>
                  <w:pPr>
                    <w:spacing w:before="0"/>
                    <w:ind w:left="144" w:right="654" w:firstLine="0"/>
                    <w:jc w:val="left"/>
                    <w:rPr>
                      <w:sz w:val="20"/>
                    </w:rPr>
                  </w:pPr>
                  <w:r>
                    <w:rPr>
                      <w:sz w:val="20"/>
                      <w:u w:val="single"/>
                    </w:rPr>
                    <w:t>Matri_Sec</w:t>
                  </w:r>
                  <w:r>
                    <w:rPr>
                      <w:sz w:val="20"/>
                    </w:rPr>
                    <w:t> Nom_Sec PostNom_Sec Prenom_Sec Sexe_Sec Fonction_Sec Telephone_Sec Grade_Sec</w:t>
                  </w:r>
                </w:p>
              </w:txbxContent>
            </v:textbox>
            <v:stroke dashstyle="solid"/>
            <w10:wrap type="none"/>
          </v:shape>
        </w:pict>
      </w:r>
      <w:r>
        <w:rPr/>
        <w:pict>
          <v:shape style="position:absolute;margin-left:182.75pt;margin-top:282.999969pt;width:111.25pt;height:17.9pt;mso-position-horizontal-relative:page;mso-position-vertical-relative:page;z-index:251825152" type="#_x0000_t202" filled="false" stroked="true" strokeweight=".25pt" strokecolor="#000000">
            <v:textbox inset="0,0,0,0">
              <w:txbxContent>
                <w:p>
                  <w:pPr>
                    <w:spacing w:before="72"/>
                    <w:ind w:left="564" w:right="0" w:firstLine="0"/>
                    <w:jc w:val="left"/>
                    <w:rPr>
                      <w:rFonts w:ascii="Calibri"/>
                      <w:b/>
                      <w:sz w:val="22"/>
                    </w:rPr>
                  </w:pPr>
                  <w:r>
                    <w:rPr>
                      <w:rFonts w:ascii="Calibri"/>
                      <w:b/>
                      <w:sz w:val="22"/>
                    </w:rPr>
                    <w:t>SECRETAIRE</w:t>
                  </w:r>
                </w:p>
              </w:txbxContent>
            </v:textbox>
            <v:stroke dashstyle="solid"/>
            <w10:wrap type="none"/>
          </v:shape>
        </w:pict>
      </w:r>
      <w:r>
        <w:rPr/>
        <w:pict>
          <v:shape style="position:absolute;margin-left:48.900002pt;margin-top:297.149994pt;width:111.25pt;height:120.5pt;mso-position-horizontal-relative:page;mso-position-vertical-relative:page;z-index:251826176" type="#_x0000_t202" filled="false" stroked="true" strokeweight=".25pt" strokecolor="#000000">
            <v:textbox inset="0,0,0,0">
              <w:txbxContent>
                <w:p>
                  <w:pPr>
                    <w:pStyle w:val="BodyText"/>
                    <w:spacing w:before="2"/>
                    <w:rPr>
                      <w:b/>
                      <w:sz w:val="19"/>
                    </w:rPr>
                  </w:pPr>
                </w:p>
                <w:p>
                  <w:pPr>
                    <w:spacing w:before="1"/>
                    <w:ind w:left="145" w:right="743" w:firstLine="0"/>
                    <w:jc w:val="left"/>
                    <w:rPr>
                      <w:sz w:val="20"/>
                    </w:rPr>
                  </w:pPr>
                  <w:r>
                    <w:rPr>
                      <w:sz w:val="20"/>
                      <w:u w:val="single"/>
                    </w:rPr>
                    <w:t>Matri_Dir</w:t>
                  </w:r>
                  <w:r>
                    <w:rPr>
                      <w:sz w:val="20"/>
                    </w:rPr>
                    <w:t> Nom_Dir PostNom_Dir Prenom_Dir Sexe_Dir Fonction_Dir Telephone_Dir</w:t>
                  </w:r>
                </w:p>
              </w:txbxContent>
            </v:textbox>
            <v:stroke dashstyle="solid"/>
            <w10:wrap type="none"/>
          </v:shape>
        </w:pict>
      </w:r>
      <w:r>
        <w:rPr/>
        <w:pict>
          <v:shape style="position:absolute;margin-left:48.900002pt;margin-top:279.249969pt;width:111.25pt;height:17.9pt;mso-position-horizontal-relative:page;mso-position-vertical-relative:page;z-index:251827200" type="#_x0000_t202" filled="false" stroked="true" strokeweight=".25pt" strokecolor="#000000">
            <v:textbox inset="0,0,0,0">
              <w:txbxContent>
                <w:p>
                  <w:pPr>
                    <w:spacing w:before="72"/>
                    <w:ind w:left="596" w:right="0" w:firstLine="0"/>
                    <w:jc w:val="left"/>
                    <w:rPr>
                      <w:rFonts w:ascii="Calibri"/>
                      <w:b/>
                      <w:sz w:val="22"/>
                    </w:rPr>
                  </w:pPr>
                  <w:r>
                    <w:rPr>
                      <w:rFonts w:ascii="Calibri"/>
                      <w:b/>
                      <w:sz w:val="22"/>
                    </w:rPr>
                    <w:t>DIRECTEUR</w:t>
                  </w:r>
                </w:p>
              </w:txbxContent>
            </v:textbox>
            <v:stroke dashstyle="solid"/>
            <w10:wrap type="none"/>
          </v:shape>
        </w:pict>
      </w:r>
      <w:r>
        <w:rPr/>
        <w:pict>
          <v:shape style="position:absolute;margin-left:478.674988pt;margin-top:283.124969pt;width:84.9pt;height:80.650pt;mso-position-horizontal-relative:page;mso-position-vertical-relative:page;z-index:251828224" type="#_x0000_t202" filled="false" stroked="false">
            <v:textbox inset="0,0,0,0">
              <w:txbxContent>
                <w:p>
                  <w:pPr>
                    <w:pStyle w:val="BodyText"/>
                    <w:spacing w:before="7"/>
                    <w:rPr>
                      <w:b/>
                      <w:sz w:val="18"/>
                    </w:rPr>
                  </w:pPr>
                </w:p>
                <w:p>
                  <w:pPr>
                    <w:spacing w:before="0"/>
                    <w:ind w:left="145" w:right="272" w:firstLine="0"/>
                    <w:jc w:val="left"/>
                    <w:rPr>
                      <w:sz w:val="18"/>
                    </w:rPr>
                  </w:pPr>
                  <w:r>
                    <w:rPr>
                      <w:sz w:val="18"/>
                      <w:u w:val="single"/>
                    </w:rPr>
                    <w:t>Num_Palm</w:t>
                  </w:r>
                  <w:r>
                    <w:rPr>
                      <w:sz w:val="18"/>
                    </w:rPr>
                    <w:t> Nom_Palm PostNom_Palm Point Obt_Palm Pourcent_Palm</w:t>
                  </w:r>
                </w:p>
                <w:p>
                  <w:pPr>
                    <w:spacing w:before="31"/>
                    <w:ind w:left="145" w:right="0" w:firstLine="0"/>
                    <w:jc w:val="left"/>
                    <w:rPr>
                      <w:sz w:val="18"/>
                    </w:rPr>
                  </w:pPr>
                  <w:r>
                    <w:rPr>
                      <w:sz w:val="18"/>
                    </w:rPr>
                    <w:t>Matri_Sec #</w:t>
                  </w:r>
                </w:p>
              </w:txbxContent>
            </v:textbox>
            <w10:wrap type="none"/>
          </v:shape>
        </w:pict>
      </w:r>
      <w:r>
        <w:rPr/>
        <w:pict>
          <v:shape style="position:absolute;margin-left:478.674988pt;margin-top:264.874969pt;width:84.9pt;height:17.5pt;mso-position-horizontal-relative:page;mso-position-vertical-relative:page;z-index:251829248" type="#_x0000_t202" filled="false" stroked="false">
            <v:textbox inset="0,0,0,0">
              <w:txbxContent>
                <w:p>
                  <w:pPr>
                    <w:spacing w:before="72"/>
                    <w:ind w:left="348" w:right="0" w:firstLine="0"/>
                    <w:jc w:val="left"/>
                    <w:rPr>
                      <w:rFonts w:ascii="Calibri"/>
                      <w:b/>
                      <w:sz w:val="22"/>
                    </w:rPr>
                  </w:pPr>
                  <w:r>
                    <w:rPr>
                      <w:rFonts w:ascii="Calibri"/>
                      <w:b/>
                      <w:sz w:val="22"/>
                    </w:rPr>
                    <w:t>PALMARES</w:t>
                  </w:r>
                </w:p>
              </w:txbxContent>
            </v:textbox>
            <w10:wrap type="none"/>
          </v:shape>
        </w:pict>
      </w:r>
      <w:r>
        <w:rPr/>
        <w:pict>
          <v:shape style="position:absolute;margin-left:321.450012pt;margin-top:202.399979pt;width:86.2pt;height:88.15pt;mso-position-horizontal-relative:page;mso-position-vertical-relative:page;z-index:251830272" type="#_x0000_t202" filled="false" stroked="true" strokeweight=".25pt" strokecolor="#000000">
            <v:textbox inset="0,0,0,0">
              <w:txbxContent>
                <w:p>
                  <w:pPr>
                    <w:spacing w:before="176"/>
                    <w:ind w:left="145" w:right="603" w:firstLine="0"/>
                    <w:jc w:val="left"/>
                    <w:rPr>
                      <w:sz w:val="18"/>
                    </w:rPr>
                  </w:pPr>
                  <w:r>
                    <w:rPr>
                      <w:sz w:val="18"/>
                      <w:u w:val="single"/>
                    </w:rPr>
                    <w:t>Code_Bull</w:t>
                  </w:r>
                  <w:r>
                    <w:rPr>
                      <w:sz w:val="18"/>
                    </w:rPr>
                    <w:t> </w:t>
                  </w:r>
                  <w:r>
                    <w:rPr>
                      <w:color w:val="0D0D0D"/>
                      <w:sz w:val="18"/>
                    </w:rPr>
                    <w:t>Ecole</w:t>
                  </w:r>
                  <w:r>
                    <w:rPr>
                      <w:sz w:val="18"/>
                    </w:rPr>
                    <w:t>_Bull </w:t>
                  </w:r>
                  <w:r>
                    <w:rPr>
                      <w:color w:val="0D0D0D"/>
                      <w:sz w:val="18"/>
                    </w:rPr>
                    <w:t>Ville</w:t>
                  </w:r>
                  <w:r>
                    <w:rPr>
                      <w:sz w:val="18"/>
                    </w:rPr>
                    <w:t>_Bull </w:t>
                  </w:r>
                  <w:r>
                    <w:rPr>
                      <w:color w:val="0D0D0D"/>
                      <w:sz w:val="18"/>
                    </w:rPr>
                    <w:t>Elève</w:t>
                  </w:r>
                  <w:r>
                    <w:rPr>
                      <w:sz w:val="18"/>
                    </w:rPr>
                    <w:t>_Bull </w:t>
                  </w:r>
                  <w:r>
                    <w:rPr>
                      <w:color w:val="0D0D0D"/>
                      <w:sz w:val="18"/>
                    </w:rPr>
                    <w:t>Né à </w:t>
                  </w:r>
                  <w:r>
                    <w:rPr>
                      <w:sz w:val="18"/>
                    </w:rPr>
                    <w:t>_Bull </w:t>
                  </w:r>
                  <w:r>
                    <w:rPr>
                      <w:color w:val="0D0D0D"/>
                      <w:sz w:val="18"/>
                    </w:rPr>
                    <w:t>Classe</w:t>
                  </w:r>
                  <w:r>
                    <w:rPr>
                      <w:sz w:val="18"/>
                    </w:rPr>
                    <w:t>_Bull Matri_Sec#</w:t>
                  </w:r>
                </w:p>
              </w:txbxContent>
            </v:textbox>
            <v:stroke dashstyle="solid"/>
            <w10:wrap type="none"/>
          </v:shape>
        </w:pict>
      </w:r>
      <w:r>
        <w:rPr/>
        <w:pict>
          <v:shape style="position:absolute;margin-left:321.450012pt;margin-top:185.149979pt;width:86.2pt;height:17.25pt;mso-position-horizontal-relative:page;mso-position-vertical-relative:page;z-index:251831296" type="#_x0000_t202" filled="false" stroked="true" strokeweight=".25pt" strokecolor="#000000">
            <v:textbox inset="0,0,0,0">
              <w:txbxContent>
                <w:p>
                  <w:pPr>
                    <w:spacing w:before="71"/>
                    <w:ind w:left="464" w:right="0" w:firstLine="0"/>
                    <w:jc w:val="left"/>
                    <w:rPr>
                      <w:rFonts w:ascii="Calibri"/>
                      <w:b/>
                      <w:sz w:val="20"/>
                    </w:rPr>
                  </w:pPr>
                  <w:r>
                    <w:rPr>
                      <w:rFonts w:ascii="Calibri"/>
                      <w:b/>
                      <w:sz w:val="20"/>
                    </w:rPr>
                    <w:t>BULLETIN</w:t>
                  </w:r>
                </w:p>
              </w:txbxContent>
            </v:textbox>
            <v:stroke dashstyle="solid"/>
            <w10:wrap type="none"/>
          </v:shape>
        </w:pict>
      </w:r>
      <w:r>
        <w:rPr/>
        <w:pict>
          <v:shape style="position:absolute;margin-left:49.025002pt;margin-top:54.100887pt;width:111pt;height:129.5pt;mso-position-horizontal-relative:page;mso-position-vertical-relative:paragraph;z-index:251832320" type="#_x0000_t202" filled="false" stroked="false">
            <v:textbox inset="0,0,0,0">
              <w:txbxContent>
                <w:p>
                  <w:pPr>
                    <w:spacing w:before="175"/>
                    <w:ind w:left="145" w:right="498" w:firstLine="0"/>
                    <w:jc w:val="left"/>
                    <w:rPr>
                      <w:sz w:val="20"/>
                    </w:rPr>
                  </w:pPr>
                  <w:r>
                    <w:rPr>
                      <w:sz w:val="20"/>
                      <w:u w:val="single"/>
                    </w:rPr>
                    <w:t>Matri_Ensei</w:t>
                  </w:r>
                  <w:r>
                    <w:rPr>
                      <w:sz w:val="20"/>
                    </w:rPr>
                    <w:t> Nom_Ensei PostNom_Ensei Prenom_Ensei Sexe_Ensei Fonction_Ensei Telephone_Ensei Adresse_Ensei Grade_Ensei</w:t>
                  </w:r>
                </w:p>
              </w:txbxContent>
            </v:textbox>
            <w10:wrap type="none"/>
          </v:shape>
        </w:pict>
      </w:r>
      <w:bookmarkStart w:name="_bookmark88" w:id="165"/>
      <w:bookmarkEnd w:id="165"/>
      <w:r>
        <w:rPr>
          <w:b w:val="0"/>
        </w:rPr>
      </w:r>
      <w:bookmarkStart w:name="_bookmark88" w:id="166"/>
      <w:bookmarkEnd w:id="166"/>
      <w:r>
        <w:rPr/>
        <w:t>Prés</w:t>
      </w:r>
      <w:r>
        <w:rPr/>
        <w:t>entation du Modèle Logique des Données (MLD</w:t>
      </w:r>
      <w:r>
        <w:rPr>
          <w:spacing w:val="-2"/>
        </w:rPr>
        <w:t> </w:t>
      </w:r>
      <w:r>
        <w:rPr/>
        <w:t>Brut)</w:t>
      </w:r>
    </w:p>
    <w:p>
      <w:pPr>
        <w:pStyle w:val="BodyText"/>
        <w:rPr>
          <w:b/>
          <w:sz w:val="25"/>
        </w:rPr>
      </w:pPr>
      <w:r>
        <w:rPr/>
        <w:pict>
          <v:shape style="position:absolute;margin-left:49.025002pt;margin-top:15.590625pt;width:111pt;height:19.45pt;mso-position-horizontal-relative:page;mso-position-vertical-relative:paragraph;z-index:-251501568;mso-wrap-distance-left:0;mso-wrap-distance-right:0" type="#_x0000_t202" filled="false" stroked="false">
            <v:textbox inset="0,0,0,0">
              <w:txbxContent>
                <w:p>
                  <w:pPr>
                    <w:spacing w:before="72"/>
                    <w:ind w:left="513" w:right="0" w:firstLine="0"/>
                    <w:jc w:val="left"/>
                    <w:rPr>
                      <w:rFonts w:ascii="Calibri"/>
                      <w:b/>
                      <w:sz w:val="22"/>
                    </w:rPr>
                  </w:pPr>
                  <w:r>
                    <w:rPr>
                      <w:rFonts w:ascii="Calibri"/>
                      <w:b/>
                      <w:sz w:val="22"/>
                    </w:rPr>
                    <w:t>ENSEIGNANT</w:t>
                  </w:r>
                </w:p>
              </w:txbxContent>
            </v:textbox>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tbl>
      <w:tblPr>
        <w:tblW w:w="0" w:type="auto"/>
        <w:jc w:val="left"/>
        <w:tblInd w:w="26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1703"/>
      </w:tblGrid>
      <w:tr>
        <w:trPr>
          <w:trHeight w:val="350" w:hRule="atLeast"/>
        </w:trPr>
        <w:tc>
          <w:tcPr>
            <w:tcW w:w="1200" w:type="dxa"/>
            <w:vMerge w:val="restart"/>
            <w:tcBorders>
              <w:top w:val="nil"/>
              <w:left w:val="nil"/>
              <w:right w:val="single" w:sz="2" w:space="0" w:color="000000"/>
            </w:tcBorders>
          </w:tcPr>
          <w:p>
            <w:pPr>
              <w:pStyle w:val="TableParagraph"/>
              <w:rPr>
                <w:rFonts w:ascii="Times New Roman"/>
                <w:sz w:val="18"/>
              </w:rPr>
            </w:pPr>
          </w:p>
        </w:tc>
        <w:tc>
          <w:tcPr>
            <w:tcW w:w="1703" w:type="dxa"/>
            <w:tcBorders>
              <w:top w:val="single" w:sz="2" w:space="0" w:color="000000"/>
              <w:left w:val="single" w:sz="2" w:space="0" w:color="000000"/>
              <w:right w:val="single" w:sz="2" w:space="0" w:color="000000"/>
            </w:tcBorders>
          </w:tcPr>
          <w:p>
            <w:pPr>
              <w:pStyle w:val="TableParagraph"/>
              <w:spacing w:line="257" w:lineRule="exact" w:before="73"/>
              <w:ind w:left="339"/>
              <w:rPr>
                <w:rFonts w:ascii="Calibri"/>
                <w:b/>
                <w:sz w:val="22"/>
              </w:rPr>
            </w:pPr>
            <w:r>
              <w:rPr>
                <w:rFonts w:ascii="Calibri"/>
                <w:b/>
                <w:sz w:val="22"/>
              </w:rPr>
              <w:t>RESULTATS</w:t>
            </w:r>
          </w:p>
        </w:tc>
      </w:tr>
      <w:tr>
        <w:trPr>
          <w:trHeight w:val="363" w:hRule="atLeast"/>
        </w:trPr>
        <w:tc>
          <w:tcPr>
            <w:tcW w:w="1200" w:type="dxa"/>
            <w:vMerge/>
            <w:tcBorders>
              <w:top w:val="nil"/>
              <w:left w:val="nil"/>
              <w:right w:val="single" w:sz="2" w:space="0" w:color="000000"/>
            </w:tcBorders>
          </w:tcPr>
          <w:p>
            <w:pPr>
              <w:rPr>
                <w:sz w:val="2"/>
                <w:szCs w:val="2"/>
              </w:rPr>
            </w:pPr>
          </w:p>
        </w:tc>
        <w:tc>
          <w:tcPr>
            <w:tcW w:w="1703" w:type="dxa"/>
            <w:vMerge w:val="restart"/>
            <w:tcBorders>
              <w:left w:val="single" w:sz="2" w:space="0" w:color="000000"/>
              <w:bottom w:val="single" w:sz="2" w:space="0" w:color="000000"/>
              <w:right w:val="single" w:sz="2" w:space="0" w:color="000000"/>
            </w:tcBorders>
          </w:tcPr>
          <w:p>
            <w:pPr>
              <w:pStyle w:val="TableParagraph"/>
              <w:spacing w:before="8"/>
              <w:rPr>
                <w:b/>
                <w:sz w:val="18"/>
              </w:rPr>
            </w:pPr>
          </w:p>
          <w:p>
            <w:pPr>
              <w:pStyle w:val="TableParagraph"/>
              <w:ind w:left="147" w:right="180"/>
              <w:rPr>
                <w:sz w:val="18"/>
              </w:rPr>
            </w:pPr>
            <w:r>
              <w:rPr>
                <w:sz w:val="18"/>
                <w:u w:val="single"/>
              </w:rPr>
              <w:t>Code_Result</w:t>
            </w:r>
            <w:r>
              <w:rPr>
                <w:sz w:val="18"/>
              </w:rPr>
              <w:t> Nom_Result PostNom_Result Pourcent_Obten</w:t>
            </w:r>
          </w:p>
          <w:p>
            <w:pPr>
              <w:pStyle w:val="TableParagraph"/>
              <w:spacing w:before="31"/>
              <w:ind w:left="147"/>
              <w:rPr>
                <w:sz w:val="18"/>
              </w:rPr>
            </w:pPr>
            <w:r>
              <w:rPr>
                <w:sz w:val="18"/>
              </w:rPr>
              <w:t>Matri_Dir #</w:t>
            </w:r>
          </w:p>
        </w:tc>
      </w:tr>
      <w:tr>
        <w:trPr>
          <w:trHeight w:val="1235" w:hRule="atLeast"/>
        </w:trPr>
        <w:tc>
          <w:tcPr>
            <w:tcW w:w="1200" w:type="dxa"/>
            <w:tcBorders>
              <w:left w:val="nil"/>
              <w:bottom w:val="nil"/>
              <w:right w:val="single" w:sz="2" w:space="0" w:color="000000"/>
            </w:tcBorders>
          </w:tcPr>
          <w:p>
            <w:pPr>
              <w:pStyle w:val="TableParagraph"/>
              <w:rPr>
                <w:rFonts w:ascii="Times New Roman"/>
                <w:sz w:val="18"/>
              </w:rPr>
            </w:pPr>
          </w:p>
        </w:tc>
        <w:tc>
          <w:tcPr>
            <w:tcW w:w="1703" w:type="dxa"/>
            <w:vMerge/>
            <w:tcBorders>
              <w:top w:val="nil"/>
              <w:left w:val="single" w:sz="2" w:space="0" w:color="000000"/>
              <w:bottom w:val="single" w:sz="2" w:space="0" w:color="000000"/>
              <w:right w:val="single" w:sz="2" w:space="0" w:color="000000"/>
            </w:tcBorders>
          </w:tcPr>
          <w:p>
            <w:pPr>
              <w:rPr>
                <w:sz w:val="2"/>
                <w:szCs w:val="2"/>
              </w:rPr>
            </w:pPr>
          </w:p>
        </w:tc>
      </w:tr>
    </w:tbl>
    <w:p>
      <w:pPr>
        <w:spacing w:after="0"/>
        <w:rPr>
          <w:sz w:val="2"/>
          <w:szCs w:val="2"/>
        </w:rPr>
        <w:sectPr>
          <w:pgSz w:w="11910" w:h="16840"/>
          <w:pgMar w:header="753" w:footer="0" w:top="1320" w:bottom="280" w:left="380" w:right="40"/>
        </w:sectPr>
      </w:pPr>
    </w:p>
    <w:p>
      <w:pPr>
        <w:pStyle w:val="ListParagraph"/>
        <w:numPr>
          <w:ilvl w:val="5"/>
          <w:numId w:val="50"/>
        </w:numPr>
        <w:tabs>
          <w:tab w:pos="2399" w:val="left" w:leader="none"/>
        </w:tabs>
        <w:spacing w:line="275" w:lineRule="exact" w:before="91" w:after="0"/>
        <w:ind w:left="2398" w:right="0" w:hanging="1362"/>
        <w:jc w:val="both"/>
        <w:rPr>
          <w:b/>
          <w:sz w:val="24"/>
        </w:rPr>
      </w:pPr>
      <w:r>
        <w:rPr>
          <w:b/>
          <w:sz w:val="24"/>
        </w:rPr>
        <w:t>Normalisation de la base de</w:t>
      </w:r>
      <w:r>
        <w:rPr>
          <w:b/>
          <w:spacing w:val="-3"/>
          <w:sz w:val="24"/>
        </w:rPr>
        <w:t> </w:t>
      </w:r>
      <w:r>
        <w:rPr>
          <w:b/>
          <w:sz w:val="24"/>
        </w:rPr>
        <w:t>données</w:t>
      </w:r>
    </w:p>
    <w:p>
      <w:pPr>
        <w:pStyle w:val="BodyText"/>
        <w:spacing w:line="360" w:lineRule="auto"/>
        <w:ind w:left="1037" w:right="1374" w:firstLine="1418"/>
        <w:jc w:val="both"/>
      </w:pPr>
      <w:r>
        <w:rPr/>
        <w:t>La normalisation est une opération qui permet d’éliminer les redondances dans la base de données. Pour ce faire, le concepteur fait recours aux différentes formes normales. En effet, cela permet à l’administrateur de la base de données d’analyser les informations relatives en termes de clés primaires échangées entre les tables à partir du passage de modèle conceptuel de données au modèle logique de données.</w:t>
      </w:r>
    </w:p>
    <w:p>
      <w:pPr>
        <w:pStyle w:val="BodyText"/>
        <w:rPr>
          <w:sz w:val="36"/>
        </w:rPr>
      </w:pPr>
    </w:p>
    <w:p>
      <w:pPr>
        <w:pStyle w:val="BodyText"/>
        <w:spacing w:line="360" w:lineRule="auto" w:before="1"/>
        <w:ind w:left="1037" w:right="1374" w:firstLine="1418"/>
        <w:jc w:val="both"/>
      </w:pPr>
      <w:r>
        <w:rPr/>
        <w:t>Théoriquement, il existe cinq règles de normalisation ou cinq formes normales. Mais en pratique, le MLD est déjà valide ou normalisé à la troisième forme normale. Pour notre modèle logique de données brut présenté, nous avons constaté que toutes les informations échangées entre les tables sont correctes. Cependant, nous avons épinglé certaines décompositions des attributs en sous-ensemble d’information.</w:t>
      </w:r>
    </w:p>
    <w:p>
      <w:pPr>
        <w:pStyle w:val="Heading1"/>
        <w:spacing w:before="207"/>
      </w:pPr>
      <w:r>
        <w:rPr/>
        <w:t>Les formes normales</w:t>
      </w:r>
    </w:p>
    <w:p>
      <w:pPr>
        <w:pStyle w:val="BodyText"/>
        <w:spacing w:line="360" w:lineRule="auto" w:before="40"/>
        <w:ind w:left="1037" w:right="1373" w:firstLine="1418"/>
        <w:jc w:val="both"/>
      </w:pPr>
      <w:r>
        <w:rPr/>
        <w:t>Le MLD valide est obtenu après la validation du MLD Brut. Les relations doivent respecter certaines règles, cet ensemble de règles se nomme « Formes Normales ». Cette théorie a été élaborée par Boyce Cod en 1970. Son objectif est d’éviter les anomalies dans la base de données relationnelle.</w:t>
      </w:r>
    </w:p>
    <w:p>
      <w:pPr>
        <w:pStyle w:val="ListParagraph"/>
        <w:numPr>
          <w:ilvl w:val="6"/>
          <w:numId w:val="50"/>
        </w:numPr>
        <w:tabs>
          <w:tab w:pos="1758" w:val="left" w:leader="none"/>
        </w:tabs>
        <w:spacing w:line="360" w:lineRule="auto" w:before="208" w:after="0"/>
        <w:ind w:left="1757" w:right="1376" w:hanging="360"/>
        <w:jc w:val="both"/>
        <w:rPr>
          <w:sz w:val="24"/>
        </w:rPr>
      </w:pPr>
      <w:r>
        <w:rPr>
          <w:sz w:val="24"/>
        </w:rPr>
        <w:t>Première forme normale : Une table doit avoir au moins une clé et ses attributs doivent être élémentaires. Les attributs ne contiennent pas de valeur répétitive ;</w:t>
      </w:r>
    </w:p>
    <w:p>
      <w:pPr>
        <w:pStyle w:val="BodyText"/>
        <w:rPr>
          <w:sz w:val="36"/>
        </w:rPr>
      </w:pPr>
    </w:p>
    <w:p>
      <w:pPr>
        <w:pStyle w:val="ListParagraph"/>
        <w:numPr>
          <w:ilvl w:val="6"/>
          <w:numId w:val="50"/>
        </w:numPr>
        <w:tabs>
          <w:tab w:pos="1758" w:val="left" w:leader="none"/>
        </w:tabs>
        <w:spacing w:line="360" w:lineRule="auto" w:before="0" w:after="0"/>
        <w:ind w:left="1757" w:right="1375" w:hanging="360"/>
        <w:jc w:val="both"/>
        <w:rPr>
          <w:sz w:val="24"/>
        </w:rPr>
      </w:pPr>
      <w:r>
        <w:rPr>
          <w:sz w:val="24"/>
        </w:rPr>
        <w:t>Deuxième forme normale : Une table est en deuxième forme normale, lorsqu’étant déjà en première forme normale, et que ses attributs non-clés sont en dépendance fonctionnelle de la clé primaire</w:t>
      </w:r>
      <w:r>
        <w:rPr>
          <w:spacing w:val="-1"/>
          <w:sz w:val="24"/>
        </w:rPr>
        <w:t> </w:t>
      </w:r>
      <w:r>
        <w:rPr>
          <w:sz w:val="24"/>
        </w:rPr>
        <w:t>;</w:t>
      </w:r>
    </w:p>
    <w:p>
      <w:pPr>
        <w:pStyle w:val="BodyText"/>
        <w:rPr>
          <w:sz w:val="36"/>
        </w:rPr>
      </w:pPr>
    </w:p>
    <w:p>
      <w:pPr>
        <w:pStyle w:val="ListParagraph"/>
        <w:numPr>
          <w:ilvl w:val="6"/>
          <w:numId w:val="50"/>
        </w:numPr>
        <w:tabs>
          <w:tab w:pos="1758" w:val="left" w:leader="none"/>
        </w:tabs>
        <w:spacing w:line="360" w:lineRule="auto" w:before="0" w:after="0"/>
        <w:ind w:left="1757" w:right="1374" w:hanging="360"/>
        <w:jc w:val="both"/>
        <w:rPr>
          <w:sz w:val="24"/>
        </w:rPr>
      </w:pPr>
      <w:r>
        <w:rPr>
          <w:sz w:val="24"/>
        </w:rPr>
        <w:t>Troisième forme normale : Une table est en troisième forme normale, lorsqu’ étant déjà en deuxième forme normale, et que ses attributs non-clés ne sont pas en dépendance transitive de la clé primaire. C'est-à-dire ils doivent être en dépendance directe de la</w:t>
      </w:r>
      <w:r>
        <w:rPr>
          <w:spacing w:val="-1"/>
          <w:sz w:val="24"/>
        </w:rPr>
        <w:t> </w:t>
      </w:r>
      <w:r>
        <w:rPr>
          <w:sz w:val="24"/>
        </w:rPr>
        <w:t>clé.</w:t>
      </w:r>
    </w:p>
    <w:p>
      <w:pPr>
        <w:spacing w:after="0" w:line="360" w:lineRule="auto"/>
        <w:jc w:val="both"/>
        <w:rPr>
          <w:sz w:val="24"/>
        </w:rPr>
        <w:sectPr>
          <w:pgSz w:w="11910" w:h="16840"/>
          <w:pgMar w:header="753" w:footer="0" w:top="1320" w:bottom="280" w:left="380" w:right="40"/>
        </w:sectPr>
      </w:pPr>
    </w:p>
    <w:p>
      <w:pPr>
        <w:pStyle w:val="Heading1"/>
        <w:numPr>
          <w:ilvl w:val="5"/>
          <w:numId w:val="50"/>
        </w:numPr>
        <w:tabs>
          <w:tab w:pos="2399" w:val="left" w:leader="none"/>
        </w:tabs>
        <w:spacing w:line="240" w:lineRule="auto" w:before="91" w:after="0"/>
        <w:ind w:left="2398" w:right="0" w:hanging="1362"/>
        <w:jc w:val="left"/>
      </w:pPr>
      <w:r>
        <w:rPr/>
        <w:pict>
          <v:shape style="position:absolute;margin-left:433.799988pt;margin-top:48.975887pt;width:86.2pt;height:17.25pt;mso-position-horizontal-relative:page;mso-position-vertical-relative:paragraph;z-index:251845632" type="#_x0000_t202" filled="false" stroked="true" strokeweight=".25pt" strokecolor="#000000">
            <v:textbox inset="0,0,0,0">
              <w:txbxContent>
                <w:p>
                  <w:pPr>
                    <w:spacing w:before="71"/>
                    <w:ind w:left="592" w:right="590" w:firstLine="0"/>
                    <w:jc w:val="center"/>
                    <w:rPr>
                      <w:rFonts w:ascii="Calibri"/>
                      <w:b/>
                      <w:sz w:val="20"/>
                    </w:rPr>
                  </w:pPr>
                  <w:r>
                    <w:rPr>
                      <w:rFonts w:ascii="Calibri"/>
                      <w:b/>
                      <w:sz w:val="20"/>
                    </w:rPr>
                    <w:t>ELEVE</w:t>
                  </w:r>
                </w:p>
              </w:txbxContent>
            </v:textbox>
            <v:stroke dashstyle="solid"/>
            <w10:wrap type="none"/>
          </v:shape>
        </w:pict>
      </w:r>
      <w:bookmarkStart w:name="_bookmark89" w:id="167"/>
      <w:bookmarkEnd w:id="167"/>
      <w:r>
        <w:rPr>
          <w:b w:val="0"/>
        </w:rPr>
      </w:r>
      <w:bookmarkStart w:name="_bookmark89" w:id="168"/>
      <w:bookmarkEnd w:id="168"/>
      <w:r>
        <w:rPr/>
        <w:t>Prés</w:t>
      </w:r>
      <w:r>
        <w:rPr/>
        <w:t>entation du Modèle Logique des Données Valide</w:t>
      </w:r>
      <w:r>
        <w:rPr>
          <w:spacing w:val="-2"/>
        </w:rPr>
        <w:t> </w:t>
      </w:r>
      <w:r>
        <w:rPr/>
        <w:t>(MLDV)</w:t>
      </w:r>
    </w:p>
    <w:p>
      <w:pPr>
        <w:pStyle w:val="BodyText"/>
        <w:spacing w:before="6"/>
        <w:rPr>
          <w:b/>
          <w:sz w:val="22"/>
        </w:rPr>
      </w:pPr>
      <w:r>
        <w:rPr/>
        <w:pict>
          <v:group style="position:absolute;margin-left:20.75pt;margin-top:14.940625pt;width:412.5pt;height:383.05pt;mso-position-horizontal-relative:page;mso-position-vertical-relative:paragraph;z-index:-251472896;mso-wrap-distance-left:0;mso-wrap-distance-right:0" coordorigin="415,299" coordsize="8250,7661">
            <v:rect style="position:absolute;left:988;top:301;width:2225;height:2999" filled="false" stroked="true" strokeweight=".25pt" strokecolor="#000000">
              <v:stroke dashstyle="solid"/>
            </v:rect>
            <v:line style="position:absolute" from="988,700" to="3214,700" stroked="true" strokeweight=".75pt" strokecolor="#000000">
              <v:stroke dashstyle="solid"/>
            </v:line>
            <v:shape style="position:absolute;left:3223;top:1325;width:5442;height:163" coordorigin="3223,1326" coordsize="5442,163" path="m3363,1326l3223,1407,3363,1489,3369,1487,3374,1478,3373,1472,3280,1417,3243,1417,3243,1397,3280,1397,3373,1343,3374,1337,3369,1328,3363,1326xm3280,1397l3243,1397,3243,1417,3280,1417,3277,1416,3248,1416,3248,1399,3277,1399,3280,1397xm8665,1397l3280,1397,3263,1407,3280,1417,8665,1417,8665,1397xm3248,1399l3248,1416,3263,1407,3248,1399xm3263,1407l3248,1416,3277,1416,3263,1407xm3277,1399l3248,1399,3263,1407,3277,1399xe" filled="true" fillcolor="#000000" stroked="false">
              <v:path arrowok="t"/>
              <v:fill type="solid"/>
            </v:shape>
            <v:rect style="position:absolute;left:6893;top:2320;width:1703;height:1732" filled="false" stroked="true" strokeweight=".25pt" strokecolor="#000000">
              <v:stroke dashstyle="solid"/>
            </v:rect>
            <v:line style="position:absolute" from="6893,2697" to="8596,2697" stroked="true" strokeweight=".75pt" strokecolor="#000000">
              <v:stroke dashstyle="solid"/>
            </v:line>
            <v:shape style="position:absolute;left:3219;top:3141;width:3671;height:163" coordorigin="3219,3142" coordsize="3671,163" path="m3359,3142l3219,3223,3359,3305,3365,3303,3370,3294,3369,3288,3276,3233,3239,3233,3239,3213,3276,3213,3369,3159,3370,3153,3365,3144,3359,3142xm3276,3213l3239,3213,3239,3233,3276,3233,3273,3232,3244,3232,3244,3215,3273,3215,3276,3213xm6890,3213l3276,3213,3259,3223,3276,3233,6890,3233,6890,3213xm3244,3215l3244,3232,3259,3223,3244,3215xm3259,3223l3244,3232,3273,3232,3259,3223xm3273,3215l3244,3215,3259,3223,3273,3215xe" filled="true" fillcolor="#000000" stroked="false">
              <v:path arrowok="t"/>
              <v:fill type="solid"/>
            </v:shape>
            <v:rect style="position:absolute;left:3970;top:3821;width:2000;height:1384" filled="false" stroked="true" strokeweight=".25pt" strokecolor="#000000">
              <v:stroke dashstyle="solid"/>
            </v:rect>
            <v:line style="position:absolute" from="3954,4154" to="5954,4154" stroked="true" strokeweight=".75pt" strokecolor="#000000">
              <v:stroke dashstyle="solid"/>
            </v:line>
            <v:line style="position:absolute" from="2716,4428" to="3970,4428" stroked="true" strokeweight=".75pt" strokecolor="#000000">
              <v:stroke dashstyle="solid"/>
            </v:line>
            <v:shape style="position:absolute;left:2630;top:3325;width:163;height:1110" coordorigin="2631,3326" coordsize="163,1110" path="m2712,3365l2702,3382,2702,4435,2722,4435,2722,3382,2712,3365xm2712,3326l2631,3465,2632,3471,2642,3477,2648,3475,2702,3382,2702,3345,2724,3345,2712,3326xm2724,3345l2722,3345,2722,3382,2776,3475,2782,3477,2792,3471,2793,3465,2724,3345xm2722,3345l2702,3345,2702,3382,2712,3365,2703,3350,2722,3350,2722,3345xm2722,3350l2721,3350,2712,3365,2722,3382,2722,3350xm2721,3350l2703,3350,2712,3365,2721,3350xe" filled="true" fillcolor="#000000" stroked="false">
              <v:path arrowok="t"/>
              <v:fill type="solid"/>
            </v:shape>
            <v:line style="position:absolute" from="2138,3294" to="2138,3589" stroked="true" strokeweight=".5pt" strokecolor="#000000">
              <v:stroke dashstyle="solid"/>
            </v:line>
            <v:line style="position:absolute" from="983,3223" to="435,3223" stroked="true" strokeweight=".5pt" strokecolor="#000000">
              <v:stroke dashstyle="solid"/>
            </v:line>
            <v:line style="position:absolute" from="420,3224" to="420,5551" stroked="true" strokeweight=".5pt" strokecolor="#000000">
              <v:stroke dashstyle="solid"/>
            </v:line>
            <v:rect style="position:absolute;left:1963;top:4899;width:1703;height:1983" filled="false" stroked="true" strokeweight=".25pt" strokecolor="#000000">
              <v:stroke dashstyle="solid"/>
            </v:rect>
            <v:line style="position:absolute" from="1963,5313" to="3666,5313" stroked="true" strokeweight=".5pt" strokecolor="#000000">
              <v:stroke dashstyle="solid"/>
            </v:line>
            <v:shape style="position:absolute;left:420;top:5469;width:1503;height:163" coordorigin="420,5470" coordsize="1503,163" path="m1883,5551l1773,5616,1772,5622,1777,5631,1783,5633,1906,5561,1903,5561,1903,5560,1898,5560,1883,5551xm1866,5541l420,5541,420,5561,1866,5561,1883,5551,1866,5541xm1906,5541l1903,5541,1903,5561,1906,5561,1923,5551,1906,5541xm1898,5543l1883,5551,1898,5560,1898,5543xm1903,5543l1898,5543,1898,5560,1903,5560,1903,5543xm1783,5470l1777,5472,1772,5481,1773,5487,1883,5551,1898,5543,1903,5543,1903,5541,1906,5541,1783,5470xe" filled="true" fillcolor="#000000" stroked="false">
              <v:path arrowok="t"/>
              <v:fill type="solid"/>
            </v:shape>
            <v:line style="position:absolute" from="2143,3607" to="703,3607" stroked="true" strokeweight=".5pt" strokecolor="#000000">
              <v:stroke dashstyle="solid"/>
            </v:line>
            <v:line style="position:absolute" from="703,3611" to="703,7211" stroked="true" strokeweight=".5pt" strokecolor="#000000">
              <v:stroke dashstyle="solid"/>
            </v:line>
            <v:rect style="position:absolute;left:4273;top:5974;width:1703;height:1983" filled="false" stroked="true" strokeweight=".25pt" strokecolor="#000000">
              <v:stroke dashstyle="solid"/>
            </v:rect>
            <v:line style="position:absolute" from="4272,6393" to="5975,6393" stroked="true" strokeweight=".5pt" strokecolor="#000000">
              <v:stroke dashstyle="solid"/>
            </v:line>
            <v:shape style="position:absolute;left:703;top:7129;width:3546;height:163" coordorigin="703,7130" coordsize="3546,163" path="m4209,7211l4099,7276,4098,7282,4103,7291,4109,7293,4232,7221,4229,7221,4229,7220,4224,7220,4209,7211xm4192,7201l703,7201,703,7221,4192,7221,4209,7211,4192,7201xm4232,7201l4229,7201,4229,7221,4232,7221,4249,7211,4232,7201xm4224,7203l4209,7211,4224,7220,4224,7203xm4229,7203l4224,7203,4224,7220,4229,7220,4229,7203xm4109,7130l4103,7132,4098,7141,4099,7147,4209,7211,4224,7203,4229,7203,4229,7201,4232,7201,4109,7130xe" filled="true" fillcolor="#000000" stroked="false">
              <v:path arrowok="t"/>
              <v:fill type="solid"/>
            </v:shape>
            <v:shape style="position:absolute;left:4275;top:6398;width:1698;height:1557" type="#_x0000_t202" filled="false" stroked="false">
              <v:textbox inset="0,0,0,0">
                <w:txbxContent>
                  <w:p>
                    <w:pPr>
                      <w:spacing w:line="276" w:lineRule="auto" w:before="158"/>
                      <w:ind w:left="144" w:right="413" w:firstLine="0"/>
                      <w:jc w:val="left"/>
                      <w:rPr>
                        <w:sz w:val="18"/>
                      </w:rPr>
                    </w:pPr>
                    <w:r>
                      <w:rPr>
                        <w:sz w:val="18"/>
                        <w:u w:val="single"/>
                      </w:rPr>
                      <w:t>Code_Grade</w:t>
                    </w:r>
                    <w:r>
                      <w:rPr>
                        <w:sz w:val="18"/>
                      </w:rPr>
                      <w:t> Libelle_Grade</w:t>
                    </w:r>
                  </w:p>
                </w:txbxContent>
              </v:textbox>
              <w10:wrap type="none"/>
            </v:shape>
            <v:shape style="position:absolute;left:4275;top:5976;width:1698;height:412" type="#_x0000_t202" filled="false" stroked="false">
              <v:textbox inset="0,0,0,0">
                <w:txbxContent>
                  <w:p>
                    <w:pPr>
                      <w:spacing w:before="72"/>
                      <w:ind w:left="527" w:right="0" w:firstLine="0"/>
                      <w:jc w:val="left"/>
                      <w:rPr>
                        <w:rFonts w:ascii="Calibri"/>
                        <w:b/>
                        <w:sz w:val="22"/>
                      </w:rPr>
                    </w:pPr>
                    <w:r>
                      <w:rPr>
                        <w:rFonts w:ascii="Calibri"/>
                        <w:b/>
                        <w:sz w:val="22"/>
                      </w:rPr>
                      <w:t>GRADE</w:t>
                    </w:r>
                  </w:p>
                </w:txbxContent>
              </v:textbox>
              <w10:wrap type="none"/>
            </v:shape>
            <v:shape style="position:absolute;left:1965;top:5318;width:1698;height:1562" type="#_x0000_t202" filled="false" stroked="false">
              <v:textbox inset="0,0,0,0">
                <w:txbxContent>
                  <w:p>
                    <w:pPr>
                      <w:spacing w:line="276" w:lineRule="auto" w:before="163"/>
                      <w:ind w:left="144" w:right="223" w:firstLine="0"/>
                      <w:jc w:val="left"/>
                      <w:rPr>
                        <w:sz w:val="18"/>
                      </w:rPr>
                    </w:pPr>
                    <w:r>
                      <w:rPr>
                        <w:sz w:val="18"/>
                        <w:u w:val="single"/>
                      </w:rPr>
                      <w:t>Code_Fonction</w:t>
                    </w:r>
                    <w:r>
                      <w:rPr>
                        <w:sz w:val="18"/>
                      </w:rPr>
                      <w:t> Libelle_Fonction</w:t>
                    </w:r>
                  </w:p>
                </w:txbxContent>
              </v:textbox>
              <w10:wrap type="none"/>
            </v:shape>
            <v:shape style="position:absolute;left:1965;top:4901;width:1698;height:407" type="#_x0000_t202" filled="false" stroked="false">
              <v:textbox inset="0,0,0,0">
                <w:txbxContent>
                  <w:p>
                    <w:pPr>
                      <w:spacing w:before="72"/>
                      <w:ind w:left="362" w:right="0" w:firstLine="0"/>
                      <w:jc w:val="left"/>
                      <w:rPr>
                        <w:rFonts w:ascii="Calibri"/>
                        <w:b/>
                        <w:sz w:val="22"/>
                      </w:rPr>
                    </w:pPr>
                    <w:r>
                      <w:rPr>
                        <w:rFonts w:ascii="Calibri"/>
                        <w:b/>
                        <w:sz w:val="22"/>
                      </w:rPr>
                      <w:t>FONCTION</w:t>
                    </w:r>
                  </w:p>
                </w:txbxContent>
              </v:textbox>
              <w10:wrap type="none"/>
            </v:shape>
            <v:shape style="position:absolute;left:3972;top:4161;width:1995;height:1041" type="#_x0000_t202" filled="false" stroked="false">
              <v:textbox inset="0,0,0,0">
                <w:txbxContent>
                  <w:p>
                    <w:pPr>
                      <w:spacing w:line="178" w:lineRule="exact" w:before="0"/>
                      <w:ind w:left="145" w:right="0" w:firstLine="0"/>
                      <w:jc w:val="left"/>
                      <w:rPr>
                        <w:sz w:val="18"/>
                      </w:rPr>
                    </w:pPr>
                    <w:r>
                      <w:rPr>
                        <w:sz w:val="18"/>
                        <w:u w:val="single"/>
                      </w:rPr>
                      <w:t>Code_Doc</w:t>
                    </w:r>
                  </w:p>
                  <w:p>
                    <w:pPr>
                      <w:spacing w:line="276" w:lineRule="auto" w:before="2"/>
                      <w:ind w:left="145" w:right="902" w:firstLine="0"/>
                      <w:jc w:val="left"/>
                      <w:rPr>
                        <w:rFonts w:ascii="Calibri"/>
                        <w:sz w:val="20"/>
                      </w:rPr>
                    </w:pPr>
                    <w:r>
                      <w:rPr>
                        <w:rFonts w:ascii="Calibri"/>
                        <w:spacing w:val="-1"/>
                        <w:sz w:val="20"/>
                      </w:rPr>
                      <w:t>Libelle_Doc </w:t>
                    </w:r>
                    <w:r>
                      <w:rPr>
                        <w:rFonts w:ascii="Calibri"/>
                        <w:sz w:val="20"/>
                      </w:rPr>
                      <w:t>Matri_Ag#</w:t>
                    </w:r>
                  </w:p>
                </w:txbxContent>
              </v:textbox>
              <w10:wrap type="none"/>
            </v:shape>
            <v:shape style="position:absolute;left:3972;top:3823;width:1995;height:323" type="#_x0000_t202" filled="false" stroked="false">
              <v:textbox inset="0,0,0,0">
                <w:txbxContent>
                  <w:p>
                    <w:pPr>
                      <w:spacing w:before="70"/>
                      <w:ind w:left="478" w:right="0" w:firstLine="0"/>
                      <w:jc w:val="left"/>
                      <w:rPr>
                        <w:b/>
                        <w:sz w:val="18"/>
                      </w:rPr>
                    </w:pPr>
                    <w:r>
                      <w:rPr>
                        <w:b/>
                        <w:sz w:val="18"/>
                      </w:rPr>
                      <w:t>DOCUMENT</w:t>
                    </w:r>
                  </w:p>
                </w:txbxContent>
              </v:textbox>
              <w10:wrap type="none"/>
            </v:shape>
            <v:shape style="position:absolute;left:6895;top:2704;width:1698;height:1345" type="#_x0000_t202" filled="false" stroked="false">
              <v:textbox inset="0,0,0,0">
                <w:txbxContent>
                  <w:p>
                    <w:pPr>
                      <w:spacing w:line="240" w:lineRule="auto" w:before="0"/>
                      <w:ind w:left="145" w:right="182" w:firstLine="0"/>
                      <w:jc w:val="left"/>
                      <w:rPr>
                        <w:sz w:val="18"/>
                      </w:rPr>
                    </w:pPr>
                    <w:r>
                      <w:rPr>
                        <w:sz w:val="18"/>
                        <w:u w:val="single"/>
                      </w:rPr>
                      <w:t>Code_Result</w:t>
                    </w:r>
                    <w:r>
                      <w:rPr>
                        <w:sz w:val="18"/>
                      </w:rPr>
                      <w:t> Nom_Result PostNom_Result Pourcent_Obten</w:t>
                    </w:r>
                  </w:p>
                  <w:p>
                    <w:pPr>
                      <w:spacing w:before="28"/>
                      <w:ind w:left="145" w:right="0" w:firstLine="0"/>
                      <w:jc w:val="left"/>
                      <w:rPr>
                        <w:sz w:val="18"/>
                      </w:rPr>
                    </w:pPr>
                    <w:r>
                      <w:rPr>
                        <w:sz w:val="18"/>
                      </w:rPr>
                      <w:t>Matri_Ag #</w:t>
                    </w:r>
                  </w:p>
                </w:txbxContent>
              </v:textbox>
              <w10:wrap type="none"/>
            </v:shape>
            <v:shape style="position:absolute;left:6895;top:2322;width:1698;height:367" type="#_x0000_t202" filled="false" stroked="false">
              <v:textbox inset="0,0,0,0">
                <w:txbxContent>
                  <w:p>
                    <w:pPr>
                      <w:spacing w:before="72"/>
                      <w:ind w:left="337" w:right="0" w:firstLine="0"/>
                      <w:jc w:val="left"/>
                      <w:rPr>
                        <w:rFonts w:ascii="Calibri"/>
                        <w:b/>
                        <w:sz w:val="22"/>
                      </w:rPr>
                    </w:pPr>
                    <w:r>
                      <w:rPr>
                        <w:rFonts w:ascii="Calibri"/>
                        <w:b/>
                        <w:sz w:val="22"/>
                      </w:rPr>
                      <w:t>RESULTATS</w:t>
                    </w:r>
                  </w:p>
                </w:txbxContent>
              </v:textbox>
              <w10:wrap type="none"/>
            </v:shape>
            <v:shape style="position:absolute;left:990;top:707;width:2220;height:2552" type="#_x0000_t202" filled="false" stroked="false">
              <v:textbox inset="0,0,0,0">
                <w:txbxContent>
                  <w:p>
                    <w:pPr>
                      <w:spacing w:before="175"/>
                      <w:ind w:left="144" w:right="532" w:firstLine="0"/>
                      <w:jc w:val="left"/>
                      <w:rPr>
                        <w:sz w:val="20"/>
                      </w:rPr>
                    </w:pPr>
                    <w:r>
                      <w:rPr>
                        <w:sz w:val="20"/>
                        <w:u w:val="single"/>
                      </w:rPr>
                      <w:t>Matri_Ag</w:t>
                    </w:r>
                    <w:r>
                      <w:rPr>
                        <w:sz w:val="20"/>
                      </w:rPr>
                      <w:t> Nom_Ag PostNom_Ag Prenom_Ag Sexe_Ag Telephone_Ag Code_Grade # Code_Fonction #</w:t>
                    </w:r>
                  </w:p>
                </w:txbxContent>
              </v:textbox>
              <w10:wrap type="none"/>
            </v:shape>
            <v:shape style="position:absolute;left:990;top:303;width:2220;height:389" type="#_x0000_t202" filled="false" stroked="false">
              <v:textbox inset="0,0,0,0">
                <w:txbxContent>
                  <w:p>
                    <w:pPr>
                      <w:spacing w:before="71"/>
                      <w:ind w:left="772" w:right="772" w:firstLine="0"/>
                      <w:jc w:val="center"/>
                      <w:rPr>
                        <w:rFonts w:ascii="Calibri"/>
                        <w:b/>
                        <w:sz w:val="22"/>
                      </w:rPr>
                    </w:pPr>
                    <w:r>
                      <w:rPr>
                        <w:rFonts w:ascii="Calibri"/>
                        <w:b/>
                        <w:sz w:val="22"/>
                      </w:rPr>
                      <w:t>AGENT</w:t>
                    </w:r>
                  </w:p>
                </w:txbxContent>
              </v:textbox>
              <w10:wrap type="none"/>
            </v:shape>
            <w10:wrap type="topAndBottom"/>
          </v:group>
        </w:pict>
      </w:r>
      <w:r>
        <w:rPr/>
        <w:pict>
          <v:shape style="position:absolute;margin-left:433.799988pt;margin-top:47.915627pt;width:86.2pt;height:88.15pt;mso-position-horizontal-relative:page;mso-position-vertical-relative:paragraph;z-index:-251471872;mso-wrap-distance-left:0;mso-wrap-distance-right:0" type="#_x0000_t202" filled="false" stroked="true" strokeweight=".25pt" strokecolor="#000000">
            <v:textbox inset="0,0,0,0">
              <w:txbxContent>
                <w:p>
                  <w:pPr>
                    <w:spacing w:line="264" w:lineRule="auto" w:before="6"/>
                    <w:ind w:left="145" w:right="0" w:firstLine="0"/>
                    <w:jc w:val="left"/>
                    <w:rPr>
                      <w:sz w:val="18"/>
                    </w:rPr>
                  </w:pPr>
                  <w:r>
                    <w:rPr>
                      <w:sz w:val="18"/>
                      <w:u w:val="single"/>
                    </w:rPr>
                    <w:t>Matri_Elev</w:t>
                  </w:r>
                  <w:r>
                    <w:rPr>
                      <w:sz w:val="18"/>
                    </w:rPr>
                    <w:t> </w:t>
                  </w:r>
                  <w:r>
                    <w:rPr>
                      <w:color w:val="0D0D0D"/>
                      <w:sz w:val="18"/>
                    </w:rPr>
                    <w:t>Nom</w:t>
                  </w:r>
                  <w:r>
                    <w:rPr>
                      <w:sz w:val="18"/>
                    </w:rPr>
                    <w:t>_Elev </w:t>
                  </w:r>
                  <w:r>
                    <w:rPr>
                      <w:color w:val="0D0D0D"/>
                      <w:w w:val="95"/>
                      <w:sz w:val="18"/>
                    </w:rPr>
                    <w:t>Postnom</w:t>
                  </w:r>
                  <w:r>
                    <w:rPr>
                      <w:w w:val="95"/>
                      <w:sz w:val="18"/>
                    </w:rPr>
                    <w:t>_Elev </w:t>
                  </w:r>
                  <w:r>
                    <w:rPr>
                      <w:color w:val="0D0D0D"/>
                      <w:sz w:val="18"/>
                    </w:rPr>
                    <w:t>Prenom</w:t>
                  </w:r>
                  <w:r>
                    <w:rPr>
                      <w:sz w:val="18"/>
                    </w:rPr>
                    <w:t>_Elev</w:t>
                  </w:r>
                </w:p>
                <w:p>
                  <w:pPr>
                    <w:spacing w:line="259" w:lineRule="auto" w:before="11"/>
                    <w:ind w:left="145" w:right="553" w:firstLine="0"/>
                    <w:jc w:val="left"/>
                    <w:rPr>
                      <w:sz w:val="18"/>
                    </w:rPr>
                  </w:pPr>
                  <w:r>
                    <w:rPr>
                      <w:color w:val="0D0D0D"/>
                      <w:sz w:val="18"/>
                    </w:rPr>
                    <w:t>Sexe</w:t>
                  </w:r>
                  <w:r>
                    <w:rPr>
                      <w:sz w:val="18"/>
                    </w:rPr>
                    <w:t>_Elev </w:t>
                  </w:r>
                  <w:r>
                    <w:rPr>
                      <w:color w:val="0D0D0D"/>
                      <w:sz w:val="18"/>
                    </w:rPr>
                    <w:t>Classe</w:t>
                  </w:r>
                  <w:r>
                    <w:rPr>
                      <w:sz w:val="18"/>
                    </w:rPr>
                    <w:t>_Elev Matri_Ag#</w:t>
                  </w:r>
                </w:p>
              </w:txbxContent>
            </v:textbox>
            <v:stroke dashstyle="solid"/>
            <w10:wrap type="topAndBottom"/>
          </v:shape>
        </w:pict>
      </w:r>
    </w:p>
    <w:p>
      <w:pPr>
        <w:spacing w:after="0"/>
        <w:rPr>
          <w:sz w:val="22"/>
        </w:rPr>
        <w:sectPr>
          <w:pgSz w:w="11910" w:h="16840"/>
          <w:pgMar w:header="753" w:footer="0" w:top="1320" w:bottom="280" w:left="380" w:right="40"/>
        </w:sectPr>
      </w:pPr>
    </w:p>
    <w:p>
      <w:pPr>
        <w:pStyle w:val="Heading1"/>
        <w:numPr>
          <w:ilvl w:val="5"/>
          <w:numId w:val="50"/>
        </w:numPr>
        <w:tabs>
          <w:tab w:pos="2399" w:val="left" w:leader="none"/>
        </w:tabs>
        <w:spacing w:line="240" w:lineRule="auto" w:before="91" w:after="0"/>
        <w:ind w:left="2398" w:right="0" w:hanging="1362"/>
        <w:jc w:val="left"/>
      </w:pPr>
      <w:bookmarkStart w:name="_bookmark90" w:id="169"/>
      <w:bookmarkEnd w:id="169"/>
      <w:r>
        <w:rPr>
          <w:b w:val="0"/>
        </w:rPr>
      </w:r>
      <w:bookmarkStart w:name="_bookmark90" w:id="170"/>
      <w:bookmarkEnd w:id="170"/>
      <w:r>
        <w:rPr/>
        <w:t>S</w:t>
      </w:r>
      <w:r>
        <w:rPr/>
        <w:t>chéma relationnel associé au MLDR</w:t>
      </w:r>
      <w:r>
        <w:rPr>
          <w:spacing w:val="-1"/>
        </w:rPr>
        <w:t> </w:t>
      </w:r>
      <w:r>
        <w:rPr/>
        <w:t>Normalisé</w:t>
      </w:r>
    </w:p>
    <w:p>
      <w:pPr>
        <w:pStyle w:val="BodyText"/>
        <w:rPr>
          <w:b/>
          <w:sz w:val="26"/>
        </w:rPr>
      </w:pPr>
    </w:p>
    <w:p>
      <w:pPr>
        <w:pStyle w:val="BodyText"/>
        <w:spacing w:before="8"/>
        <w:rPr>
          <w:b/>
          <w:sz w:val="21"/>
        </w:rPr>
      </w:pPr>
    </w:p>
    <w:p>
      <w:pPr>
        <w:pStyle w:val="ListParagraph"/>
        <w:numPr>
          <w:ilvl w:val="0"/>
          <w:numId w:val="51"/>
        </w:numPr>
        <w:tabs>
          <w:tab w:pos="1758" w:val="left" w:leader="none"/>
        </w:tabs>
        <w:spacing w:line="360" w:lineRule="auto" w:before="0" w:after="0"/>
        <w:ind w:left="1757" w:right="1377" w:hanging="360"/>
        <w:jc w:val="both"/>
        <w:rPr>
          <w:sz w:val="24"/>
        </w:rPr>
      </w:pPr>
      <w:r>
        <w:rPr>
          <w:b/>
          <w:sz w:val="24"/>
        </w:rPr>
        <w:t>T_AGENT : </w:t>
      </w:r>
      <w:r>
        <w:rPr>
          <w:sz w:val="24"/>
        </w:rPr>
        <w:t>{Matri_Ag : Text (10), Nom_Ag :Text(14),PostNom_Ag : Text : (12),Prenom_Ag : Text (10),Sexe_Ag: Text (1), Telephone_Ag : Numeric (12), Code_grade : Text (10), Code_Fonction : Text</w:t>
      </w:r>
      <w:r>
        <w:rPr>
          <w:spacing w:val="-2"/>
          <w:sz w:val="24"/>
        </w:rPr>
        <w:t> </w:t>
      </w:r>
      <w:r>
        <w:rPr>
          <w:sz w:val="24"/>
        </w:rPr>
        <w:t>(10)}</w:t>
      </w:r>
    </w:p>
    <w:p>
      <w:pPr>
        <w:pStyle w:val="BodyText"/>
        <w:spacing w:before="8"/>
        <w:rPr>
          <w:sz w:val="27"/>
        </w:rPr>
      </w:pPr>
    </w:p>
    <w:p>
      <w:pPr>
        <w:pStyle w:val="ListParagraph"/>
        <w:numPr>
          <w:ilvl w:val="0"/>
          <w:numId w:val="51"/>
        </w:numPr>
        <w:tabs>
          <w:tab w:pos="1758" w:val="left" w:leader="none"/>
        </w:tabs>
        <w:spacing w:line="360" w:lineRule="auto" w:before="0" w:after="0"/>
        <w:ind w:left="1757" w:right="1374" w:hanging="360"/>
        <w:jc w:val="both"/>
        <w:rPr>
          <w:sz w:val="24"/>
        </w:rPr>
      </w:pPr>
      <w:r>
        <w:rPr>
          <w:b/>
          <w:sz w:val="24"/>
        </w:rPr>
        <w:t>T_ELEVE : </w:t>
      </w:r>
      <w:r>
        <w:rPr>
          <w:sz w:val="24"/>
        </w:rPr>
        <w:t>{ Matri_Elev :Text(10), Nom_Elev :Text(12), Postnom_Elev : Text(12) , Prénom_Elev : Text(10), Sexe_Elev : Text(1), Classe_Elev </w:t>
      </w:r>
      <w:r>
        <w:rPr>
          <w:spacing w:val="-11"/>
          <w:sz w:val="24"/>
        </w:rPr>
        <w:t>: </w:t>
      </w:r>
      <w:r>
        <w:rPr>
          <w:sz w:val="24"/>
        </w:rPr>
        <w:t>Text(10), Matri_Ag :</w:t>
      </w:r>
      <w:r>
        <w:rPr>
          <w:spacing w:val="-1"/>
          <w:sz w:val="24"/>
        </w:rPr>
        <w:t> </w:t>
      </w:r>
      <w:r>
        <w:rPr>
          <w:sz w:val="24"/>
        </w:rPr>
        <w:t>Text(10)}</w:t>
      </w:r>
    </w:p>
    <w:p>
      <w:pPr>
        <w:pStyle w:val="BodyText"/>
        <w:spacing w:before="7"/>
        <w:rPr>
          <w:sz w:val="27"/>
        </w:rPr>
      </w:pPr>
    </w:p>
    <w:p>
      <w:pPr>
        <w:pStyle w:val="ListParagraph"/>
        <w:numPr>
          <w:ilvl w:val="0"/>
          <w:numId w:val="51"/>
        </w:numPr>
        <w:tabs>
          <w:tab w:pos="1758" w:val="left" w:leader="none"/>
        </w:tabs>
        <w:spacing w:line="360" w:lineRule="auto" w:before="0" w:after="0"/>
        <w:ind w:left="1757" w:right="1376" w:hanging="360"/>
        <w:jc w:val="both"/>
        <w:rPr>
          <w:sz w:val="24"/>
        </w:rPr>
      </w:pPr>
      <w:r>
        <w:rPr>
          <w:b/>
          <w:sz w:val="24"/>
        </w:rPr>
        <w:t>T_RESULTAT : </w:t>
      </w:r>
      <w:r>
        <w:rPr>
          <w:sz w:val="24"/>
        </w:rPr>
        <w:t>{Code_Result : Text (10), Nom_Result : Text (12), Postnom_Result : Text (12), Proucent_Result : Text(10), Matri_Ag :</w:t>
      </w:r>
      <w:r>
        <w:rPr>
          <w:spacing w:val="-8"/>
          <w:sz w:val="24"/>
        </w:rPr>
        <w:t> </w:t>
      </w:r>
      <w:r>
        <w:rPr>
          <w:sz w:val="24"/>
        </w:rPr>
        <w:t>Text(10)}</w:t>
      </w:r>
    </w:p>
    <w:p>
      <w:pPr>
        <w:pStyle w:val="BodyText"/>
        <w:spacing w:before="7"/>
        <w:rPr>
          <w:sz w:val="27"/>
        </w:rPr>
      </w:pPr>
    </w:p>
    <w:p>
      <w:pPr>
        <w:pStyle w:val="ListParagraph"/>
        <w:numPr>
          <w:ilvl w:val="0"/>
          <w:numId w:val="51"/>
        </w:numPr>
        <w:tabs>
          <w:tab w:pos="1758" w:val="left" w:leader="none"/>
        </w:tabs>
        <w:spacing w:line="276" w:lineRule="auto" w:before="1" w:after="0"/>
        <w:ind w:left="1757" w:right="1376" w:hanging="360"/>
        <w:jc w:val="both"/>
        <w:rPr>
          <w:sz w:val="24"/>
        </w:rPr>
      </w:pPr>
      <w:r>
        <w:rPr>
          <w:b/>
          <w:sz w:val="24"/>
        </w:rPr>
        <w:t>T_DOCUMENT : </w:t>
      </w:r>
      <w:r>
        <w:rPr>
          <w:sz w:val="24"/>
        </w:rPr>
        <w:t>{Code_Doc :  Text  (10),  Libelle_Doc  :  Text  (25),  Matri_Ag</w:t>
      </w:r>
      <w:r>
        <w:rPr>
          <w:spacing w:val="-1"/>
          <w:sz w:val="24"/>
        </w:rPr>
        <w:t> </w:t>
      </w:r>
      <w:r>
        <w:rPr>
          <w:sz w:val="24"/>
        </w:rPr>
        <w:t>:Text(10)}</w:t>
      </w:r>
    </w:p>
    <w:p>
      <w:pPr>
        <w:pStyle w:val="BodyText"/>
        <w:spacing w:before="6"/>
        <w:rPr>
          <w:sz w:val="27"/>
        </w:rPr>
      </w:pPr>
    </w:p>
    <w:p>
      <w:pPr>
        <w:pStyle w:val="ListParagraph"/>
        <w:numPr>
          <w:ilvl w:val="0"/>
          <w:numId w:val="51"/>
        </w:numPr>
        <w:tabs>
          <w:tab w:pos="1757" w:val="left" w:leader="none"/>
          <w:tab w:pos="1758" w:val="left" w:leader="none"/>
        </w:tabs>
        <w:spacing w:line="240" w:lineRule="auto" w:before="0" w:after="0"/>
        <w:ind w:left="1757" w:right="0" w:hanging="361"/>
        <w:jc w:val="left"/>
        <w:rPr>
          <w:sz w:val="24"/>
        </w:rPr>
      </w:pPr>
      <w:r>
        <w:rPr>
          <w:b/>
          <w:sz w:val="24"/>
        </w:rPr>
        <w:t>T_FONCTION : </w:t>
      </w:r>
      <w:r>
        <w:rPr>
          <w:sz w:val="24"/>
        </w:rPr>
        <w:t>{Code_Fonction : Text (10) ,Libelle_Fonction : Text</w:t>
      </w:r>
      <w:r>
        <w:rPr>
          <w:spacing w:val="-3"/>
          <w:sz w:val="24"/>
        </w:rPr>
        <w:t> </w:t>
      </w:r>
      <w:r>
        <w:rPr>
          <w:sz w:val="24"/>
        </w:rPr>
        <w:t>(25)}</w:t>
      </w:r>
    </w:p>
    <w:p>
      <w:pPr>
        <w:pStyle w:val="BodyText"/>
        <w:spacing w:before="2"/>
        <w:rPr>
          <w:sz w:val="31"/>
        </w:rPr>
      </w:pPr>
    </w:p>
    <w:p>
      <w:pPr>
        <w:pStyle w:val="ListParagraph"/>
        <w:numPr>
          <w:ilvl w:val="0"/>
          <w:numId w:val="51"/>
        </w:numPr>
        <w:tabs>
          <w:tab w:pos="1757" w:val="left" w:leader="none"/>
          <w:tab w:pos="1758" w:val="left" w:leader="none"/>
          <w:tab w:pos="3104" w:val="left" w:leader="none"/>
          <w:tab w:pos="6197" w:val="left" w:leader="none"/>
        </w:tabs>
        <w:spacing w:line="240" w:lineRule="auto" w:before="0" w:after="0"/>
        <w:ind w:left="1757" w:right="0" w:hanging="361"/>
        <w:jc w:val="left"/>
        <w:rPr>
          <w:sz w:val="24"/>
        </w:rPr>
      </w:pPr>
      <w:r>
        <w:rPr>
          <w:b/>
          <w:sz w:val="24"/>
        </w:rPr>
        <w:t>T_GRADE</w:t>
        <w:tab/>
        <w:t>: </w:t>
      </w:r>
      <w:r>
        <w:rPr>
          <w:sz w:val="24"/>
        </w:rPr>
        <w:t>{Code_Grade  :</w:t>
      </w:r>
      <w:r>
        <w:rPr>
          <w:spacing w:val="-3"/>
          <w:sz w:val="24"/>
        </w:rPr>
        <w:t> </w:t>
      </w:r>
      <w:r>
        <w:rPr>
          <w:sz w:val="24"/>
        </w:rPr>
        <w:t>Text</w:t>
      </w:r>
      <w:r>
        <w:rPr>
          <w:spacing w:val="-1"/>
          <w:sz w:val="24"/>
        </w:rPr>
        <w:t> </w:t>
      </w:r>
      <w:r>
        <w:rPr>
          <w:sz w:val="24"/>
        </w:rPr>
        <w:t>(10),</w:t>
        <w:tab/>
        <w:t>Libelle_Grade : Text</w:t>
      </w:r>
      <w:r>
        <w:rPr>
          <w:spacing w:val="-1"/>
          <w:sz w:val="24"/>
        </w:rPr>
        <w:t> </w:t>
      </w:r>
      <w:r>
        <w:rPr>
          <w:sz w:val="24"/>
        </w:rPr>
        <w:t>(25)}</w:t>
      </w:r>
    </w:p>
    <w:p>
      <w:pPr>
        <w:spacing w:after="0" w:line="240" w:lineRule="auto"/>
        <w:jc w:val="left"/>
        <w:rPr>
          <w:sz w:val="24"/>
        </w:rPr>
        <w:sectPr>
          <w:pgSz w:w="11910" w:h="16840"/>
          <w:pgMar w:header="753" w:footer="0" w:top="1320" w:bottom="280" w:left="380" w:right="40"/>
        </w:sectPr>
      </w:pPr>
    </w:p>
    <w:p>
      <w:pPr>
        <w:pStyle w:val="Heading1"/>
        <w:numPr>
          <w:ilvl w:val="1"/>
          <w:numId w:val="45"/>
        </w:numPr>
        <w:tabs>
          <w:tab w:pos="1599" w:val="left" w:leader="none"/>
        </w:tabs>
        <w:spacing w:line="240" w:lineRule="auto" w:before="91" w:after="0"/>
        <w:ind w:left="1598" w:right="0" w:hanging="562"/>
        <w:jc w:val="both"/>
      </w:pPr>
      <w:r>
        <w:rPr/>
        <w:pict>
          <v:group style="position:absolute;margin-left:52.125pt;margin-top:525.125pt;width:158.950pt;height:76.3pt;mso-position-horizontal-relative:page;mso-position-vertical-relative:page;z-index:251863040" coordorigin="1043,10503" coordsize="3179,1526">
            <v:shape style="position:absolute;left:1793;top:10901;width:1758;height:729" coordorigin="1793,10901" coordsize="1758,729" path="m1793,11630l1793,11448,3551,11448,3551,11630m2672,10901l2672,11448e" filled="false" stroked="true" strokeweight=".75pt" strokecolor="#000000">
              <v:path arrowok="t"/>
              <v:stroke dashstyle="solid"/>
            </v:shape>
            <v:shape style="position:absolute;left:2873;top:11630;width:1341;height:391" type="#_x0000_t202" filled="false" stroked="true" strokeweight=".75pt" strokecolor="#000000">
              <v:textbox inset="0,0,0,0">
                <w:txbxContent>
                  <w:p>
                    <w:pPr>
                      <w:spacing w:before="73"/>
                      <w:ind w:left="440" w:right="459" w:firstLine="0"/>
                      <w:jc w:val="center"/>
                      <w:rPr>
                        <w:rFonts w:ascii="Calibri"/>
                        <w:sz w:val="22"/>
                      </w:rPr>
                    </w:pPr>
                    <w:r>
                      <w:rPr>
                        <w:rFonts w:ascii="Calibri"/>
                        <w:sz w:val="22"/>
                      </w:rPr>
                      <w:t>MAJ</w:t>
                    </w:r>
                  </w:p>
                </w:txbxContent>
              </v:textbox>
              <v:stroke dashstyle="solid"/>
              <w10:wrap type="none"/>
            </v:shape>
            <v:shape style="position:absolute;left:1050;top:11630;width:1436;height:391" type="#_x0000_t202" filled="false" stroked="true" strokeweight=".75pt" strokecolor="#000000">
              <v:textbox inset="0,0,0,0">
                <w:txbxContent>
                  <w:p>
                    <w:pPr>
                      <w:spacing w:before="73"/>
                      <w:ind w:left="250" w:right="0" w:firstLine="0"/>
                      <w:jc w:val="left"/>
                      <w:rPr>
                        <w:rFonts w:ascii="Calibri"/>
                        <w:sz w:val="22"/>
                      </w:rPr>
                    </w:pPr>
                    <w:r>
                      <w:rPr>
                        <w:rFonts w:ascii="Calibri"/>
                        <w:sz w:val="22"/>
                      </w:rPr>
                      <w:t>CREATION</w:t>
                    </w:r>
                  </w:p>
                </w:txbxContent>
              </v:textbox>
              <v:stroke dashstyle="solid"/>
              <w10:wrap type="none"/>
            </v:shape>
            <v:shape style="position:absolute;left:1760;top:10510;width:1832;height:391" type="#_x0000_t202" filled="false" stroked="true" strokeweight=".75pt" strokecolor="#000000">
              <v:textbox inset="0,0,0,0">
                <w:txbxContent>
                  <w:p>
                    <w:pPr>
                      <w:spacing w:before="74"/>
                      <w:ind w:left="583" w:right="0" w:firstLine="0"/>
                      <w:jc w:val="left"/>
                      <w:rPr>
                        <w:rFonts w:ascii="Calibri"/>
                        <w:sz w:val="22"/>
                      </w:rPr>
                    </w:pPr>
                    <w:r>
                      <w:rPr>
                        <w:rFonts w:ascii="Calibri"/>
                        <w:sz w:val="22"/>
                      </w:rPr>
                      <w:t>FICHIER</w:t>
                    </w:r>
                  </w:p>
                </w:txbxContent>
              </v:textbox>
              <v:stroke dashstyle="solid"/>
              <w10:wrap type="none"/>
            </v:shape>
            <w10:wrap type="none"/>
          </v:group>
        </w:pict>
      </w:r>
      <w:r>
        <w:rPr/>
        <w:pict>
          <v:shape style="position:absolute;margin-left:76.599998pt;margin-top:601.049988pt;width:192.2pt;height:47.8pt;mso-position-horizontal-relative:page;mso-position-vertical-relative:page;z-index:251864064" coordorigin="1532,12021" coordsize="3844,956" path="m1532,12973l1532,12791,3289,12791,3289,12973m3297,12977l3297,12794,5376,12794,5376,12977m3615,12021l3616,12791m1793,12021l1794,12791e" filled="false" stroked="true" strokeweight=".75pt" strokecolor="#000000">
            <v:path arrowok="t"/>
            <v:stroke dashstyle="solid"/>
            <w10:wrap type="none"/>
          </v:shape>
        </w:pict>
      </w:r>
      <w:r>
        <w:rPr/>
        <w:pict>
          <v:group style="position:absolute;margin-left:300.975006pt;margin-top:544.674988pt;width:147.1pt;height:101.85pt;mso-position-horizontal-relative:page;mso-position-vertical-relative:page;z-index:251866112" coordorigin="6020,10893" coordsize="2942,2037">
            <v:line style="position:absolute" from="6027,10901" to="6027,11448" stroked="true" strokeweight=".75pt" strokecolor="#000000">
              <v:stroke dashstyle="solid"/>
            </v:line>
            <v:shape style="position:absolute;left:7127;top:12199;width:1827;height:724" coordorigin="7127,12199" coordsize="1827,724" path="m7127,12875l7187,12884,7246,12892,7305,12899,7363,12906,7413,12911,7462,12914,7509,12918,7555,12923,7662,12922,7734,12919,7781,12916,7817,12913,7853,12910,7890,12905,7926,12901,7961,12896,7991,12891,8022,12885,8053,12879,8085,12871,8117,12867,8149,12861,8183,12855,8216,12848,8252,12842,8287,12836,8322,12830,8360,12824,8398,12818,8438,12812,8480,12806,8526,12801,8571,12797,8616,12792,8664,12787,8714,12783,8771,12783,8829,12781,8890,12780,8954,12780,8954,12199,7127,12199,7127,12875xe" filled="false" stroked="true" strokeweight=".75pt" strokecolor="#000000">
              <v:path arrowok="t"/>
              <v:stroke dashstyle="solid"/>
            </v:shape>
            <v:shape style="position:absolute;left:6027;top:10901;width:1100;height:1555" coordorigin="6027,10901" coordsize="1100,1555" path="m6027,10901l6027,12456,7127,12456e" filled="false" stroked="true" strokeweight=".75pt" strokecolor="#000000">
              <v:path arrowok="t"/>
              <v:stroke dashstyle="solid"/>
            </v:shape>
            <v:shape style="position:absolute;left:6019;top:10893;width:2942;height:2037" type="#_x0000_t202" filled="false" stroked="false">
              <v:textbox inset="0,0,0,0">
                <w:txbxContent>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3"/>
                      <w:rPr>
                        <w:rFonts w:ascii="Calibri"/>
                        <w:sz w:val="23"/>
                      </w:rPr>
                    </w:pPr>
                  </w:p>
                  <w:p>
                    <w:pPr>
                      <w:spacing w:line="276" w:lineRule="auto" w:before="1"/>
                      <w:ind w:left="1768" w:right="256" w:hanging="392"/>
                      <w:jc w:val="left"/>
                      <w:rPr>
                        <w:sz w:val="16"/>
                      </w:rPr>
                    </w:pPr>
                    <w:r>
                      <w:rPr>
                        <w:sz w:val="16"/>
                      </w:rPr>
                      <w:t>Liste des résultats publiés</w:t>
                    </w:r>
                  </w:p>
                </w:txbxContent>
              </v:textbox>
              <w10:wrap type="none"/>
            </v:shape>
            <w10:wrap type="none"/>
          </v:group>
        </w:pict>
      </w:r>
      <w:bookmarkStart w:name="_bookmark91" w:id="171"/>
      <w:bookmarkEnd w:id="171"/>
      <w:r>
        <w:rPr>
          <w:b w:val="0"/>
        </w:rPr>
      </w:r>
      <w:bookmarkStart w:name="_bookmark91" w:id="172"/>
      <w:bookmarkEnd w:id="172"/>
      <w:r>
        <w:rPr/>
        <w:t>ETA</w:t>
      </w:r>
      <w:r>
        <w:rPr/>
        <w:t>PE</w:t>
      </w:r>
      <w:r>
        <w:rPr>
          <w:spacing w:val="-1"/>
        </w:rPr>
        <w:t> </w:t>
      </w:r>
      <w:r>
        <w:rPr/>
        <w:t>PHYSIQUE</w:t>
      </w:r>
    </w:p>
    <w:p>
      <w:pPr>
        <w:pStyle w:val="Heading1"/>
        <w:numPr>
          <w:ilvl w:val="2"/>
          <w:numId w:val="45"/>
        </w:numPr>
        <w:tabs>
          <w:tab w:pos="1800" w:val="left" w:leader="none"/>
        </w:tabs>
        <w:spacing w:line="240" w:lineRule="auto" w:before="41" w:after="0"/>
        <w:ind w:left="1799" w:right="0" w:hanging="763"/>
        <w:jc w:val="both"/>
      </w:pPr>
      <w:bookmarkStart w:name="_bookmark92" w:id="173"/>
      <w:bookmarkEnd w:id="173"/>
      <w:r>
        <w:rPr>
          <w:b w:val="0"/>
        </w:rPr>
      </w:r>
      <w:bookmarkStart w:name="_bookmark92" w:id="174"/>
      <w:bookmarkEnd w:id="174"/>
      <w:r>
        <w:rPr/>
        <w:t>D</w:t>
      </w:r>
      <w:r>
        <w:rPr/>
        <w:t>éfinition et</w:t>
      </w:r>
      <w:r>
        <w:rPr>
          <w:spacing w:val="-1"/>
        </w:rPr>
        <w:t> </w:t>
      </w:r>
      <w:r>
        <w:rPr/>
        <w:t>but</w:t>
      </w:r>
    </w:p>
    <w:p>
      <w:pPr>
        <w:pStyle w:val="BodyText"/>
        <w:spacing w:line="360" w:lineRule="auto" w:before="41"/>
        <w:ind w:left="1037" w:right="1377" w:firstLine="1418"/>
        <w:jc w:val="both"/>
      </w:pPr>
      <w:r>
        <w:rPr/>
        <w:t>Cette étape, est la dernière qui nous permet de donner le dernier modèle réalisé pour les traitements et données avant la programmation. Ainsi, il prendra en compte les ressources physiques (matériels, support et SGBD).</w:t>
      </w:r>
    </w:p>
    <w:p>
      <w:pPr>
        <w:pStyle w:val="Heading1"/>
        <w:numPr>
          <w:ilvl w:val="2"/>
          <w:numId w:val="45"/>
        </w:numPr>
        <w:tabs>
          <w:tab w:pos="1799" w:val="left" w:leader="none"/>
        </w:tabs>
        <w:spacing w:line="240" w:lineRule="auto" w:before="2" w:after="0"/>
        <w:ind w:left="1798" w:right="0" w:hanging="762"/>
        <w:jc w:val="both"/>
      </w:pPr>
      <w:bookmarkStart w:name="_bookmark93" w:id="175"/>
      <w:bookmarkEnd w:id="175"/>
      <w:r>
        <w:rPr>
          <w:b w:val="0"/>
        </w:rPr>
      </w:r>
      <w:bookmarkStart w:name="_bookmark93" w:id="176"/>
      <w:bookmarkEnd w:id="176"/>
      <w:r>
        <w:rPr/>
        <w:t>M</w:t>
      </w:r>
      <w:r>
        <w:rPr/>
        <w:t>odélisation Physique des</w:t>
      </w:r>
      <w:r>
        <w:rPr>
          <w:spacing w:val="-3"/>
        </w:rPr>
        <w:t> </w:t>
      </w:r>
      <w:r>
        <w:rPr/>
        <w:t>Traitements</w:t>
      </w:r>
    </w:p>
    <w:p>
      <w:pPr>
        <w:pStyle w:val="Heading1"/>
        <w:spacing w:before="41"/>
      </w:pPr>
      <w:bookmarkStart w:name="_bookmark94" w:id="177"/>
      <w:bookmarkEnd w:id="177"/>
      <w:r>
        <w:rPr>
          <w:b w:val="0"/>
        </w:rPr>
      </w:r>
      <w:r>
        <w:rPr/>
        <w:t>VI.2.2.1. Définition et but</w:t>
      </w:r>
    </w:p>
    <w:p>
      <w:pPr>
        <w:pStyle w:val="BodyText"/>
        <w:spacing w:line="360" w:lineRule="auto" w:before="40"/>
        <w:ind w:left="1037" w:right="1375" w:firstLine="1418"/>
        <w:jc w:val="both"/>
      </w:pPr>
      <w:r>
        <w:rPr/>
        <w:t>Le Modèle physique de traitement « MPT » est l’ensemble des programmes informatisés du système d’information.</w:t>
      </w:r>
      <w:r>
        <w:rPr>
          <w:position w:val="8"/>
          <w:sz w:val="16"/>
        </w:rPr>
        <w:t>20 </w:t>
      </w:r>
      <w:r>
        <w:rPr/>
        <w:t>En d’autres mots, le modèle physique de traitement représente la solution technique de construction du logiciel. Etant donné que la méthode MERISE n’a pas prévu de modèle type à ce niveau, nous allons seulement donner l’enchainement des unités Logiques des traitements sous une forme arborescente. Chaque unité logique de traitement devient alors un programme qui va exploiter la base de données ainsi créée.</w:t>
      </w:r>
    </w:p>
    <w:p>
      <w:pPr>
        <w:pStyle w:val="Heading1"/>
        <w:numPr>
          <w:ilvl w:val="1"/>
          <w:numId w:val="45"/>
        </w:numPr>
        <w:tabs>
          <w:tab w:pos="1599" w:val="left" w:leader="none"/>
        </w:tabs>
        <w:spacing w:line="271" w:lineRule="exact" w:before="0" w:after="0"/>
        <w:ind w:left="1598" w:right="0" w:hanging="562"/>
        <w:jc w:val="both"/>
      </w:pPr>
      <w:r>
        <w:rPr/>
        <w:pict>
          <v:line style="position:absolute;mso-position-horizontal-relative:page;mso-position-vertical-relative:paragraph;z-index:251867136" from="299.649994pt,52.900105pt" to="299.649994pt,66.900105pt" stroked="true" strokeweight=".75pt" strokecolor="#000000">
            <v:stroke dashstyle="solid"/>
            <w10:wrap type="none"/>
          </v:line>
        </w:pict>
      </w:r>
      <w:r>
        <w:rPr/>
        <w:pict>
          <v:line style="position:absolute;mso-position-horizontal-relative:page;mso-position-vertical-relative:paragraph;z-index:251868160" from="301.350006pt,98.800102pt" to="301.350006pt,112.800102pt" stroked="true" strokeweight=".75pt" strokecolor="#000000">
            <v:stroke dashstyle="solid"/>
            <w10:wrap type="none"/>
          </v:line>
        </w:pict>
      </w:r>
      <w:bookmarkStart w:name="_bookmark95" w:id="178"/>
      <w:bookmarkEnd w:id="178"/>
      <w:r>
        <w:rPr>
          <w:b w:val="0"/>
        </w:rPr>
      </w:r>
      <w:bookmarkStart w:name="_bookmark95" w:id="179"/>
      <w:bookmarkEnd w:id="179"/>
      <w:r>
        <w:rPr/>
        <w:t>Con</w:t>
      </w:r>
      <w:r>
        <w:rPr/>
        <w:t>struction du Modèle Physique des</w:t>
      </w:r>
      <w:r>
        <w:rPr>
          <w:spacing w:val="-3"/>
        </w:rPr>
        <w:t> </w:t>
      </w:r>
      <w:r>
        <w:rPr/>
        <w:t>Traitements</w:t>
      </w:r>
    </w:p>
    <w:p>
      <w:pPr>
        <w:pStyle w:val="BodyText"/>
        <w:spacing w:before="10"/>
        <w:rPr>
          <w:b/>
          <w:sz w:val="8"/>
        </w:rPr>
      </w:pPr>
      <w:r>
        <w:rPr/>
        <w:pict>
          <v:shape style="position:absolute;margin-left:227pt;margin-top:7.475592pt;width:143.65pt;height:31.9pt;mso-position-horizontal-relative:page;mso-position-vertical-relative:paragraph;z-index:-251469824;mso-wrap-distance-left:0;mso-wrap-distance-right:0" type="#_x0000_t202" filled="false" stroked="true" strokeweight=".75pt" strokecolor="#000000">
            <v:textbox inset="0,0,0,0">
              <w:txbxContent>
                <w:p>
                  <w:pPr>
                    <w:spacing w:before="70"/>
                    <w:ind w:left="624" w:right="0" w:firstLine="0"/>
                    <w:jc w:val="left"/>
                    <w:rPr>
                      <w:rFonts w:ascii="Calibri" w:hAnsi="Calibri"/>
                      <w:sz w:val="22"/>
                    </w:rPr>
                  </w:pPr>
                  <w:r>
                    <w:rPr>
                      <w:rFonts w:ascii="Calibri" w:hAnsi="Calibri"/>
                      <w:sz w:val="22"/>
                    </w:rPr>
                    <w:t>ECRAN D’ACCUEIL</w:t>
                  </w:r>
                </w:p>
              </w:txbxContent>
            </v:textbox>
            <v:stroke dashstyle="solid"/>
            <w10:wrap type="topAndBottom"/>
          </v:shape>
        </w:pict>
      </w:r>
      <w:r>
        <w:rPr/>
        <w:pict>
          <v:shape style="position:absolute;margin-left:227pt;margin-top:53.375591pt;width:143.65pt;height:31.9pt;mso-position-horizontal-relative:page;mso-position-vertical-relative:paragraph;z-index:-251468800;mso-wrap-distance-left:0;mso-wrap-distance-right:0" type="#_x0000_t202" filled="false" stroked="true" strokeweight=".75pt" strokecolor="#000000">
            <v:textbox inset="0,0,0,0">
              <w:txbxContent>
                <w:p>
                  <w:pPr>
                    <w:spacing w:before="71"/>
                    <w:ind w:left="435" w:right="0" w:firstLine="0"/>
                    <w:jc w:val="left"/>
                    <w:rPr>
                      <w:rFonts w:ascii="Calibri"/>
                      <w:sz w:val="22"/>
                    </w:rPr>
                  </w:pPr>
                  <w:r>
                    <w:rPr>
                      <w:rFonts w:ascii="Calibri"/>
                      <w:sz w:val="22"/>
                    </w:rPr>
                    <w:t>BOITE DE CONNEXION</w:t>
                  </w:r>
                </w:p>
              </w:txbxContent>
            </v:textbox>
            <v:stroke dashstyle="solid"/>
            <w10:wrap type="topAndBottom"/>
          </v:shape>
        </w:pict>
      </w:r>
      <w:r>
        <w:rPr/>
        <w:pict>
          <v:group style="position:absolute;margin-left:133.225006pt;margin-top:101.050591pt;width:356.1pt;height:89.35pt;mso-position-horizontal-relative:page;mso-position-vertical-relative:paragraph;z-index:-251464704;mso-wrap-distance-left:0;mso-wrap-distance-right:0" coordorigin="2665,2021" coordsize="7122,1787">
            <v:shape style="position:absolute;left:2672;top:3097;width:6161;height:312" coordorigin="2672,3098" coordsize="6161,312" path="m2672,3410l2672,3098,8833,3098,8833,3410e" filled="false" stroked="true" strokeweight=".75pt" strokecolor="#000000">
              <v:path arrowok="t"/>
              <v:stroke dashstyle="solid"/>
            </v:shape>
            <v:line style="position:absolute" from="5993,2668" to="5995,3410" stroked="true" strokeweight=".75pt" strokecolor="#000000">
              <v:stroke dashstyle="solid"/>
            </v:line>
            <v:shape style="position:absolute;left:7869;top:3409;width:1910;height:391" type="#_x0000_t202" filled="false" stroked="true" strokeweight=".75pt" strokecolor="#000000">
              <v:textbox inset="0,0,0,0">
                <w:txbxContent>
                  <w:p>
                    <w:pPr>
                      <w:spacing w:before="74"/>
                      <w:ind w:left="555" w:right="0" w:firstLine="0"/>
                      <w:jc w:val="left"/>
                      <w:rPr>
                        <w:rFonts w:ascii="Calibri"/>
                        <w:sz w:val="22"/>
                      </w:rPr>
                    </w:pPr>
                    <w:r>
                      <w:rPr>
                        <w:rFonts w:ascii="Calibri"/>
                        <w:sz w:val="22"/>
                      </w:rPr>
                      <w:t>QUITTER</w:t>
                    </w:r>
                  </w:p>
                </w:txbxContent>
              </v:textbox>
              <v:stroke dashstyle="solid"/>
              <w10:wrap type="none"/>
            </v:shape>
            <v:shape style="position:absolute;left:5030;top:3409;width:1910;height:391" type="#_x0000_t202" filled="false" stroked="true" strokeweight=".75pt" strokecolor="#000000">
              <v:textbox inset="0,0,0,0">
                <w:txbxContent>
                  <w:p>
                    <w:pPr>
                      <w:spacing w:before="74"/>
                      <w:ind w:left="573" w:right="0" w:firstLine="0"/>
                      <w:jc w:val="left"/>
                      <w:rPr>
                        <w:rFonts w:ascii="Calibri"/>
                        <w:sz w:val="22"/>
                      </w:rPr>
                    </w:pPr>
                    <w:r>
                      <w:rPr>
                        <w:rFonts w:ascii="Calibri"/>
                        <w:sz w:val="22"/>
                      </w:rPr>
                      <w:t>EDITION</w:t>
                    </w:r>
                  </w:p>
                </w:txbxContent>
              </v:textbox>
              <v:stroke dashstyle="solid"/>
              <w10:wrap type="none"/>
            </v:shape>
            <v:shape style="position:absolute;left:4540;top:2028;width:2873;height:639" type="#_x0000_t202" filled="false" stroked="true" strokeweight=".75pt" strokecolor="#000000">
              <v:textbox inset="0,0,0,0">
                <w:txbxContent>
                  <w:p>
                    <w:pPr>
                      <w:spacing w:before="72"/>
                      <w:ind w:left="648" w:right="0" w:firstLine="0"/>
                      <w:jc w:val="left"/>
                      <w:rPr>
                        <w:rFonts w:ascii="Calibri"/>
                        <w:sz w:val="22"/>
                      </w:rPr>
                    </w:pPr>
                    <w:r>
                      <w:rPr>
                        <w:rFonts w:ascii="Calibri"/>
                        <w:sz w:val="22"/>
                      </w:rPr>
                      <w:t>MENU PRINCIPAL</w:t>
                    </w:r>
                  </w:p>
                </w:txbxContent>
              </v:textbox>
              <v:stroke dashstyle="solid"/>
              <w10:wrap type="none"/>
            </v:shape>
            <w10:wrap type="topAndBottom"/>
          </v:group>
        </w:pict>
      </w:r>
    </w:p>
    <w:p>
      <w:pPr>
        <w:pStyle w:val="BodyText"/>
        <w:rPr>
          <w:b/>
          <w:sz w:val="17"/>
        </w:rPr>
      </w:pPr>
    </w:p>
    <w:p>
      <w:pPr>
        <w:pStyle w:val="BodyText"/>
        <w:spacing w:before="9"/>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0"/>
        </w:rPr>
      </w:pPr>
      <w:r>
        <w:rPr/>
        <w:pict>
          <v:group style="position:absolute;margin-left:33.125pt;margin-top:8.251023pt;width:284.650pt;height:74.9pt;mso-position-horizontal-relative:page;mso-position-vertical-relative:paragraph;z-index:-251458560;mso-wrap-distance-left:0;mso-wrap-distance-right:0" coordorigin="663,165" coordsize="5693,1498">
            <v:shape style="position:absolute;left:1532;top:586;width:2019;height:182" coordorigin="1532,586" coordsize="2019,182" path="m1532,586l1532,768,3551,768,3551,586e" filled="false" stroked="true" strokeweight=".75pt" strokecolor="#000000">
              <v:path arrowok="t"/>
              <v:stroke dashstyle="solid"/>
            </v:shape>
            <v:shape style="position:absolute;left:3551;top:586;width:2019;height:182" coordorigin="3551,586" coordsize="2019,182" path="m3551,586l3551,768,5570,768,5570,586e" filled="false" stroked="true" strokeweight=".75pt" strokecolor="#000000">
              <v:path arrowok="t"/>
              <v:stroke dashstyle="solid"/>
            </v:shape>
            <v:shape style="position:absolute;left:2659;top:1082;width:1757;height:182" coordorigin="2659,1082" coordsize="1757,182" path="m2659,1264l2659,1082,4416,1082,4416,1264e" filled="false" stroked="true" strokeweight=".75pt" strokecolor="#000000">
              <v:path arrowok="t"/>
              <v:stroke dashstyle="solid"/>
            </v:shape>
            <v:line style="position:absolute" from="3551,1082" to="3551,768" stroked="true" strokeweight=".75pt" strokecolor="#000000">
              <v:stroke dashstyle="solid"/>
            </v:line>
            <v:shape style="position:absolute;left:3314;top:1264;width:1965;height:391" type="#_x0000_t202" filled="false" stroked="true" strokeweight=".75pt" strokecolor="#000000">
              <v:textbox inset="0,0,0,0">
                <w:txbxContent>
                  <w:p>
                    <w:pPr>
                      <w:spacing w:before="74"/>
                      <w:ind w:left="747" w:right="725" w:firstLine="0"/>
                      <w:jc w:val="center"/>
                      <w:rPr>
                        <w:rFonts w:ascii="Calibri"/>
                        <w:sz w:val="22"/>
                      </w:rPr>
                    </w:pPr>
                    <w:r>
                      <w:rPr>
                        <w:rFonts w:ascii="Calibri"/>
                        <w:sz w:val="22"/>
                      </w:rPr>
                      <w:t>MPD</w:t>
                    </w:r>
                  </w:p>
                </w:txbxContent>
              </v:textbox>
              <v:stroke dashstyle="solid"/>
              <w10:wrap type="none"/>
            </v:shape>
            <v:shape style="position:absolute;left:1760;top:1264;width:1390;height:391" type="#_x0000_t202" filled="false" stroked="true" strokeweight=".75pt" strokecolor="#000000">
              <v:textbox inset="0,0,0,0">
                <w:txbxContent>
                  <w:p>
                    <w:pPr>
                      <w:spacing w:before="74"/>
                      <w:ind w:left="451" w:right="493" w:firstLine="0"/>
                      <w:jc w:val="center"/>
                      <w:rPr>
                        <w:rFonts w:ascii="Calibri"/>
                        <w:sz w:val="22"/>
                      </w:rPr>
                    </w:pPr>
                    <w:r>
                      <w:rPr>
                        <w:rFonts w:ascii="Calibri"/>
                        <w:sz w:val="22"/>
                      </w:rPr>
                      <w:t>BDD</w:t>
                    </w:r>
                  </w:p>
                </w:txbxContent>
              </v:textbox>
              <v:stroke dashstyle="solid"/>
              <w10:wrap type="none"/>
            </v:shape>
            <v:shape style="position:absolute;left:4402;top:172;width:1946;height:414" type="#_x0000_t202" filled="false" stroked="true" strokeweight=".75pt" strokecolor="#000000">
              <v:textbox inset="0,0,0,0">
                <w:txbxContent>
                  <w:p>
                    <w:pPr>
                      <w:spacing w:before="96"/>
                      <w:ind w:left="388" w:right="0" w:firstLine="0"/>
                      <w:jc w:val="left"/>
                      <w:rPr>
                        <w:rFonts w:ascii="Calibri"/>
                        <w:sz w:val="22"/>
                      </w:rPr>
                    </w:pPr>
                    <w:r>
                      <w:rPr>
                        <w:rFonts w:ascii="Calibri"/>
                        <w:sz w:val="22"/>
                      </w:rPr>
                      <w:t>SUPPRESION</w:t>
                    </w:r>
                  </w:p>
                </w:txbxContent>
              </v:textbox>
              <v:stroke dashstyle="solid"/>
              <w10:wrap type="none"/>
            </v:shape>
            <v:shape style="position:absolute;left:2292;top:172;width:1922;height:414" type="#_x0000_t202" filled="false" stroked="true" strokeweight=".75pt" strokecolor="#000000">
              <v:textbox inset="0,0,0,0">
                <w:txbxContent>
                  <w:p>
                    <w:pPr>
                      <w:spacing w:before="96"/>
                      <w:ind w:left="277" w:right="0" w:firstLine="0"/>
                      <w:jc w:val="left"/>
                      <w:rPr>
                        <w:rFonts w:ascii="Calibri"/>
                        <w:sz w:val="22"/>
                      </w:rPr>
                    </w:pPr>
                    <w:r>
                      <w:rPr>
                        <w:rFonts w:ascii="Calibri"/>
                        <w:sz w:val="22"/>
                      </w:rPr>
                      <w:t>MODIFICATION</w:t>
                    </w:r>
                  </w:p>
                </w:txbxContent>
              </v:textbox>
              <v:stroke dashstyle="solid"/>
              <w10:wrap type="none"/>
            </v:shape>
            <v:shape style="position:absolute;left:670;top:172;width:1436;height:414" type="#_x0000_t202" filled="false" stroked="true" strokeweight=".75pt" strokecolor="#000000">
              <v:textbox inset="0,0,0,0">
                <w:txbxContent>
                  <w:p>
                    <w:pPr>
                      <w:spacing w:before="96"/>
                      <w:ind w:left="414" w:right="0" w:firstLine="0"/>
                      <w:jc w:val="left"/>
                      <w:rPr>
                        <w:rFonts w:ascii="Calibri"/>
                        <w:sz w:val="22"/>
                      </w:rPr>
                    </w:pPr>
                    <w:r>
                      <w:rPr>
                        <w:rFonts w:ascii="Calibri"/>
                        <w:sz w:val="22"/>
                      </w:rPr>
                      <w:t>AJOUT</w:t>
                    </w:r>
                  </w:p>
                </w:txbxContent>
              </v:textbox>
              <v:stroke dashstyle="solid"/>
              <w10:wrap type="none"/>
            </v:shape>
            <w10:wrap type="topAndBottom"/>
          </v:group>
        </w:pict>
      </w:r>
    </w:p>
    <w:p>
      <w:pPr>
        <w:pStyle w:val="BodyText"/>
        <w:rPr>
          <w:b/>
          <w:sz w:val="20"/>
        </w:rPr>
      </w:pPr>
    </w:p>
    <w:p>
      <w:pPr>
        <w:pStyle w:val="BodyText"/>
        <w:spacing w:before="1"/>
        <w:rPr>
          <w:b/>
          <w:sz w:val="28"/>
        </w:rPr>
      </w:pPr>
      <w:r>
        <w:rPr/>
        <w:pict>
          <v:line style="position:absolute;mso-position-horizontal-relative:page;mso-position-vertical-relative:paragraph;z-index:-251457536;mso-wrap-distance-left:0;mso-wrap-distance-right:0" from="70.860001pt,18.540991pt" to="214.880001pt,18.540991pt" stroked="true" strokeweight=".71997pt" strokecolor="#000000">
            <v:stroke dashstyle="solid"/>
            <w10:wrap type="topAndBottom"/>
          </v:line>
        </w:pict>
      </w:r>
    </w:p>
    <w:p>
      <w:pPr>
        <w:spacing w:before="65"/>
        <w:ind w:left="1037" w:right="0" w:firstLine="0"/>
        <w:jc w:val="left"/>
        <w:rPr>
          <w:rFonts w:ascii="Calibri"/>
          <w:sz w:val="20"/>
        </w:rPr>
      </w:pPr>
      <w:r>
        <w:rPr>
          <w:rFonts w:ascii="Calibri"/>
          <w:position w:val="7"/>
          <w:sz w:val="13"/>
        </w:rPr>
        <w:t>20 </w:t>
      </w:r>
      <w:r>
        <w:rPr>
          <w:rFonts w:ascii="Calibri"/>
          <w:sz w:val="20"/>
        </w:rPr>
        <w:t>D.NANCI, B. ESPINASSE, op. Cit., p.439</w:t>
      </w:r>
    </w:p>
    <w:p>
      <w:pPr>
        <w:spacing w:after="0"/>
        <w:jc w:val="left"/>
        <w:rPr>
          <w:rFonts w:ascii="Calibri"/>
          <w:sz w:val="20"/>
        </w:rPr>
        <w:sectPr>
          <w:pgSz w:w="11910" w:h="16840"/>
          <w:pgMar w:header="753" w:footer="0" w:top="1320" w:bottom="280" w:left="380" w:right="40"/>
        </w:sectPr>
      </w:pPr>
    </w:p>
    <w:p>
      <w:pPr>
        <w:pStyle w:val="Heading1"/>
        <w:numPr>
          <w:ilvl w:val="1"/>
          <w:numId w:val="45"/>
        </w:numPr>
        <w:tabs>
          <w:tab w:pos="1599" w:val="left" w:leader="none"/>
        </w:tabs>
        <w:spacing w:line="240" w:lineRule="auto" w:before="91" w:after="0"/>
        <w:ind w:left="1598" w:right="0" w:hanging="562"/>
        <w:jc w:val="both"/>
      </w:pPr>
      <w:bookmarkStart w:name="_bookmark96" w:id="180"/>
      <w:bookmarkEnd w:id="180"/>
      <w:r>
        <w:rPr>
          <w:b w:val="0"/>
        </w:rPr>
      </w:r>
      <w:bookmarkStart w:name="_bookmark96" w:id="181"/>
      <w:bookmarkEnd w:id="181"/>
      <w:r>
        <w:rPr/>
        <w:t>Mo</w:t>
      </w:r>
      <w:r>
        <w:rPr/>
        <w:t>délisation Physique de</w:t>
      </w:r>
      <w:r>
        <w:rPr>
          <w:spacing w:val="-1"/>
        </w:rPr>
        <w:t> </w:t>
      </w:r>
      <w:r>
        <w:rPr/>
        <w:t>Données</w:t>
      </w:r>
    </w:p>
    <w:p>
      <w:pPr>
        <w:pStyle w:val="Heading1"/>
        <w:numPr>
          <w:ilvl w:val="2"/>
          <w:numId w:val="45"/>
        </w:numPr>
        <w:tabs>
          <w:tab w:pos="1800" w:val="left" w:leader="none"/>
        </w:tabs>
        <w:spacing w:line="240" w:lineRule="auto" w:before="41" w:after="0"/>
        <w:ind w:left="1799" w:right="0" w:hanging="763"/>
        <w:jc w:val="both"/>
      </w:pPr>
      <w:bookmarkStart w:name="_bookmark97" w:id="182"/>
      <w:bookmarkEnd w:id="182"/>
      <w:r>
        <w:rPr>
          <w:b w:val="0"/>
        </w:rPr>
      </w:r>
      <w:bookmarkStart w:name="_bookmark97" w:id="183"/>
      <w:bookmarkEnd w:id="183"/>
      <w:r>
        <w:rPr/>
        <w:t>D</w:t>
      </w:r>
      <w:r>
        <w:rPr/>
        <w:t>éfinition et</w:t>
      </w:r>
      <w:r>
        <w:rPr>
          <w:spacing w:val="-1"/>
        </w:rPr>
        <w:t> </w:t>
      </w:r>
      <w:r>
        <w:rPr/>
        <w:t>but</w:t>
      </w:r>
    </w:p>
    <w:p>
      <w:pPr>
        <w:pStyle w:val="BodyText"/>
        <w:spacing w:line="360" w:lineRule="auto" w:before="41"/>
        <w:ind w:left="1037" w:right="1376" w:firstLine="1418"/>
        <w:jc w:val="both"/>
      </w:pPr>
      <w:r>
        <w:rPr/>
        <w:t>Le modèle physique de données, est un modèle qui permet la représentation du schéma physique de la base de données dans le système de gestion de base de données relationnel choisi ou à utiliser au niveau du logiciel.</w:t>
      </w:r>
    </w:p>
    <w:p>
      <w:pPr>
        <w:pStyle w:val="Heading1"/>
        <w:numPr>
          <w:ilvl w:val="2"/>
          <w:numId w:val="45"/>
        </w:numPr>
        <w:tabs>
          <w:tab w:pos="1800" w:val="left" w:leader="none"/>
        </w:tabs>
        <w:spacing w:line="240" w:lineRule="auto" w:before="2" w:after="0"/>
        <w:ind w:left="1799" w:right="0" w:hanging="763"/>
        <w:jc w:val="both"/>
      </w:pPr>
      <w:bookmarkStart w:name="_bookmark98" w:id="184"/>
      <w:bookmarkEnd w:id="184"/>
      <w:r>
        <w:rPr>
          <w:b w:val="0"/>
        </w:rPr>
      </w:r>
      <w:bookmarkStart w:name="_bookmark98" w:id="185"/>
      <w:bookmarkEnd w:id="185"/>
      <w:r>
        <w:rPr/>
        <w:t>C</w:t>
      </w:r>
      <w:r>
        <w:rPr/>
        <w:t>onstruction du Modèle Physique des</w:t>
      </w:r>
      <w:r>
        <w:rPr>
          <w:spacing w:val="-4"/>
        </w:rPr>
        <w:t> </w:t>
      </w:r>
      <w:r>
        <w:rPr/>
        <w:t>Données</w:t>
      </w:r>
    </w:p>
    <w:p>
      <w:pPr>
        <w:pStyle w:val="Heading1"/>
        <w:numPr>
          <w:ilvl w:val="2"/>
          <w:numId w:val="45"/>
        </w:numPr>
        <w:tabs>
          <w:tab w:pos="1800" w:val="left" w:leader="none"/>
        </w:tabs>
        <w:spacing w:line="240" w:lineRule="auto" w:before="41" w:after="0"/>
        <w:ind w:left="1799" w:right="0" w:hanging="763"/>
        <w:jc w:val="both"/>
      </w:pPr>
      <w:bookmarkStart w:name="_bookmark99" w:id="186"/>
      <w:bookmarkEnd w:id="186"/>
      <w:r>
        <w:rPr>
          <w:b w:val="0"/>
        </w:rPr>
      </w:r>
      <w:bookmarkStart w:name="_bookmark99" w:id="187"/>
      <w:bookmarkEnd w:id="187"/>
      <w:r>
        <w:rPr/>
        <w:t>P</w:t>
      </w:r>
      <w:r>
        <w:rPr/>
        <w:t>assage du MLDR au</w:t>
      </w:r>
      <w:r>
        <w:rPr>
          <w:spacing w:val="-2"/>
        </w:rPr>
        <w:t> </w:t>
      </w:r>
      <w:r>
        <w:rPr/>
        <w:t>MPD</w:t>
      </w:r>
    </w:p>
    <w:p>
      <w:pPr>
        <w:pStyle w:val="BodyText"/>
        <w:spacing w:before="40"/>
        <w:ind w:left="1037"/>
      </w:pPr>
      <w:r>
        <w:rPr/>
        <w:t>Au cours de ce passage,</w:t>
      </w:r>
    </w:p>
    <w:p>
      <w:pPr>
        <w:pStyle w:val="ListParagraph"/>
        <w:numPr>
          <w:ilvl w:val="0"/>
          <w:numId w:val="52"/>
        </w:numPr>
        <w:tabs>
          <w:tab w:pos="1757" w:val="left" w:leader="none"/>
          <w:tab w:pos="1758" w:val="left" w:leader="none"/>
        </w:tabs>
        <w:spacing w:line="240" w:lineRule="auto" w:before="139" w:after="0"/>
        <w:ind w:left="1757" w:right="0" w:hanging="361"/>
        <w:jc w:val="left"/>
        <w:rPr>
          <w:sz w:val="24"/>
        </w:rPr>
      </w:pPr>
      <w:r>
        <w:rPr>
          <w:sz w:val="24"/>
        </w:rPr>
        <w:t>Les tables deviennent des fichiers</w:t>
      </w:r>
      <w:r>
        <w:rPr>
          <w:spacing w:val="2"/>
          <w:sz w:val="24"/>
        </w:rPr>
        <w:t> </w:t>
      </w:r>
      <w:r>
        <w:rPr>
          <w:sz w:val="24"/>
        </w:rPr>
        <w:t>;</w:t>
      </w:r>
    </w:p>
    <w:p>
      <w:pPr>
        <w:pStyle w:val="ListParagraph"/>
        <w:numPr>
          <w:ilvl w:val="0"/>
          <w:numId w:val="52"/>
        </w:numPr>
        <w:tabs>
          <w:tab w:pos="1757" w:val="left" w:leader="none"/>
          <w:tab w:pos="1758" w:val="left" w:leader="none"/>
        </w:tabs>
        <w:spacing w:line="240" w:lineRule="auto" w:before="133" w:after="0"/>
        <w:ind w:left="1757" w:right="0" w:hanging="361"/>
        <w:jc w:val="left"/>
        <w:rPr>
          <w:sz w:val="24"/>
        </w:rPr>
      </w:pPr>
      <w:r>
        <w:rPr>
          <w:sz w:val="24"/>
        </w:rPr>
        <w:t>Les attributs deviennent des champs ;</w:t>
      </w:r>
    </w:p>
    <w:p>
      <w:pPr>
        <w:pStyle w:val="ListParagraph"/>
        <w:numPr>
          <w:ilvl w:val="0"/>
          <w:numId w:val="52"/>
        </w:numPr>
        <w:tabs>
          <w:tab w:pos="1757" w:val="left" w:leader="none"/>
          <w:tab w:pos="1758" w:val="left" w:leader="none"/>
        </w:tabs>
        <w:spacing w:line="240" w:lineRule="auto" w:before="133" w:after="0"/>
        <w:ind w:left="1757" w:right="0" w:hanging="361"/>
        <w:jc w:val="left"/>
        <w:rPr>
          <w:sz w:val="24"/>
        </w:rPr>
      </w:pPr>
      <w:r>
        <w:rPr>
          <w:sz w:val="24"/>
        </w:rPr>
        <w:t>Les clés primaires des tables deviennent des clés d’accès des fichiers</w:t>
      </w:r>
      <w:r>
        <w:rPr>
          <w:spacing w:val="-11"/>
          <w:sz w:val="24"/>
        </w:rPr>
        <w:t> </w:t>
      </w:r>
      <w:r>
        <w:rPr>
          <w:sz w:val="24"/>
        </w:rPr>
        <w:t>;</w:t>
      </w:r>
    </w:p>
    <w:p>
      <w:pPr>
        <w:pStyle w:val="ListParagraph"/>
        <w:numPr>
          <w:ilvl w:val="0"/>
          <w:numId w:val="52"/>
        </w:numPr>
        <w:tabs>
          <w:tab w:pos="1757" w:val="left" w:leader="none"/>
          <w:tab w:pos="1758" w:val="left" w:leader="none"/>
        </w:tabs>
        <w:spacing w:line="352" w:lineRule="auto" w:before="133" w:after="0"/>
        <w:ind w:left="1757" w:right="1379" w:hanging="360"/>
        <w:jc w:val="left"/>
        <w:rPr>
          <w:sz w:val="24"/>
        </w:rPr>
      </w:pPr>
      <w:r>
        <w:rPr>
          <w:sz w:val="24"/>
        </w:rPr>
        <w:t>Les indications des tables serviront des noms des fichiers. Ainsi, ledit passage aboutit à la création de la structure de la base de</w:t>
      </w:r>
      <w:r>
        <w:rPr>
          <w:spacing w:val="-2"/>
          <w:sz w:val="24"/>
        </w:rPr>
        <w:t> </w:t>
      </w:r>
      <w:r>
        <w:rPr>
          <w:sz w:val="24"/>
        </w:rPr>
        <w:t>données.</w:t>
      </w:r>
    </w:p>
    <w:p>
      <w:pPr>
        <w:pStyle w:val="Heading1"/>
        <w:numPr>
          <w:ilvl w:val="2"/>
          <w:numId w:val="45"/>
        </w:numPr>
        <w:tabs>
          <w:tab w:pos="1800" w:val="left" w:leader="none"/>
        </w:tabs>
        <w:spacing w:line="240" w:lineRule="auto" w:before="10" w:after="0"/>
        <w:ind w:left="1799" w:right="0" w:hanging="763"/>
        <w:jc w:val="left"/>
      </w:pPr>
      <w:r>
        <w:rPr/>
        <w:t>Définition des concepts de base du</w:t>
      </w:r>
      <w:r>
        <w:rPr>
          <w:spacing w:val="-1"/>
        </w:rPr>
        <w:t> </w:t>
      </w:r>
      <w:r>
        <w:rPr/>
        <w:t>MPD</w:t>
      </w:r>
    </w:p>
    <w:p>
      <w:pPr>
        <w:pStyle w:val="BodyText"/>
        <w:spacing w:before="41"/>
        <w:ind w:left="2456"/>
      </w:pPr>
      <w:r>
        <w:rPr/>
        <w:t>Le modèle physique de données utilise les concepts techniques</w:t>
      </w:r>
    </w:p>
    <w:p>
      <w:pPr>
        <w:pStyle w:val="BodyText"/>
        <w:spacing w:before="138"/>
        <w:ind w:left="1037"/>
      </w:pPr>
      <w:r>
        <w:rPr/>
        <w:t>appropriés :</w:t>
      </w:r>
    </w:p>
    <w:p>
      <w:pPr>
        <w:pStyle w:val="ListParagraph"/>
        <w:numPr>
          <w:ilvl w:val="0"/>
          <w:numId w:val="53"/>
        </w:numPr>
        <w:tabs>
          <w:tab w:pos="1757" w:val="left" w:leader="none"/>
          <w:tab w:pos="1758" w:val="left" w:leader="none"/>
        </w:tabs>
        <w:spacing w:line="352" w:lineRule="auto" w:before="138" w:after="0"/>
        <w:ind w:left="1757" w:right="1378" w:hanging="360"/>
        <w:jc w:val="left"/>
        <w:rPr>
          <w:sz w:val="24"/>
        </w:rPr>
      </w:pPr>
      <w:r>
        <w:rPr>
          <w:b/>
          <w:sz w:val="24"/>
        </w:rPr>
        <w:t>Fichier </w:t>
      </w:r>
      <w:r>
        <w:rPr>
          <w:sz w:val="24"/>
        </w:rPr>
        <w:t>: c’est un ensemble d’information qu’on perçoit sur un groupe homogène d’individus ou objet ayant la même</w:t>
      </w:r>
      <w:r>
        <w:rPr>
          <w:spacing w:val="-3"/>
          <w:sz w:val="24"/>
        </w:rPr>
        <w:t> </w:t>
      </w:r>
      <w:r>
        <w:rPr>
          <w:sz w:val="24"/>
        </w:rPr>
        <w:t>structure.</w:t>
      </w:r>
    </w:p>
    <w:p>
      <w:pPr>
        <w:pStyle w:val="ListParagraph"/>
        <w:numPr>
          <w:ilvl w:val="0"/>
          <w:numId w:val="53"/>
        </w:numPr>
        <w:tabs>
          <w:tab w:pos="1757" w:val="left" w:leader="none"/>
          <w:tab w:pos="1758" w:val="left" w:leader="none"/>
        </w:tabs>
        <w:spacing w:line="240" w:lineRule="auto" w:before="10" w:after="0"/>
        <w:ind w:left="1757" w:right="0" w:hanging="361"/>
        <w:jc w:val="left"/>
        <w:rPr>
          <w:sz w:val="24"/>
        </w:rPr>
      </w:pPr>
      <w:r>
        <w:rPr>
          <w:b/>
          <w:sz w:val="24"/>
        </w:rPr>
        <w:t>Champs </w:t>
      </w:r>
      <w:r>
        <w:rPr>
          <w:sz w:val="24"/>
        </w:rPr>
        <w:t>: est une unité élémentaire d’information d’un</w:t>
      </w:r>
      <w:r>
        <w:rPr>
          <w:spacing w:val="-7"/>
          <w:sz w:val="24"/>
        </w:rPr>
        <w:t> </w:t>
      </w:r>
      <w:r>
        <w:rPr>
          <w:sz w:val="24"/>
        </w:rPr>
        <w:t>fichier</w:t>
      </w:r>
    </w:p>
    <w:p>
      <w:pPr>
        <w:pStyle w:val="ListParagraph"/>
        <w:numPr>
          <w:ilvl w:val="0"/>
          <w:numId w:val="53"/>
        </w:numPr>
        <w:tabs>
          <w:tab w:pos="1757" w:val="left" w:leader="none"/>
          <w:tab w:pos="1758" w:val="left" w:leader="none"/>
        </w:tabs>
        <w:spacing w:line="352" w:lineRule="auto" w:before="133" w:after="0"/>
        <w:ind w:left="1757" w:right="1377" w:hanging="360"/>
        <w:jc w:val="left"/>
        <w:rPr>
          <w:sz w:val="24"/>
        </w:rPr>
      </w:pPr>
      <w:r>
        <w:rPr>
          <w:b/>
          <w:sz w:val="24"/>
        </w:rPr>
        <w:t>Clé d’accès </w:t>
      </w:r>
      <w:r>
        <w:rPr>
          <w:sz w:val="24"/>
        </w:rPr>
        <w:t>: est un champ spécifique d’un fichier permettent de distinguer les enregistrements d’une façon</w:t>
      </w:r>
      <w:r>
        <w:rPr>
          <w:spacing w:val="-5"/>
          <w:sz w:val="24"/>
        </w:rPr>
        <w:t> </w:t>
      </w:r>
      <w:r>
        <w:rPr>
          <w:sz w:val="24"/>
        </w:rPr>
        <w:t>unique.</w:t>
      </w:r>
    </w:p>
    <w:p>
      <w:pPr>
        <w:pStyle w:val="ListParagraph"/>
        <w:numPr>
          <w:ilvl w:val="0"/>
          <w:numId w:val="53"/>
        </w:numPr>
        <w:tabs>
          <w:tab w:pos="1757" w:val="left" w:leader="none"/>
          <w:tab w:pos="1758" w:val="left" w:leader="none"/>
        </w:tabs>
        <w:spacing w:line="352" w:lineRule="auto" w:before="10" w:after="0"/>
        <w:ind w:left="1757" w:right="1377" w:hanging="360"/>
        <w:jc w:val="left"/>
        <w:rPr>
          <w:sz w:val="24"/>
        </w:rPr>
      </w:pPr>
      <w:r>
        <w:rPr>
          <w:b/>
          <w:sz w:val="24"/>
        </w:rPr>
        <w:t>Enregistrement </w:t>
      </w:r>
      <w:r>
        <w:rPr>
          <w:sz w:val="24"/>
        </w:rPr>
        <w:t>: c’est un ensemble de valeur qui se rapport à une entité d’un fichier.</w:t>
      </w:r>
    </w:p>
    <w:p>
      <w:pPr>
        <w:spacing w:after="0" w:line="352" w:lineRule="auto"/>
        <w:jc w:val="left"/>
        <w:rPr>
          <w:sz w:val="24"/>
        </w:rPr>
        <w:sectPr>
          <w:pgSz w:w="11910" w:h="16840"/>
          <w:pgMar w:header="753" w:footer="0" w:top="1320" w:bottom="280" w:left="380" w:right="40"/>
        </w:sectPr>
      </w:pPr>
    </w:p>
    <w:p>
      <w:pPr>
        <w:pStyle w:val="Heading1"/>
        <w:numPr>
          <w:ilvl w:val="1"/>
          <w:numId w:val="45"/>
        </w:numPr>
        <w:tabs>
          <w:tab w:pos="1599" w:val="left" w:leader="none"/>
        </w:tabs>
        <w:spacing w:line="275" w:lineRule="exact" w:before="91" w:after="0"/>
        <w:ind w:left="1598" w:right="0" w:hanging="562"/>
        <w:jc w:val="left"/>
      </w:pPr>
      <w:bookmarkStart w:name="_bookmark100" w:id="188"/>
      <w:bookmarkEnd w:id="188"/>
      <w:r>
        <w:rPr>
          <w:b w:val="0"/>
        </w:rPr>
      </w:r>
      <w:bookmarkStart w:name="_bookmark100" w:id="189"/>
      <w:bookmarkEnd w:id="189"/>
      <w:r>
        <w:rPr/>
        <w:t>Prése</w:t>
      </w:r>
      <w:r>
        <w:rPr/>
        <w:t>ntation du Modèle Physique des Données</w:t>
      </w:r>
      <w:r>
        <w:rPr>
          <w:spacing w:val="-1"/>
        </w:rPr>
        <w:t> </w:t>
      </w:r>
      <w:r>
        <w:rPr/>
        <w:t>(MPD)</w:t>
      </w:r>
    </w:p>
    <w:p>
      <w:pPr>
        <w:pStyle w:val="BodyText"/>
        <w:spacing w:line="275" w:lineRule="exact"/>
        <w:ind w:left="1037"/>
      </w:pPr>
      <w:r>
        <w:rPr/>
        <w:t>Notre Modèle Physique de données se présente de manière suivante :</w:t>
      </w:r>
    </w:p>
    <w:p>
      <w:pPr>
        <w:pStyle w:val="Heading1"/>
        <w:spacing w:before="140"/>
        <w:jc w:val="left"/>
      </w:pPr>
      <w:r>
        <w:rPr/>
        <w:t>TABLE_AGENT</w:t>
      </w:r>
    </w:p>
    <w:p>
      <w:pPr>
        <w:spacing w:before="0" w:after="8"/>
        <w:ind w:left="1037" w:right="0" w:firstLine="0"/>
        <w:jc w:val="left"/>
        <w:rPr>
          <w:b/>
          <w:sz w:val="24"/>
        </w:rPr>
      </w:pPr>
      <w:r>
        <w:rPr>
          <w:b/>
          <w:sz w:val="24"/>
          <w:u w:val="thick"/>
        </w:rPr>
        <w:t>Colums</w:t>
      </w:r>
    </w:p>
    <w:tbl>
      <w:tblPr>
        <w:tblW w:w="0" w:type="auto"/>
        <w:jc w:val="left"/>
        <w:tblInd w:w="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6"/>
        <w:gridCol w:w="3291"/>
        <w:gridCol w:w="1751"/>
        <w:gridCol w:w="656"/>
      </w:tblGrid>
      <w:tr>
        <w:trPr>
          <w:trHeight w:val="546" w:hRule="atLeast"/>
        </w:trPr>
        <w:tc>
          <w:tcPr>
            <w:tcW w:w="2896" w:type="dxa"/>
          </w:tcPr>
          <w:p>
            <w:pPr>
              <w:pStyle w:val="TableParagraph"/>
              <w:spacing w:line="268" w:lineRule="exact"/>
              <w:ind w:left="50"/>
              <w:rPr>
                <w:b/>
                <w:sz w:val="24"/>
              </w:rPr>
            </w:pPr>
            <w:r>
              <w:rPr>
                <w:b/>
                <w:sz w:val="24"/>
              </w:rPr>
              <w:t>Name</w:t>
            </w:r>
          </w:p>
          <w:p>
            <w:pPr>
              <w:pStyle w:val="TableParagraph"/>
              <w:spacing w:line="259" w:lineRule="exact"/>
              <w:ind w:left="50"/>
              <w:rPr>
                <w:sz w:val="24"/>
              </w:rPr>
            </w:pPr>
            <w:r>
              <w:rPr>
                <w:sz w:val="24"/>
              </w:rPr>
              <w:t>Matri_Ag</w:t>
            </w:r>
          </w:p>
        </w:tc>
        <w:tc>
          <w:tcPr>
            <w:tcW w:w="3291" w:type="dxa"/>
          </w:tcPr>
          <w:p>
            <w:pPr>
              <w:pStyle w:val="TableParagraph"/>
              <w:spacing w:line="268" w:lineRule="exact"/>
              <w:ind w:left="739"/>
              <w:rPr>
                <w:b/>
                <w:sz w:val="24"/>
              </w:rPr>
            </w:pPr>
            <w:r>
              <w:rPr>
                <w:b/>
                <w:sz w:val="24"/>
              </w:rPr>
              <w:t>Type</w:t>
            </w:r>
          </w:p>
          <w:p>
            <w:pPr>
              <w:pStyle w:val="TableParagraph"/>
              <w:spacing w:line="259" w:lineRule="exact"/>
              <w:ind w:left="582"/>
              <w:rPr>
                <w:sz w:val="24"/>
              </w:rPr>
            </w:pPr>
            <w:r>
              <w:rPr>
                <w:sz w:val="24"/>
              </w:rPr>
              <w:t>Short Text</w:t>
            </w:r>
          </w:p>
        </w:tc>
        <w:tc>
          <w:tcPr>
            <w:tcW w:w="1751" w:type="dxa"/>
          </w:tcPr>
          <w:p>
            <w:pPr>
              <w:pStyle w:val="TableParagraph"/>
              <w:rPr>
                <w:rFonts w:ascii="Times New Roman"/>
                <w:sz w:val="24"/>
              </w:rPr>
            </w:pPr>
          </w:p>
        </w:tc>
        <w:tc>
          <w:tcPr>
            <w:tcW w:w="656" w:type="dxa"/>
          </w:tcPr>
          <w:p>
            <w:pPr>
              <w:pStyle w:val="TableParagraph"/>
              <w:spacing w:line="268" w:lineRule="exact"/>
              <w:ind w:left="60"/>
              <w:rPr>
                <w:b/>
                <w:sz w:val="24"/>
              </w:rPr>
            </w:pPr>
            <w:r>
              <w:rPr>
                <w:b/>
                <w:sz w:val="24"/>
              </w:rPr>
              <w:t>Size</w:t>
            </w:r>
          </w:p>
          <w:p>
            <w:pPr>
              <w:pStyle w:val="TableParagraph"/>
              <w:spacing w:line="259" w:lineRule="exact"/>
              <w:ind w:left="177"/>
              <w:rPr>
                <w:sz w:val="24"/>
              </w:rPr>
            </w:pPr>
            <w:r>
              <w:rPr>
                <w:sz w:val="24"/>
              </w:rPr>
              <w:t>10</w:t>
            </w:r>
          </w:p>
        </w:tc>
      </w:tr>
      <w:tr>
        <w:trPr>
          <w:trHeight w:val="275" w:hRule="atLeast"/>
        </w:trPr>
        <w:tc>
          <w:tcPr>
            <w:tcW w:w="2896" w:type="dxa"/>
          </w:tcPr>
          <w:p>
            <w:pPr>
              <w:pStyle w:val="TableParagraph"/>
              <w:spacing w:line="256" w:lineRule="exact"/>
              <w:ind w:left="50"/>
              <w:rPr>
                <w:sz w:val="24"/>
              </w:rPr>
            </w:pPr>
            <w:r>
              <w:rPr>
                <w:sz w:val="24"/>
              </w:rPr>
              <w:t>Nom_Ag</w:t>
            </w:r>
          </w:p>
        </w:tc>
        <w:tc>
          <w:tcPr>
            <w:tcW w:w="3291" w:type="dxa"/>
          </w:tcPr>
          <w:p>
            <w:pPr>
              <w:pStyle w:val="TableParagraph"/>
              <w:spacing w:line="256" w:lineRule="exact"/>
              <w:ind w:left="555"/>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left="177"/>
              <w:rPr>
                <w:sz w:val="24"/>
              </w:rPr>
            </w:pPr>
            <w:r>
              <w:rPr>
                <w:sz w:val="24"/>
              </w:rPr>
              <w:t>12</w:t>
            </w:r>
          </w:p>
        </w:tc>
      </w:tr>
      <w:tr>
        <w:trPr>
          <w:trHeight w:val="275" w:hRule="atLeast"/>
        </w:trPr>
        <w:tc>
          <w:tcPr>
            <w:tcW w:w="2896" w:type="dxa"/>
          </w:tcPr>
          <w:p>
            <w:pPr>
              <w:pStyle w:val="TableParagraph"/>
              <w:spacing w:line="256" w:lineRule="exact"/>
              <w:ind w:left="50"/>
              <w:rPr>
                <w:sz w:val="24"/>
              </w:rPr>
            </w:pPr>
            <w:r>
              <w:rPr>
                <w:sz w:val="24"/>
              </w:rPr>
              <w:t>Postnom _Ag</w:t>
            </w:r>
          </w:p>
        </w:tc>
        <w:tc>
          <w:tcPr>
            <w:tcW w:w="3291" w:type="dxa"/>
          </w:tcPr>
          <w:p>
            <w:pPr>
              <w:pStyle w:val="TableParagraph"/>
              <w:spacing w:line="256" w:lineRule="exact"/>
              <w:ind w:left="529"/>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left="177"/>
              <w:rPr>
                <w:sz w:val="24"/>
              </w:rPr>
            </w:pPr>
            <w:r>
              <w:rPr>
                <w:sz w:val="24"/>
              </w:rPr>
              <w:t>12</w:t>
            </w:r>
          </w:p>
        </w:tc>
      </w:tr>
      <w:tr>
        <w:trPr>
          <w:trHeight w:val="275" w:hRule="atLeast"/>
        </w:trPr>
        <w:tc>
          <w:tcPr>
            <w:tcW w:w="2896" w:type="dxa"/>
          </w:tcPr>
          <w:p>
            <w:pPr>
              <w:pStyle w:val="TableParagraph"/>
              <w:spacing w:line="256" w:lineRule="exact"/>
              <w:ind w:left="50"/>
              <w:rPr>
                <w:sz w:val="24"/>
              </w:rPr>
            </w:pPr>
            <w:r>
              <w:rPr>
                <w:sz w:val="24"/>
              </w:rPr>
              <w:t>Prenom_Ag</w:t>
            </w:r>
          </w:p>
        </w:tc>
        <w:tc>
          <w:tcPr>
            <w:tcW w:w="3291" w:type="dxa"/>
          </w:tcPr>
          <w:p>
            <w:pPr>
              <w:pStyle w:val="TableParagraph"/>
              <w:spacing w:line="256" w:lineRule="exact"/>
              <w:ind w:left="554"/>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left="177"/>
              <w:rPr>
                <w:sz w:val="24"/>
              </w:rPr>
            </w:pPr>
            <w:r>
              <w:rPr>
                <w:sz w:val="24"/>
              </w:rPr>
              <w:t>10</w:t>
            </w:r>
          </w:p>
        </w:tc>
      </w:tr>
      <w:tr>
        <w:trPr>
          <w:trHeight w:val="276" w:hRule="atLeast"/>
        </w:trPr>
        <w:tc>
          <w:tcPr>
            <w:tcW w:w="2896" w:type="dxa"/>
          </w:tcPr>
          <w:p>
            <w:pPr>
              <w:pStyle w:val="TableParagraph"/>
              <w:spacing w:line="256" w:lineRule="exact"/>
              <w:ind w:left="50"/>
              <w:rPr>
                <w:sz w:val="24"/>
              </w:rPr>
            </w:pPr>
            <w:r>
              <w:rPr>
                <w:sz w:val="24"/>
              </w:rPr>
              <w:t>Sexe_Ag</w:t>
            </w:r>
          </w:p>
        </w:tc>
        <w:tc>
          <w:tcPr>
            <w:tcW w:w="3291" w:type="dxa"/>
          </w:tcPr>
          <w:p>
            <w:pPr>
              <w:pStyle w:val="TableParagraph"/>
              <w:spacing w:line="256" w:lineRule="exact"/>
              <w:ind w:left="527"/>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right="34"/>
              <w:jc w:val="center"/>
              <w:rPr>
                <w:sz w:val="24"/>
              </w:rPr>
            </w:pPr>
            <w:r>
              <w:rPr>
                <w:w w:val="99"/>
                <w:sz w:val="24"/>
              </w:rPr>
              <w:t>1</w:t>
            </w:r>
          </w:p>
        </w:tc>
      </w:tr>
      <w:tr>
        <w:trPr>
          <w:trHeight w:val="276" w:hRule="atLeast"/>
        </w:trPr>
        <w:tc>
          <w:tcPr>
            <w:tcW w:w="2896" w:type="dxa"/>
          </w:tcPr>
          <w:p>
            <w:pPr>
              <w:pStyle w:val="TableParagraph"/>
              <w:spacing w:line="256" w:lineRule="exact"/>
              <w:ind w:left="50"/>
              <w:rPr>
                <w:sz w:val="24"/>
              </w:rPr>
            </w:pPr>
            <w:r>
              <w:rPr>
                <w:sz w:val="24"/>
              </w:rPr>
              <w:t>Code_Fonction</w:t>
            </w:r>
          </w:p>
        </w:tc>
        <w:tc>
          <w:tcPr>
            <w:tcW w:w="3291" w:type="dxa"/>
          </w:tcPr>
          <w:p>
            <w:pPr>
              <w:pStyle w:val="TableParagraph"/>
              <w:spacing w:line="256" w:lineRule="exact"/>
              <w:ind w:left="582"/>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left="177"/>
              <w:rPr>
                <w:sz w:val="24"/>
              </w:rPr>
            </w:pPr>
            <w:r>
              <w:rPr>
                <w:sz w:val="24"/>
              </w:rPr>
              <w:t>10</w:t>
            </w:r>
          </w:p>
        </w:tc>
      </w:tr>
      <w:tr>
        <w:trPr>
          <w:trHeight w:val="414" w:hRule="atLeast"/>
        </w:trPr>
        <w:tc>
          <w:tcPr>
            <w:tcW w:w="2896" w:type="dxa"/>
          </w:tcPr>
          <w:p>
            <w:pPr>
              <w:pStyle w:val="TableParagraph"/>
              <w:spacing w:line="272" w:lineRule="exact"/>
              <w:ind w:left="50"/>
              <w:rPr>
                <w:sz w:val="24"/>
              </w:rPr>
            </w:pPr>
            <w:r>
              <w:rPr>
                <w:sz w:val="24"/>
              </w:rPr>
              <w:t>Code_Grade</w:t>
            </w:r>
          </w:p>
        </w:tc>
        <w:tc>
          <w:tcPr>
            <w:tcW w:w="3291" w:type="dxa"/>
          </w:tcPr>
          <w:p>
            <w:pPr>
              <w:pStyle w:val="TableParagraph"/>
              <w:spacing w:line="272" w:lineRule="exact"/>
              <w:ind w:left="594"/>
              <w:rPr>
                <w:sz w:val="24"/>
              </w:rPr>
            </w:pPr>
            <w:r>
              <w:rPr>
                <w:sz w:val="24"/>
              </w:rPr>
              <w:t>Short Text</w:t>
            </w:r>
          </w:p>
        </w:tc>
        <w:tc>
          <w:tcPr>
            <w:tcW w:w="1751" w:type="dxa"/>
          </w:tcPr>
          <w:p>
            <w:pPr>
              <w:pStyle w:val="TableParagraph"/>
              <w:rPr>
                <w:rFonts w:ascii="Times New Roman"/>
                <w:sz w:val="24"/>
              </w:rPr>
            </w:pPr>
          </w:p>
        </w:tc>
        <w:tc>
          <w:tcPr>
            <w:tcW w:w="656" w:type="dxa"/>
          </w:tcPr>
          <w:p>
            <w:pPr>
              <w:pStyle w:val="TableParagraph"/>
              <w:spacing w:line="272" w:lineRule="exact"/>
              <w:ind w:left="177"/>
              <w:rPr>
                <w:sz w:val="24"/>
              </w:rPr>
            </w:pPr>
            <w:r>
              <w:rPr>
                <w:sz w:val="24"/>
              </w:rPr>
              <w:t>10</w:t>
            </w:r>
          </w:p>
        </w:tc>
      </w:tr>
      <w:tr>
        <w:trPr>
          <w:trHeight w:val="965" w:hRule="atLeast"/>
        </w:trPr>
        <w:tc>
          <w:tcPr>
            <w:tcW w:w="2896" w:type="dxa"/>
          </w:tcPr>
          <w:p>
            <w:pPr>
              <w:pStyle w:val="TableParagraph"/>
              <w:spacing w:before="134"/>
              <w:ind w:left="50"/>
              <w:rPr>
                <w:b/>
                <w:sz w:val="24"/>
              </w:rPr>
            </w:pPr>
            <w:r>
              <w:rPr>
                <w:b/>
                <w:sz w:val="24"/>
              </w:rPr>
              <w:t>TABLE_ELEVE</w:t>
            </w:r>
          </w:p>
          <w:p>
            <w:pPr>
              <w:pStyle w:val="TableParagraph"/>
              <w:spacing w:line="270" w:lineRule="atLeast"/>
              <w:ind w:left="50" w:right="1945"/>
              <w:rPr>
                <w:b/>
                <w:sz w:val="24"/>
              </w:rPr>
            </w:pPr>
            <w:r>
              <w:rPr>
                <w:b/>
                <w:sz w:val="24"/>
                <w:u w:val="thick"/>
              </w:rPr>
              <w:t>Colums</w:t>
            </w:r>
            <w:r>
              <w:rPr>
                <w:b/>
                <w:w w:val="99"/>
                <w:sz w:val="24"/>
              </w:rPr>
              <w:t> </w:t>
            </w:r>
            <w:r>
              <w:rPr>
                <w:b/>
                <w:sz w:val="24"/>
              </w:rPr>
              <w:t>Name</w:t>
            </w:r>
          </w:p>
        </w:tc>
        <w:tc>
          <w:tcPr>
            <w:tcW w:w="3291" w:type="dxa"/>
          </w:tcPr>
          <w:p>
            <w:pPr>
              <w:pStyle w:val="TableParagraph"/>
              <w:rPr>
                <w:b/>
                <w:sz w:val="26"/>
              </w:rPr>
            </w:pPr>
          </w:p>
          <w:p>
            <w:pPr>
              <w:pStyle w:val="TableParagraph"/>
              <w:spacing w:before="8"/>
              <w:rPr>
                <w:b/>
                <w:sz w:val="33"/>
              </w:rPr>
            </w:pPr>
          </w:p>
          <w:p>
            <w:pPr>
              <w:pStyle w:val="TableParagraph"/>
              <w:spacing w:line="259" w:lineRule="exact"/>
              <w:ind w:left="1007"/>
              <w:rPr>
                <w:b/>
                <w:sz w:val="24"/>
              </w:rPr>
            </w:pPr>
            <w:r>
              <w:rPr>
                <w:b/>
                <w:sz w:val="24"/>
              </w:rPr>
              <w:t>Type</w:t>
            </w:r>
          </w:p>
        </w:tc>
        <w:tc>
          <w:tcPr>
            <w:tcW w:w="1751" w:type="dxa"/>
          </w:tcPr>
          <w:p>
            <w:pPr>
              <w:pStyle w:val="TableParagraph"/>
              <w:rPr>
                <w:b/>
                <w:sz w:val="26"/>
              </w:rPr>
            </w:pPr>
          </w:p>
          <w:p>
            <w:pPr>
              <w:pStyle w:val="TableParagraph"/>
              <w:spacing w:before="8"/>
              <w:rPr>
                <w:b/>
                <w:sz w:val="33"/>
              </w:rPr>
            </w:pPr>
          </w:p>
          <w:p>
            <w:pPr>
              <w:pStyle w:val="TableParagraph"/>
              <w:spacing w:line="259" w:lineRule="exact"/>
              <w:ind w:right="195"/>
              <w:jc w:val="right"/>
              <w:rPr>
                <w:b/>
                <w:sz w:val="24"/>
              </w:rPr>
            </w:pPr>
            <w:r>
              <w:rPr>
                <w:b/>
                <w:sz w:val="24"/>
              </w:rPr>
              <w:t>Size</w:t>
            </w:r>
          </w:p>
        </w:tc>
        <w:tc>
          <w:tcPr>
            <w:tcW w:w="656" w:type="dxa"/>
          </w:tcPr>
          <w:p>
            <w:pPr>
              <w:pStyle w:val="TableParagraph"/>
              <w:rPr>
                <w:rFonts w:ascii="Times New Roman"/>
                <w:sz w:val="24"/>
              </w:rPr>
            </w:pPr>
          </w:p>
        </w:tc>
      </w:tr>
      <w:tr>
        <w:trPr>
          <w:trHeight w:val="274" w:hRule="atLeast"/>
        </w:trPr>
        <w:tc>
          <w:tcPr>
            <w:tcW w:w="2896" w:type="dxa"/>
          </w:tcPr>
          <w:p>
            <w:pPr>
              <w:pStyle w:val="TableParagraph"/>
              <w:spacing w:line="255" w:lineRule="exact"/>
              <w:ind w:left="50"/>
              <w:rPr>
                <w:sz w:val="24"/>
              </w:rPr>
            </w:pPr>
            <w:r>
              <w:rPr>
                <w:sz w:val="24"/>
              </w:rPr>
              <w:t>Matri_elev</w:t>
            </w:r>
          </w:p>
        </w:tc>
        <w:tc>
          <w:tcPr>
            <w:tcW w:w="3291" w:type="dxa"/>
          </w:tcPr>
          <w:p>
            <w:pPr>
              <w:pStyle w:val="TableParagraph"/>
              <w:spacing w:line="255" w:lineRule="exact"/>
              <w:ind w:left="860"/>
              <w:rPr>
                <w:sz w:val="24"/>
              </w:rPr>
            </w:pPr>
            <w:r>
              <w:rPr>
                <w:sz w:val="24"/>
              </w:rPr>
              <w:t>ShortText</w:t>
            </w:r>
          </w:p>
        </w:tc>
        <w:tc>
          <w:tcPr>
            <w:tcW w:w="1751" w:type="dxa"/>
          </w:tcPr>
          <w:p>
            <w:pPr>
              <w:pStyle w:val="TableParagraph"/>
              <w:spacing w:line="255" w:lineRule="exact"/>
              <w:ind w:right="88"/>
              <w:jc w:val="right"/>
              <w:rPr>
                <w:sz w:val="24"/>
              </w:rPr>
            </w:pPr>
            <w:r>
              <w:rPr>
                <w:w w:val="95"/>
                <w:sz w:val="24"/>
              </w:rPr>
              <w:t>10</w:t>
            </w:r>
          </w:p>
        </w:tc>
        <w:tc>
          <w:tcPr>
            <w:tcW w:w="656" w:type="dxa"/>
          </w:tcPr>
          <w:p>
            <w:pPr>
              <w:pStyle w:val="TableParagraph"/>
              <w:rPr>
                <w:rFonts w:ascii="Times New Roman"/>
                <w:sz w:val="20"/>
              </w:rPr>
            </w:pPr>
          </w:p>
        </w:tc>
      </w:tr>
      <w:tr>
        <w:trPr>
          <w:trHeight w:val="276" w:hRule="atLeast"/>
        </w:trPr>
        <w:tc>
          <w:tcPr>
            <w:tcW w:w="2896" w:type="dxa"/>
          </w:tcPr>
          <w:p>
            <w:pPr>
              <w:pStyle w:val="TableParagraph"/>
              <w:spacing w:line="256" w:lineRule="exact"/>
              <w:ind w:left="50"/>
              <w:rPr>
                <w:sz w:val="24"/>
              </w:rPr>
            </w:pPr>
            <w:r>
              <w:rPr>
                <w:sz w:val="24"/>
              </w:rPr>
              <w:t>Nom_elev</w:t>
            </w:r>
          </w:p>
        </w:tc>
        <w:tc>
          <w:tcPr>
            <w:tcW w:w="3291" w:type="dxa"/>
          </w:tcPr>
          <w:p>
            <w:pPr>
              <w:pStyle w:val="TableParagraph"/>
              <w:spacing w:line="256" w:lineRule="exact"/>
              <w:ind w:left="832"/>
              <w:rPr>
                <w:sz w:val="24"/>
              </w:rPr>
            </w:pPr>
            <w:r>
              <w:rPr>
                <w:sz w:val="24"/>
              </w:rPr>
              <w:t>ShortText</w:t>
            </w:r>
          </w:p>
        </w:tc>
        <w:tc>
          <w:tcPr>
            <w:tcW w:w="1751" w:type="dxa"/>
          </w:tcPr>
          <w:p>
            <w:pPr>
              <w:pStyle w:val="TableParagraph"/>
              <w:spacing w:line="256" w:lineRule="exact"/>
              <w:ind w:right="88"/>
              <w:jc w:val="right"/>
              <w:rPr>
                <w:sz w:val="24"/>
              </w:rPr>
            </w:pPr>
            <w:r>
              <w:rPr>
                <w:w w:val="95"/>
                <w:sz w:val="24"/>
              </w:rPr>
              <w:t>12</w:t>
            </w:r>
          </w:p>
        </w:tc>
        <w:tc>
          <w:tcPr>
            <w:tcW w:w="656" w:type="dxa"/>
          </w:tcPr>
          <w:p>
            <w:pPr>
              <w:pStyle w:val="TableParagraph"/>
              <w:rPr>
                <w:rFonts w:ascii="Times New Roman"/>
                <w:sz w:val="20"/>
              </w:rPr>
            </w:pPr>
          </w:p>
        </w:tc>
      </w:tr>
      <w:tr>
        <w:trPr>
          <w:trHeight w:val="275" w:hRule="atLeast"/>
        </w:trPr>
        <w:tc>
          <w:tcPr>
            <w:tcW w:w="2896" w:type="dxa"/>
          </w:tcPr>
          <w:p>
            <w:pPr>
              <w:pStyle w:val="TableParagraph"/>
              <w:spacing w:line="256" w:lineRule="exact"/>
              <w:ind w:left="50"/>
              <w:rPr>
                <w:sz w:val="24"/>
              </w:rPr>
            </w:pPr>
            <w:r>
              <w:rPr>
                <w:sz w:val="24"/>
              </w:rPr>
              <w:t>Postnom_elev</w:t>
            </w:r>
          </w:p>
        </w:tc>
        <w:tc>
          <w:tcPr>
            <w:tcW w:w="3291" w:type="dxa"/>
          </w:tcPr>
          <w:p>
            <w:pPr>
              <w:pStyle w:val="TableParagraph"/>
              <w:spacing w:line="256" w:lineRule="exact"/>
              <w:ind w:left="807"/>
              <w:rPr>
                <w:sz w:val="24"/>
              </w:rPr>
            </w:pPr>
            <w:r>
              <w:rPr>
                <w:sz w:val="24"/>
              </w:rPr>
              <w:t>Short Text</w:t>
            </w:r>
          </w:p>
        </w:tc>
        <w:tc>
          <w:tcPr>
            <w:tcW w:w="1751" w:type="dxa"/>
          </w:tcPr>
          <w:p>
            <w:pPr>
              <w:pStyle w:val="TableParagraph"/>
              <w:spacing w:line="256" w:lineRule="exact"/>
              <w:ind w:right="88"/>
              <w:jc w:val="right"/>
              <w:rPr>
                <w:sz w:val="24"/>
              </w:rPr>
            </w:pPr>
            <w:r>
              <w:rPr>
                <w:w w:val="95"/>
                <w:sz w:val="24"/>
              </w:rPr>
              <w:t>12</w:t>
            </w:r>
          </w:p>
        </w:tc>
        <w:tc>
          <w:tcPr>
            <w:tcW w:w="656" w:type="dxa"/>
          </w:tcPr>
          <w:p>
            <w:pPr>
              <w:pStyle w:val="TableParagraph"/>
              <w:rPr>
                <w:rFonts w:ascii="Times New Roman"/>
                <w:sz w:val="20"/>
              </w:rPr>
            </w:pPr>
          </w:p>
        </w:tc>
      </w:tr>
      <w:tr>
        <w:trPr>
          <w:trHeight w:val="276" w:hRule="atLeast"/>
        </w:trPr>
        <w:tc>
          <w:tcPr>
            <w:tcW w:w="2896" w:type="dxa"/>
          </w:tcPr>
          <w:p>
            <w:pPr>
              <w:pStyle w:val="TableParagraph"/>
              <w:spacing w:line="256" w:lineRule="exact"/>
              <w:ind w:left="50"/>
              <w:rPr>
                <w:sz w:val="24"/>
              </w:rPr>
            </w:pPr>
            <w:r>
              <w:rPr>
                <w:sz w:val="24"/>
              </w:rPr>
              <w:t>Prenom_elev</w:t>
            </w:r>
          </w:p>
        </w:tc>
        <w:tc>
          <w:tcPr>
            <w:tcW w:w="3291" w:type="dxa"/>
          </w:tcPr>
          <w:p>
            <w:pPr>
              <w:pStyle w:val="TableParagraph"/>
              <w:spacing w:line="256" w:lineRule="exact"/>
              <w:ind w:left="836"/>
              <w:rPr>
                <w:sz w:val="24"/>
              </w:rPr>
            </w:pPr>
            <w:r>
              <w:rPr>
                <w:sz w:val="24"/>
              </w:rPr>
              <w:t>Short Text</w:t>
            </w:r>
          </w:p>
        </w:tc>
        <w:tc>
          <w:tcPr>
            <w:tcW w:w="1751" w:type="dxa"/>
          </w:tcPr>
          <w:p>
            <w:pPr>
              <w:pStyle w:val="TableParagraph"/>
              <w:spacing w:line="256" w:lineRule="exact"/>
              <w:ind w:right="88"/>
              <w:jc w:val="right"/>
              <w:rPr>
                <w:sz w:val="24"/>
              </w:rPr>
            </w:pPr>
            <w:r>
              <w:rPr>
                <w:w w:val="95"/>
                <w:sz w:val="24"/>
              </w:rPr>
              <w:t>10</w:t>
            </w:r>
          </w:p>
        </w:tc>
        <w:tc>
          <w:tcPr>
            <w:tcW w:w="656" w:type="dxa"/>
          </w:tcPr>
          <w:p>
            <w:pPr>
              <w:pStyle w:val="TableParagraph"/>
              <w:rPr>
                <w:rFonts w:ascii="Times New Roman"/>
                <w:sz w:val="20"/>
              </w:rPr>
            </w:pPr>
          </w:p>
        </w:tc>
      </w:tr>
      <w:tr>
        <w:trPr>
          <w:trHeight w:val="276" w:hRule="atLeast"/>
        </w:trPr>
        <w:tc>
          <w:tcPr>
            <w:tcW w:w="2896" w:type="dxa"/>
          </w:tcPr>
          <w:p>
            <w:pPr>
              <w:pStyle w:val="TableParagraph"/>
              <w:spacing w:line="256" w:lineRule="exact"/>
              <w:ind w:left="50"/>
              <w:rPr>
                <w:sz w:val="24"/>
              </w:rPr>
            </w:pPr>
            <w:r>
              <w:rPr>
                <w:sz w:val="24"/>
              </w:rPr>
              <w:t>Sexe_elev</w:t>
            </w:r>
          </w:p>
        </w:tc>
        <w:tc>
          <w:tcPr>
            <w:tcW w:w="3291" w:type="dxa"/>
          </w:tcPr>
          <w:p>
            <w:pPr>
              <w:pStyle w:val="TableParagraph"/>
              <w:spacing w:line="256" w:lineRule="exact"/>
              <w:ind w:left="877"/>
              <w:rPr>
                <w:sz w:val="24"/>
              </w:rPr>
            </w:pPr>
            <w:r>
              <w:rPr>
                <w:sz w:val="24"/>
              </w:rPr>
              <w:t>Short Text</w:t>
            </w:r>
          </w:p>
        </w:tc>
        <w:tc>
          <w:tcPr>
            <w:tcW w:w="1751" w:type="dxa"/>
          </w:tcPr>
          <w:p>
            <w:pPr>
              <w:pStyle w:val="TableParagraph"/>
              <w:spacing w:line="256" w:lineRule="exact"/>
              <w:ind w:right="57"/>
              <w:jc w:val="right"/>
              <w:rPr>
                <w:sz w:val="24"/>
              </w:rPr>
            </w:pPr>
            <w:r>
              <w:rPr>
                <w:w w:val="99"/>
                <w:sz w:val="24"/>
              </w:rPr>
              <w:t>1</w:t>
            </w:r>
          </w:p>
        </w:tc>
        <w:tc>
          <w:tcPr>
            <w:tcW w:w="656" w:type="dxa"/>
          </w:tcPr>
          <w:p>
            <w:pPr>
              <w:pStyle w:val="TableParagraph"/>
              <w:rPr>
                <w:rFonts w:ascii="Times New Roman"/>
                <w:sz w:val="20"/>
              </w:rPr>
            </w:pPr>
          </w:p>
        </w:tc>
      </w:tr>
      <w:tr>
        <w:trPr>
          <w:trHeight w:val="275" w:hRule="atLeast"/>
        </w:trPr>
        <w:tc>
          <w:tcPr>
            <w:tcW w:w="2896" w:type="dxa"/>
          </w:tcPr>
          <w:p>
            <w:pPr>
              <w:pStyle w:val="TableParagraph"/>
              <w:spacing w:line="256" w:lineRule="exact"/>
              <w:ind w:left="50"/>
              <w:rPr>
                <w:sz w:val="24"/>
              </w:rPr>
            </w:pPr>
            <w:r>
              <w:rPr>
                <w:sz w:val="24"/>
              </w:rPr>
              <w:t>Classe_elev</w:t>
            </w:r>
          </w:p>
        </w:tc>
        <w:tc>
          <w:tcPr>
            <w:tcW w:w="3291" w:type="dxa"/>
          </w:tcPr>
          <w:p>
            <w:pPr>
              <w:pStyle w:val="TableParagraph"/>
              <w:spacing w:line="256" w:lineRule="exact"/>
              <w:ind w:left="860"/>
              <w:rPr>
                <w:sz w:val="24"/>
              </w:rPr>
            </w:pPr>
            <w:r>
              <w:rPr>
                <w:sz w:val="24"/>
              </w:rPr>
              <w:t>Short Text</w:t>
            </w:r>
          </w:p>
        </w:tc>
        <w:tc>
          <w:tcPr>
            <w:tcW w:w="1751" w:type="dxa"/>
          </w:tcPr>
          <w:p>
            <w:pPr>
              <w:pStyle w:val="TableParagraph"/>
              <w:spacing w:line="256" w:lineRule="exact"/>
              <w:ind w:right="70"/>
              <w:jc w:val="right"/>
              <w:rPr>
                <w:sz w:val="24"/>
              </w:rPr>
            </w:pPr>
            <w:r>
              <w:rPr>
                <w:w w:val="95"/>
                <w:sz w:val="24"/>
              </w:rPr>
              <w:t>10</w:t>
            </w:r>
          </w:p>
        </w:tc>
        <w:tc>
          <w:tcPr>
            <w:tcW w:w="656" w:type="dxa"/>
          </w:tcPr>
          <w:p>
            <w:pPr>
              <w:pStyle w:val="TableParagraph"/>
              <w:rPr>
                <w:rFonts w:ascii="Times New Roman"/>
                <w:sz w:val="20"/>
              </w:rPr>
            </w:pPr>
          </w:p>
        </w:tc>
      </w:tr>
      <w:tr>
        <w:trPr>
          <w:trHeight w:val="414" w:hRule="atLeast"/>
        </w:trPr>
        <w:tc>
          <w:tcPr>
            <w:tcW w:w="2896" w:type="dxa"/>
          </w:tcPr>
          <w:p>
            <w:pPr>
              <w:pStyle w:val="TableParagraph"/>
              <w:spacing w:line="272" w:lineRule="exact"/>
              <w:ind w:left="50"/>
              <w:rPr>
                <w:sz w:val="24"/>
              </w:rPr>
            </w:pPr>
            <w:r>
              <w:rPr>
                <w:sz w:val="24"/>
              </w:rPr>
              <w:t>Matri_Ag</w:t>
            </w:r>
          </w:p>
        </w:tc>
        <w:tc>
          <w:tcPr>
            <w:tcW w:w="3291" w:type="dxa"/>
          </w:tcPr>
          <w:p>
            <w:pPr>
              <w:pStyle w:val="TableParagraph"/>
              <w:spacing w:line="272" w:lineRule="exact"/>
              <w:ind w:left="846"/>
              <w:rPr>
                <w:sz w:val="24"/>
              </w:rPr>
            </w:pPr>
            <w:r>
              <w:rPr>
                <w:sz w:val="24"/>
              </w:rPr>
              <w:t>Short Text</w:t>
            </w:r>
          </w:p>
        </w:tc>
        <w:tc>
          <w:tcPr>
            <w:tcW w:w="1751" w:type="dxa"/>
          </w:tcPr>
          <w:p>
            <w:pPr>
              <w:pStyle w:val="TableParagraph"/>
              <w:spacing w:line="272" w:lineRule="exact"/>
              <w:ind w:right="86"/>
              <w:jc w:val="right"/>
              <w:rPr>
                <w:sz w:val="24"/>
              </w:rPr>
            </w:pPr>
            <w:r>
              <w:rPr>
                <w:w w:val="95"/>
                <w:sz w:val="24"/>
              </w:rPr>
              <w:t>10</w:t>
            </w:r>
          </w:p>
        </w:tc>
        <w:tc>
          <w:tcPr>
            <w:tcW w:w="656" w:type="dxa"/>
          </w:tcPr>
          <w:p>
            <w:pPr>
              <w:pStyle w:val="TableParagraph"/>
              <w:rPr>
                <w:rFonts w:ascii="Times New Roman"/>
                <w:sz w:val="24"/>
              </w:rPr>
            </w:pPr>
          </w:p>
        </w:tc>
      </w:tr>
      <w:tr>
        <w:trPr>
          <w:trHeight w:val="966" w:hRule="atLeast"/>
        </w:trPr>
        <w:tc>
          <w:tcPr>
            <w:tcW w:w="2896" w:type="dxa"/>
          </w:tcPr>
          <w:p>
            <w:pPr>
              <w:pStyle w:val="TableParagraph"/>
              <w:spacing w:before="134"/>
              <w:ind w:left="50"/>
              <w:rPr>
                <w:b/>
                <w:sz w:val="24"/>
              </w:rPr>
            </w:pPr>
            <w:r>
              <w:rPr>
                <w:b/>
                <w:sz w:val="24"/>
              </w:rPr>
              <w:t>TABLE_RESULTAT</w:t>
            </w:r>
          </w:p>
          <w:p>
            <w:pPr>
              <w:pStyle w:val="TableParagraph"/>
              <w:spacing w:line="270" w:lineRule="atLeast" w:before="1"/>
              <w:ind w:left="50" w:right="1945"/>
              <w:rPr>
                <w:b/>
                <w:sz w:val="24"/>
              </w:rPr>
            </w:pPr>
            <w:r>
              <w:rPr>
                <w:b/>
                <w:sz w:val="24"/>
                <w:u w:val="thick"/>
              </w:rPr>
              <w:t>Colums</w:t>
            </w:r>
            <w:r>
              <w:rPr>
                <w:b/>
                <w:w w:val="99"/>
                <w:sz w:val="24"/>
              </w:rPr>
              <w:t> </w:t>
            </w:r>
            <w:r>
              <w:rPr>
                <w:b/>
                <w:sz w:val="24"/>
              </w:rPr>
              <w:t>Name</w:t>
            </w:r>
          </w:p>
        </w:tc>
        <w:tc>
          <w:tcPr>
            <w:tcW w:w="3291" w:type="dxa"/>
          </w:tcPr>
          <w:p>
            <w:pPr>
              <w:pStyle w:val="TableParagraph"/>
              <w:rPr>
                <w:b/>
                <w:sz w:val="26"/>
              </w:rPr>
            </w:pPr>
          </w:p>
          <w:p>
            <w:pPr>
              <w:pStyle w:val="TableParagraph"/>
              <w:spacing w:before="8"/>
              <w:rPr>
                <w:b/>
                <w:sz w:val="33"/>
              </w:rPr>
            </w:pPr>
          </w:p>
          <w:p>
            <w:pPr>
              <w:pStyle w:val="TableParagraph"/>
              <w:spacing w:line="259" w:lineRule="exact"/>
              <w:ind w:left="940"/>
              <w:rPr>
                <w:b/>
                <w:sz w:val="24"/>
              </w:rPr>
            </w:pPr>
            <w:r>
              <w:rPr>
                <w:b/>
                <w:sz w:val="24"/>
              </w:rPr>
              <w:t>Type</w:t>
            </w:r>
          </w:p>
        </w:tc>
        <w:tc>
          <w:tcPr>
            <w:tcW w:w="1751" w:type="dxa"/>
          </w:tcPr>
          <w:p>
            <w:pPr>
              <w:pStyle w:val="TableParagraph"/>
              <w:rPr>
                <w:b/>
                <w:sz w:val="26"/>
              </w:rPr>
            </w:pPr>
          </w:p>
          <w:p>
            <w:pPr>
              <w:pStyle w:val="TableParagraph"/>
              <w:spacing w:before="8"/>
              <w:rPr>
                <w:b/>
                <w:sz w:val="33"/>
              </w:rPr>
            </w:pPr>
          </w:p>
          <w:p>
            <w:pPr>
              <w:pStyle w:val="TableParagraph"/>
              <w:spacing w:line="259" w:lineRule="exact"/>
              <w:ind w:right="56"/>
              <w:jc w:val="right"/>
              <w:rPr>
                <w:b/>
                <w:sz w:val="24"/>
              </w:rPr>
            </w:pPr>
            <w:r>
              <w:rPr>
                <w:b/>
                <w:sz w:val="24"/>
              </w:rPr>
              <w:t>Size</w:t>
            </w:r>
          </w:p>
        </w:tc>
        <w:tc>
          <w:tcPr>
            <w:tcW w:w="656" w:type="dxa"/>
          </w:tcPr>
          <w:p>
            <w:pPr>
              <w:pStyle w:val="TableParagraph"/>
              <w:rPr>
                <w:rFonts w:ascii="Times New Roman"/>
                <w:sz w:val="24"/>
              </w:rPr>
            </w:pPr>
          </w:p>
        </w:tc>
      </w:tr>
      <w:tr>
        <w:trPr>
          <w:trHeight w:val="275" w:hRule="atLeast"/>
        </w:trPr>
        <w:tc>
          <w:tcPr>
            <w:tcW w:w="2896" w:type="dxa"/>
          </w:tcPr>
          <w:p>
            <w:pPr>
              <w:pStyle w:val="TableParagraph"/>
              <w:spacing w:line="255" w:lineRule="exact"/>
              <w:ind w:left="50"/>
              <w:rPr>
                <w:sz w:val="24"/>
              </w:rPr>
            </w:pPr>
            <w:r>
              <w:rPr>
                <w:sz w:val="24"/>
              </w:rPr>
              <w:t>Code_Res</w:t>
            </w:r>
          </w:p>
        </w:tc>
        <w:tc>
          <w:tcPr>
            <w:tcW w:w="3291" w:type="dxa"/>
          </w:tcPr>
          <w:p>
            <w:pPr>
              <w:pStyle w:val="TableParagraph"/>
              <w:spacing w:line="255" w:lineRule="exact"/>
              <w:ind w:left="755"/>
              <w:rPr>
                <w:sz w:val="24"/>
              </w:rPr>
            </w:pPr>
            <w:r>
              <w:rPr>
                <w:sz w:val="24"/>
              </w:rPr>
              <w:t>Short Text</w:t>
            </w:r>
          </w:p>
        </w:tc>
        <w:tc>
          <w:tcPr>
            <w:tcW w:w="1751" w:type="dxa"/>
          </w:tcPr>
          <w:p>
            <w:pPr>
              <w:pStyle w:val="TableParagraph"/>
              <w:spacing w:line="255" w:lineRule="exact"/>
              <w:ind w:right="222"/>
              <w:jc w:val="right"/>
              <w:rPr>
                <w:sz w:val="24"/>
              </w:rPr>
            </w:pPr>
            <w:r>
              <w:rPr>
                <w:w w:val="95"/>
                <w:sz w:val="24"/>
              </w:rPr>
              <w:t>10</w:t>
            </w:r>
          </w:p>
        </w:tc>
        <w:tc>
          <w:tcPr>
            <w:tcW w:w="656" w:type="dxa"/>
          </w:tcPr>
          <w:p>
            <w:pPr>
              <w:pStyle w:val="TableParagraph"/>
              <w:rPr>
                <w:rFonts w:ascii="Times New Roman"/>
                <w:sz w:val="20"/>
              </w:rPr>
            </w:pPr>
          </w:p>
        </w:tc>
      </w:tr>
      <w:tr>
        <w:trPr>
          <w:trHeight w:val="275" w:hRule="atLeast"/>
        </w:trPr>
        <w:tc>
          <w:tcPr>
            <w:tcW w:w="2896" w:type="dxa"/>
          </w:tcPr>
          <w:p>
            <w:pPr>
              <w:pStyle w:val="TableParagraph"/>
              <w:spacing w:line="256" w:lineRule="exact"/>
              <w:ind w:left="50"/>
              <w:rPr>
                <w:sz w:val="24"/>
              </w:rPr>
            </w:pPr>
            <w:r>
              <w:rPr>
                <w:sz w:val="24"/>
              </w:rPr>
              <w:t>Nom_Res</w:t>
            </w:r>
          </w:p>
        </w:tc>
        <w:tc>
          <w:tcPr>
            <w:tcW w:w="3291" w:type="dxa"/>
          </w:tcPr>
          <w:p>
            <w:pPr>
              <w:pStyle w:val="TableParagraph"/>
              <w:spacing w:line="256" w:lineRule="exact"/>
              <w:ind w:left="753"/>
              <w:rPr>
                <w:sz w:val="24"/>
              </w:rPr>
            </w:pPr>
            <w:r>
              <w:rPr>
                <w:sz w:val="24"/>
              </w:rPr>
              <w:t>Short Text</w:t>
            </w:r>
          </w:p>
        </w:tc>
        <w:tc>
          <w:tcPr>
            <w:tcW w:w="1751" w:type="dxa"/>
          </w:tcPr>
          <w:p>
            <w:pPr>
              <w:pStyle w:val="TableParagraph"/>
              <w:spacing w:line="256" w:lineRule="exact"/>
              <w:ind w:right="222"/>
              <w:jc w:val="right"/>
              <w:rPr>
                <w:sz w:val="24"/>
              </w:rPr>
            </w:pPr>
            <w:r>
              <w:rPr>
                <w:w w:val="95"/>
                <w:sz w:val="24"/>
              </w:rPr>
              <w:t>12</w:t>
            </w:r>
          </w:p>
        </w:tc>
        <w:tc>
          <w:tcPr>
            <w:tcW w:w="656" w:type="dxa"/>
          </w:tcPr>
          <w:p>
            <w:pPr>
              <w:pStyle w:val="TableParagraph"/>
              <w:rPr>
                <w:rFonts w:ascii="Times New Roman"/>
                <w:sz w:val="20"/>
              </w:rPr>
            </w:pPr>
          </w:p>
        </w:tc>
      </w:tr>
      <w:tr>
        <w:trPr>
          <w:trHeight w:val="276" w:hRule="atLeast"/>
        </w:trPr>
        <w:tc>
          <w:tcPr>
            <w:tcW w:w="2896" w:type="dxa"/>
          </w:tcPr>
          <w:p>
            <w:pPr>
              <w:pStyle w:val="TableParagraph"/>
              <w:spacing w:line="256" w:lineRule="exact"/>
              <w:ind w:left="50"/>
              <w:rPr>
                <w:sz w:val="24"/>
              </w:rPr>
            </w:pPr>
            <w:r>
              <w:rPr>
                <w:sz w:val="24"/>
              </w:rPr>
              <w:t>Postnom_Res</w:t>
            </w:r>
          </w:p>
        </w:tc>
        <w:tc>
          <w:tcPr>
            <w:tcW w:w="3291" w:type="dxa"/>
          </w:tcPr>
          <w:p>
            <w:pPr>
              <w:pStyle w:val="TableParagraph"/>
              <w:spacing w:line="256" w:lineRule="exact"/>
              <w:ind w:left="726"/>
              <w:rPr>
                <w:sz w:val="24"/>
              </w:rPr>
            </w:pPr>
            <w:r>
              <w:rPr>
                <w:sz w:val="24"/>
              </w:rPr>
              <w:t>Short Text</w:t>
            </w:r>
          </w:p>
        </w:tc>
        <w:tc>
          <w:tcPr>
            <w:tcW w:w="1751" w:type="dxa"/>
          </w:tcPr>
          <w:p>
            <w:pPr>
              <w:pStyle w:val="TableParagraph"/>
              <w:spacing w:line="256" w:lineRule="exact"/>
              <w:ind w:right="222"/>
              <w:jc w:val="right"/>
              <w:rPr>
                <w:sz w:val="24"/>
              </w:rPr>
            </w:pPr>
            <w:r>
              <w:rPr>
                <w:w w:val="95"/>
                <w:sz w:val="24"/>
              </w:rPr>
              <w:t>12</w:t>
            </w:r>
          </w:p>
        </w:tc>
        <w:tc>
          <w:tcPr>
            <w:tcW w:w="656" w:type="dxa"/>
          </w:tcPr>
          <w:p>
            <w:pPr>
              <w:pStyle w:val="TableParagraph"/>
              <w:rPr>
                <w:rFonts w:ascii="Times New Roman"/>
                <w:sz w:val="20"/>
              </w:rPr>
            </w:pPr>
          </w:p>
        </w:tc>
      </w:tr>
      <w:tr>
        <w:trPr>
          <w:trHeight w:val="275" w:hRule="atLeast"/>
        </w:trPr>
        <w:tc>
          <w:tcPr>
            <w:tcW w:w="2896" w:type="dxa"/>
          </w:tcPr>
          <w:p>
            <w:pPr>
              <w:pStyle w:val="TableParagraph"/>
              <w:spacing w:line="256" w:lineRule="exact"/>
              <w:ind w:left="50"/>
              <w:rPr>
                <w:sz w:val="24"/>
              </w:rPr>
            </w:pPr>
            <w:r>
              <w:rPr>
                <w:sz w:val="24"/>
              </w:rPr>
              <w:t>Pourcent_Res</w:t>
            </w:r>
          </w:p>
        </w:tc>
        <w:tc>
          <w:tcPr>
            <w:tcW w:w="3291" w:type="dxa"/>
          </w:tcPr>
          <w:p>
            <w:pPr>
              <w:pStyle w:val="TableParagraph"/>
              <w:spacing w:line="256" w:lineRule="exact"/>
              <w:ind w:left="740"/>
              <w:rPr>
                <w:sz w:val="24"/>
              </w:rPr>
            </w:pPr>
            <w:r>
              <w:rPr>
                <w:sz w:val="24"/>
              </w:rPr>
              <w:t>Short Text</w:t>
            </w:r>
          </w:p>
        </w:tc>
        <w:tc>
          <w:tcPr>
            <w:tcW w:w="1751" w:type="dxa"/>
          </w:tcPr>
          <w:p>
            <w:pPr>
              <w:pStyle w:val="TableParagraph"/>
              <w:spacing w:line="256" w:lineRule="exact"/>
              <w:ind w:right="222"/>
              <w:jc w:val="right"/>
              <w:rPr>
                <w:sz w:val="24"/>
              </w:rPr>
            </w:pPr>
            <w:r>
              <w:rPr>
                <w:w w:val="95"/>
                <w:sz w:val="24"/>
              </w:rPr>
              <w:t>10</w:t>
            </w:r>
          </w:p>
        </w:tc>
        <w:tc>
          <w:tcPr>
            <w:tcW w:w="656" w:type="dxa"/>
          </w:tcPr>
          <w:p>
            <w:pPr>
              <w:pStyle w:val="TableParagraph"/>
              <w:rPr>
                <w:rFonts w:ascii="Times New Roman"/>
                <w:sz w:val="20"/>
              </w:rPr>
            </w:pPr>
          </w:p>
        </w:tc>
      </w:tr>
      <w:tr>
        <w:trPr>
          <w:trHeight w:val="414" w:hRule="atLeast"/>
        </w:trPr>
        <w:tc>
          <w:tcPr>
            <w:tcW w:w="2896" w:type="dxa"/>
          </w:tcPr>
          <w:p>
            <w:pPr>
              <w:pStyle w:val="TableParagraph"/>
              <w:spacing w:line="272" w:lineRule="exact"/>
              <w:ind w:left="50"/>
              <w:rPr>
                <w:sz w:val="24"/>
              </w:rPr>
            </w:pPr>
            <w:r>
              <w:rPr>
                <w:sz w:val="24"/>
              </w:rPr>
              <w:t>Matri_Ag</w:t>
            </w:r>
          </w:p>
        </w:tc>
        <w:tc>
          <w:tcPr>
            <w:tcW w:w="3291" w:type="dxa"/>
          </w:tcPr>
          <w:p>
            <w:pPr>
              <w:pStyle w:val="TableParagraph"/>
              <w:spacing w:line="272" w:lineRule="exact"/>
              <w:ind w:left="714"/>
              <w:rPr>
                <w:sz w:val="24"/>
              </w:rPr>
            </w:pPr>
            <w:r>
              <w:rPr>
                <w:sz w:val="24"/>
              </w:rPr>
              <w:t>Short Text</w:t>
            </w:r>
          </w:p>
        </w:tc>
        <w:tc>
          <w:tcPr>
            <w:tcW w:w="1751" w:type="dxa"/>
          </w:tcPr>
          <w:p>
            <w:pPr>
              <w:pStyle w:val="TableParagraph"/>
              <w:spacing w:line="272" w:lineRule="exact"/>
              <w:ind w:right="215"/>
              <w:jc w:val="right"/>
              <w:rPr>
                <w:sz w:val="24"/>
              </w:rPr>
            </w:pPr>
            <w:r>
              <w:rPr>
                <w:w w:val="95"/>
                <w:sz w:val="24"/>
              </w:rPr>
              <w:t>10</w:t>
            </w:r>
          </w:p>
        </w:tc>
        <w:tc>
          <w:tcPr>
            <w:tcW w:w="656" w:type="dxa"/>
          </w:tcPr>
          <w:p>
            <w:pPr>
              <w:pStyle w:val="TableParagraph"/>
              <w:rPr>
                <w:rFonts w:ascii="Times New Roman"/>
                <w:sz w:val="24"/>
              </w:rPr>
            </w:pPr>
          </w:p>
        </w:tc>
      </w:tr>
      <w:tr>
        <w:trPr>
          <w:trHeight w:val="965" w:hRule="atLeast"/>
        </w:trPr>
        <w:tc>
          <w:tcPr>
            <w:tcW w:w="2896" w:type="dxa"/>
          </w:tcPr>
          <w:p>
            <w:pPr>
              <w:pStyle w:val="TableParagraph"/>
              <w:spacing w:before="134"/>
              <w:ind w:left="50"/>
              <w:rPr>
                <w:b/>
                <w:sz w:val="24"/>
              </w:rPr>
            </w:pPr>
            <w:r>
              <w:rPr>
                <w:b/>
                <w:sz w:val="24"/>
              </w:rPr>
              <w:t>TABLE_DOCUMENT</w:t>
            </w:r>
          </w:p>
          <w:p>
            <w:pPr>
              <w:pStyle w:val="TableParagraph"/>
              <w:spacing w:line="270" w:lineRule="atLeast"/>
              <w:ind w:left="50" w:right="1945"/>
              <w:rPr>
                <w:b/>
                <w:sz w:val="24"/>
              </w:rPr>
            </w:pPr>
            <w:r>
              <w:rPr>
                <w:b/>
                <w:sz w:val="24"/>
                <w:u w:val="thick"/>
              </w:rPr>
              <w:t>Colums</w:t>
            </w:r>
            <w:r>
              <w:rPr>
                <w:b/>
                <w:w w:val="99"/>
                <w:sz w:val="24"/>
              </w:rPr>
              <w:t> </w:t>
            </w:r>
            <w:r>
              <w:rPr>
                <w:b/>
                <w:sz w:val="24"/>
              </w:rPr>
              <w:t>Name</w:t>
            </w:r>
          </w:p>
        </w:tc>
        <w:tc>
          <w:tcPr>
            <w:tcW w:w="3291" w:type="dxa"/>
          </w:tcPr>
          <w:p>
            <w:pPr>
              <w:pStyle w:val="TableParagraph"/>
              <w:rPr>
                <w:b/>
                <w:sz w:val="26"/>
              </w:rPr>
            </w:pPr>
          </w:p>
          <w:p>
            <w:pPr>
              <w:pStyle w:val="TableParagraph"/>
              <w:spacing w:before="8"/>
              <w:rPr>
                <w:b/>
                <w:sz w:val="33"/>
              </w:rPr>
            </w:pPr>
          </w:p>
          <w:p>
            <w:pPr>
              <w:pStyle w:val="TableParagraph"/>
              <w:spacing w:line="259" w:lineRule="exact"/>
              <w:ind w:left="940"/>
              <w:rPr>
                <w:b/>
                <w:sz w:val="24"/>
              </w:rPr>
            </w:pPr>
            <w:r>
              <w:rPr>
                <w:b/>
                <w:sz w:val="24"/>
              </w:rPr>
              <w:t>Type</w:t>
            </w:r>
          </w:p>
        </w:tc>
        <w:tc>
          <w:tcPr>
            <w:tcW w:w="1751" w:type="dxa"/>
          </w:tcPr>
          <w:p>
            <w:pPr>
              <w:pStyle w:val="TableParagraph"/>
              <w:rPr>
                <w:rFonts w:ascii="Times New Roman"/>
                <w:sz w:val="24"/>
              </w:rPr>
            </w:pPr>
          </w:p>
        </w:tc>
        <w:tc>
          <w:tcPr>
            <w:tcW w:w="656" w:type="dxa"/>
          </w:tcPr>
          <w:p>
            <w:pPr>
              <w:pStyle w:val="TableParagraph"/>
              <w:rPr>
                <w:b/>
                <w:sz w:val="26"/>
              </w:rPr>
            </w:pPr>
          </w:p>
          <w:p>
            <w:pPr>
              <w:pStyle w:val="TableParagraph"/>
              <w:spacing w:before="8"/>
              <w:rPr>
                <w:b/>
                <w:sz w:val="33"/>
              </w:rPr>
            </w:pPr>
          </w:p>
          <w:p>
            <w:pPr>
              <w:pStyle w:val="TableParagraph"/>
              <w:spacing w:line="259" w:lineRule="exact"/>
              <w:ind w:right="112"/>
              <w:jc w:val="right"/>
              <w:rPr>
                <w:b/>
                <w:sz w:val="24"/>
              </w:rPr>
            </w:pPr>
            <w:r>
              <w:rPr>
                <w:b/>
                <w:sz w:val="24"/>
              </w:rPr>
              <w:t>Size</w:t>
            </w:r>
          </w:p>
        </w:tc>
      </w:tr>
      <w:tr>
        <w:trPr>
          <w:trHeight w:val="275" w:hRule="atLeast"/>
        </w:trPr>
        <w:tc>
          <w:tcPr>
            <w:tcW w:w="2896" w:type="dxa"/>
          </w:tcPr>
          <w:p>
            <w:pPr>
              <w:pStyle w:val="TableParagraph"/>
              <w:spacing w:line="255" w:lineRule="exact"/>
              <w:ind w:left="50"/>
              <w:rPr>
                <w:sz w:val="24"/>
              </w:rPr>
            </w:pPr>
            <w:r>
              <w:rPr>
                <w:sz w:val="24"/>
              </w:rPr>
              <w:t>Code_Doc</w:t>
            </w:r>
          </w:p>
        </w:tc>
        <w:tc>
          <w:tcPr>
            <w:tcW w:w="3291" w:type="dxa"/>
          </w:tcPr>
          <w:p>
            <w:pPr>
              <w:pStyle w:val="TableParagraph"/>
              <w:spacing w:line="255" w:lineRule="exact"/>
              <w:ind w:left="754"/>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5" w:lineRule="exact"/>
              <w:ind w:left="177"/>
              <w:rPr>
                <w:sz w:val="24"/>
              </w:rPr>
            </w:pPr>
            <w:r>
              <w:rPr>
                <w:sz w:val="24"/>
              </w:rPr>
              <w:t>10</w:t>
            </w:r>
          </w:p>
        </w:tc>
      </w:tr>
      <w:tr>
        <w:trPr>
          <w:trHeight w:val="276" w:hRule="atLeast"/>
        </w:trPr>
        <w:tc>
          <w:tcPr>
            <w:tcW w:w="2896" w:type="dxa"/>
          </w:tcPr>
          <w:p>
            <w:pPr>
              <w:pStyle w:val="TableParagraph"/>
              <w:spacing w:line="256" w:lineRule="exact"/>
              <w:ind w:left="50"/>
              <w:rPr>
                <w:sz w:val="24"/>
              </w:rPr>
            </w:pPr>
            <w:r>
              <w:rPr>
                <w:sz w:val="24"/>
              </w:rPr>
              <w:t>Libelle_Doc</w:t>
            </w:r>
          </w:p>
        </w:tc>
        <w:tc>
          <w:tcPr>
            <w:tcW w:w="3291" w:type="dxa"/>
          </w:tcPr>
          <w:p>
            <w:pPr>
              <w:pStyle w:val="TableParagraph"/>
              <w:spacing w:line="256" w:lineRule="exact"/>
              <w:ind w:left="740"/>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6" w:lineRule="exact"/>
              <w:ind w:right="144"/>
              <w:jc w:val="right"/>
              <w:rPr>
                <w:sz w:val="24"/>
              </w:rPr>
            </w:pPr>
            <w:r>
              <w:rPr>
                <w:w w:val="95"/>
                <w:sz w:val="24"/>
              </w:rPr>
              <w:t>25</w:t>
            </w:r>
          </w:p>
        </w:tc>
      </w:tr>
      <w:tr>
        <w:trPr>
          <w:trHeight w:val="414" w:hRule="atLeast"/>
        </w:trPr>
        <w:tc>
          <w:tcPr>
            <w:tcW w:w="2896" w:type="dxa"/>
          </w:tcPr>
          <w:p>
            <w:pPr>
              <w:pStyle w:val="TableParagraph"/>
              <w:spacing w:line="272" w:lineRule="exact"/>
              <w:ind w:left="50"/>
              <w:rPr>
                <w:sz w:val="24"/>
              </w:rPr>
            </w:pPr>
            <w:r>
              <w:rPr>
                <w:sz w:val="24"/>
              </w:rPr>
              <w:t>Matri_Ag</w:t>
            </w:r>
          </w:p>
        </w:tc>
        <w:tc>
          <w:tcPr>
            <w:tcW w:w="3291" w:type="dxa"/>
          </w:tcPr>
          <w:p>
            <w:pPr>
              <w:pStyle w:val="TableParagraph"/>
              <w:spacing w:line="272" w:lineRule="exact"/>
              <w:ind w:left="716"/>
              <w:rPr>
                <w:sz w:val="24"/>
              </w:rPr>
            </w:pPr>
            <w:r>
              <w:rPr>
                <w:sz w:val="24"/>
              </w:rPr>
              <w:t>Short Text</w:t>
            </w:r>
          </w:p>
        </w:tc>
        <w:tc>
          <w:tcPr>
            <w:tcW w:w="1751" w:type="dxa"/>
          </w:tcPr>
          <w:p>
            <w:pPr>
              <w:pStyle w:val="TableParagraph"/>
              <w:rPr>
                <w:rFonts w:ascii="Times New Roman"/>
                <w:sz w:val="24"/>
              </w:rPr>
            </w:pPr>
          </w:p>
        </w:tc>
        <w:tc>
          <w:tcPr>
            <w:tcW w:w="656" w:type="dxa"/>
          </w:tcPr>
          <w:p>
            <w:pPr>
              <w:pStyle w:val="TableParagraph"/>
              <w:spacing w:line="272" w:lineRule="exact"/>
              <w:ind w:left="177"/>
              <w:rPr>
                <w:sz w:val="24"/>
              </w:rPr>
            </w:pPr>
            <w:r>
              <w:rPr>
                <w:sz w:val="24"/>
              </w:rPr>
              <w:t>10</w:t>
            </w:r>
          </w:p>
        </w:tc>
      </w:tr>
      <w:tr>
        <w:trPr>
          <w:trHeight w:val="966" w:hRule="atLeast"/>
        </w:trPr>
        <w:tc>
          <w:tcPr>
            <w:tcW w:w="2896" w:type="dxa"/>
          </w:tcPr>
          <w:p>
            <w:pPr>
              <w:pStyle w:val="TableParagraph"/>
              <w:spacing w:before="134"/>
              <w:ind w:left="50"/>
              <w:rPr>
                <w:b/>
                <w:sz w:val="24"/>
              </w:rPr>
            </w:pPr>
            <w:r>
              <w:rPr>
                <w:b/>
                <w:sz w:val="24"/>
              </w:rPr>
              <w:t>TABLE_GRADE</w:t>
            </w:r>
          </w:p>
          <w:p>
            <w:pPr>
              <w:pStyle w:val="TableParagraph"/>
              <w:spacing w:line="270" w:lineRule="atLeast"/>
              <w:ind w:left="50" w:right="1945"/>
              <w:rPr>
                <w:b/>
                <w:sz w:val="24"/>
              </w:rPr>
            </w:pPr>
            <w:r>
              <w:rPr>
                <w:b/>
                <w:sz w:val="24"/>
                <w:u w:val="thick"/>
              </w:rPr>
              <w:t>Colums</w:t>
            </w:r>
            <w:r>
              <w:rPr>
                <w:b/>
                <w:w w:val="99"/>
                <w:sz w:val="24"/>
              </w:rPr>
              <w:t> </w:t>
            </w:r>
            <w:r>
              <w:rPr>
                <w:b/>
                <w:sz w:val="24"/>
              </w:rPr>
              <w:t>Name</w:t>
            </w:r>
          </w:p>
        </w:tc>
        <w:tc>
          <w:tcPr>
            <w:tcW w:w="3291" w:type="dxa"/>
          </w:tcPr>
          <w:p>
            <w:pPr>
              <w:pStyle w:val="TableParagraph"/>
              <w:rPr>
                <w:b/>
                <w:sz w:val="26"/>
              </w:rPr>
            </w:pPr>
          </w:p>
          <w:p>
            <w:pPr>
              <w:pStyle w:val="TableParagraph"/>
              <w:spacing w:before="8"/>
              <w:rPr>
                <w:b/>
                <w:sz w:val="33"/>
              </w:rPr>
            </w:pPr>
          </w:p>
          <w:p>
            <w:pPr>
              <w:pStyle w:val="TableParagraph"/>
              <w:spacing w:line="259" w:lineRule="exact"/>
              <w:ind w:left="894" w:right="1210"/>
              <w:jc w:val="center"/>
              <w:rPr>
                <w:b/>
                <w:sz w:val="24"/>
              </w:rPr>
            </w:pPr>
            <w:r>
              <w:rPr>
                <w:b/>
                <w:sz w:val="24"/>
              </w:rPr>
              <w:t>Type</w:t>
            </w:r>
          </w:p>
        </w:tc>
        <w:tc>
          <w:tcPr>
            <w:tcW w:w="1751" w:type="dxa"/>
          </w:tcPr>
          <w:p>
            <w:pPr>
              <w:pStyle w:val="TableParagraph"/>
              <w:rPr>
                <w:rFonts w:ascii="Times New Roman"/>
                <w:sz w:val="24"/>
              </w:rPr>
            </w:pPr>
          </w:p>
        </w:tc>
        <w:tc>
          <w:tcPr>
            <w:tcW w:w="656" w:type="dxa"/>
          </w:tcPr>
          <w:p>
            <w:pPr>
              <w:pStyle w:val="TableParagraph"/>
              <w:rPr>
                <w:b/>
                <w:sz w:val="26"/>
              </w:rPr>
            </w:pPr>
          </w:p>
          <w:p>
            <w:pPr>
              <w:pStyle w:val="TableParagraph"/>
              <w:spacing w:before="8"/>
              <w:rPr>
                <w:b/>
                <w:sz w:val="33"/>
              </w:rPr>
            </w:pPr>
          </w:p>
          <w:p>
            <w:pPr>
              <w:pStyle w:val="TableParagraph"/>
              <w:spacing w:line="259" w:lineRule="exact"/>
              <w:ind w:right="46"/>
              <w:jc w:val="right"/>
              <w:rPr>
                <w:b/>
                <w:sz w:val="24"/>
              </w:rPr>
            </w:pPr>
            <w:r>
              <w:rPr>
                <w:b/>
                <w:sz w:val="24"/>
              </w:rPr>
              <w:t>Size</w:t>
            </w:r>
          </w:p>
        </w:tc>
      </w:tr>
      <w:tr>
        <w:trPr>
          <w:trHeight w:val="275" w:hRule="atLeast"/>
        </w:trPr>
        <w:tc>
          <w:tcPr>
            <w:tcW w:w="2896" w:type="dxa"/>
          </w:tcPr>
          <w:p>
            <w:pPr>
              <w:pStyle w:val="TableParagraph"/>
              <w:spacing w:line="255" w:lineRule="exact"/>
              <w:ind w:left="50"/>
              <w:rPr>
                <w:sz w:val="24"/>
              </w:rPr>
            </w:pPr>
            <w:r>
              <w:rPr>
                <w:sz w:val="24"/>
              </w:rPr>
              <w:t>Code_Grade</w:t>
            </w:r>
          </w:p>
        </w:tc>
        <w:tc>
          <w:tcPr>
            <w:tcW w:w="3291" w:type="dxa"/>
          </w:tcPr>
          <w:p>
            <w:pPr>
              <w:pStyle w:val="TableParagraph"/>
              <w:spacing w:line="255" w:lineRule="exact"/>
              <w:ind w:left="927"/>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5" w:lineRule="exact"/>
              <w:ind w:left="177"/>
              <w:rPr>
                <w:sz w:val="24"/>
              </w:rPr>
            </w:pPr>
            <w:r>
              <w:rPr>
                <w:sz w:val="24"/>
              </w:rPr>
              <w:t>10</w:t>
            </w:r>
          </w:p>
        </w:tc>
      </w:tr>
      <w:tr>
        <w:trPr>
          <w:trHeight w:val="1105" w:hRule="atLeast"/>
        </w:trPr>
        <w:tc>
          <w:tcPr>
            <w:tcW w:w="2896" w:type="dxa"/>
          </w:tcPr>
          <w:p>
            <w:pPr>
              <w:pStyle w:val="TableParagraph"/>
              <w:spacing w:line="272" w:lineRule="exact"/>
              <w:ind w:left="50"/>
              <w:rPr>
                <w:sz w:val="24"/>
              </w:rPr>
            </w:pPr>
            <w:r>
              <w:rPr>
                <w:sz w:val="24"/>
              </w:rPr>
              <w:t>Libelle_Grade</w:t>
            </w:r>
          </w:p>
          <w:p>
            <w:pPr>
              <w:pStyle w:val="TableParagraph"/>
              <w:spacing w:before="1"/>
              <w:ind w:left="50"/>
              <w:rPr>
                <w:b/>
                <w:sz w:val="24"/>
              </w:rPr>
            </w:pPr>
            <w:r>
              <w:rPr>
                <w:b/>
                <w:sz w:val="24"/>
              </w:rPr>
              <w:t>TABLE_FONCTION</w:t>
            </w:r>
          </w:p>
          <w:p>
            <w:pPr>
              <w:pStyle w:val="TableParagraph"/>
              <w:spacing w:line="270" w:lineRule="atLeast"/>
              <w:ind w:left="50" w:right="1945"/>
              <w:rPr>
                <w:b/>
                <w:sz w:val="24"/>
              </w:rPr>
            </w:pPr>
            <w:r>
              <w:rPr>
                <w:b/>
                <w:sz w:val="24"/>
                <w:u w:val="thick"/>
              </w:rPr>
              <w:t>Colums</w:t>
            </w:r>
            <w:r>
              <w:rPr>
                <w:b/>
                <w:w w:val="99"/>
                <w:sz w:val="24"/>
              </w:rPr>
              <w:t> </w:t>
            </w:r>
            <w:r>
              <w:rPr>
                <w:b/>
                <w:sz w:val="24"/>
              </w:rPr>
              <w:t>Name</w:t>
            </w:r>
          </w:p>
        </w:tc>
        <w:tc>
          <w:tcPr>
            <w:tcW w:w="3291" w:type="dxa"/>
          </w:tcPr>
          <w:p>
            <w:pPr>
              <w:pStyle w:val="TableParagraph"/>
              <w:spacing w:line="272" w:lineRule="exact"/>
              <w:ind w:left="894" w:right="1248"/>
              <w:jc w:val="center"/>
              <w:rPr>
                <w:sz w:val="24"/>
              </w:rPr>
            </w:pPr>
            <w:r>
              <w:rPr>
                <w:sz w:val="24"/>
              </w:rPr>
              <w:t>Short Text</w:t>
            </w:r>
          </w:p>
          <w:p>
            <w:pPr>
              <w:pStyle w:val="TableParagraph"/>
              <w:rPr>
                <w:b/>
                <w:sz w:val="26"/>
              </w:rPr>
            </w:pPr>
          </w:p>
          <w:p>
            <w:pPr>
              <w:pStyle w:val="TableParagraph"/>
              <w:spacing w:before="1"/>
              <w:rPr>
                <w:b/>
                <w:sz w:val="22"/>
              </w:rPr>
            </w:pPr>
          </w:p>
          <w:p>
            <w:pPr>
              <w:pStyle w:val="TableParagraph"/>
              <w:spacing w:line="259" w:lineRule="exact"/>
              <w:ind w:left="894" w:right="1210"/>
              <w:jc w:val="center"/>
              <w:rPr>
                <w:b/>
                <w:sz w:val="24"/>
              </w:rPr>
            </w:pPr>
            <w:r>
              <w:rPr>
                <w:b/>
                <w:sz w:val="24"/>
              </w:rPr>
              <w:t>Type</w:t>
            </w:r>
          </w:p>
        </w:tc>
        <w:tc>
          <w:tcPr>
            <w:tcW w:w="1751" w:type="dxa"/>
          </w:tcPr>
          <w:p>
            <w:pPr>
              <w:pStyle w:val="TableParagraph"/>
              <w:rPr>
                <w:rFonts w:ascii="Times New Roman"/>
                <w:sz w:val="24"/>
              </w:rPr>
            </w:pPr>
          </w:p>
        </w:tc>
        <w:tc>
          <w:tcPr>
            <w:tcW w:w="656" w:type="dxa"/>
          </w:tcPr>
          <w:p>
            <w:pPr>
              <w:pStyle w:val="TableParagraph"/>
              <w:spacing w:line="272" w:lineRule="exact"/>
              <w:ind w:left="177"/>
              <w:rPr>
                <w:sz w:val="24"/>
              </w:rPr>
            </w:pPr>
            <w:r>
              <w:rPr>
                <w:sz w:val="24"/>
              </w:rPr>
              <w:t>25</w:t>
            </w:r>
          </w:p>
          <w:p>
            <w:pPr>
              <w:pStyle w:val="TableParagraph"/>
              <w:rPr>
                <w:b/>
                <w:sz w:val="26"/>
              </w:rPr>
            </w:pPr>
          </w:p>
          <w:p>
            <w:pPr>
              <w:pStyle w:val="TableParagraph"/>
              <w:spacing w:before="1"/>
              <w:rPr>
                <w:b/>
                <w:sz w:val="22"/>
              </w:rPr>
            </w:pPr>
          </w:p>
          <w:p>
            <w:pPr>
              <w:pStyle w:val="TableParagraph"/>
              <w:spacing w:line="259" w:lineRule="exact"/>
              <w:ind w:left="127"/>
              <w:rPr>
                <w:b/>
                <w:sz w:val="24"/>
              </w:rPr>
            </w:pPr>
            <w:r>
              <w:rPr>
                <w:b/>
                <w:sz w:val="24"/>
              </w:rPr>
              <w:t>Size</w:t>
            </w:r>
          </w:p>
        </w:tc>
      </w:tr>
      <w:tr>
        <w:trPr>
          <w:trHeight w:val="275" w:hRule="atLeast"/>
        </w:trPr>
        <w:tc>
          <w:tcPr>
            <w:tcW w:w="2896" w:type="dxa"/>
          </w:tcPr>
          <w:p>
            <w:pPr>
              <w:pStyle w:val="TableParagraph"/>
              <w:spacing w:line="255" w:lineRule="exact"/>
              <w:ind w:left="50"/>
              <w:rPr>
                <w:sz w:val="24"/>
              </w:rPr>
            </w:pPr>
            <w:r>
              <w:rPr>
                <w:sz w:val="24"/>
              </w:rPr>
              <w:t>Code_Fonction</w:t>
            </w:r>
          </w:p>
        </w:tc>
        <w:tc>
          <w:tcPr>
            <w:tcW w:w="3291" w:type="dxa"/>
          </w:tcPr>
          <w:p>
            <w:pPr>
              <w:pStyle w:val="TableParagraph"/>
              <w:spacing w:line="255" w:lineRule="exact"/>
              <w:ind w:right="1069"/>
              <w:jc w:val="right"/>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5" w:lineRule="exact"/>
              <w:ind w:left="177"/>
              <w:rPr>
                <w:sz w:val="24"/>
              </w:rPr>
            </w:pPr>
            <w:r>
              <w:rPr>
                <w:sz w:val="24"/>
              </w:rPr>
              <w:t>10</w:t>
            </w:r>
          </w:p>
        </w:tc>
      </w:tr>
      <w:tr>
        <w:trPr>
          <w:trHeight w:val="272" w:hRule="atLeast"/>
        </w:trPr>
        <w:tc>
          <w:tcPr>
            <w:tcW w:w="2896" w:type="dxa"/>
          </w:tcPr>
          <w:p>
            <w:pPr>
              <w:pStyle w:val="TableParagraph"/>
              <w:spacing w:line="252" w:lineRule="exact"/>
              <w:ind w:left="50"/>
              <w:rPr>
                <w:sz w:val="24"/>
              </w:rPr>
            </w:pPr>
            <w:r>
              <w:rPr>
                <w:sz w:val="24"/>
              </w:rPr>
              <w:t>Libelle_Fonction</w:t>
            </w:r>
          </w:p>
        </w:tc>
        <w:tc>
          <w:tcPr>
            <w:tcW w:w="3291" w:type="dxa"/>
          </w:tcPr>
          <w:p>
            <w:pPr>
              <w:pStyle w:val="TableParagraph"/>
              <w:spacing w:line="252" w:lineRule="exact"/>
              <w:ind w:right="1084"/>
              <w:jc w:val="right"/>
              <w:rPr>
                <w:sz w:val="24"/>
              </w:rPr>
            </w:pPr>
            <w:r>
              <w:rPr>
                <w:sz w:val="24"/>
              </w:rPr>
              <w:t>Short Text</w:t>
            </w:r>
          </w:p>
        </w:tc>
        <w:tc>
          <w:tcPr>
            <w:tcW w:w="1751" w:type="dxa"/>
          </w:tcPr>
          <w:p>
            <w:pPr>
              <w:pStyle w:val="TableParagraph"/>
              <w:rPr>
                <w:rFonts w:ascii="Times New Roman"/>
                <w:sz w:val="20"/>
              </w:rPr>
            </w:pPr>
          </w:p>
        </w:tc>
        <w:tc>
          <w:tcPr>
            <w:tcW w:w="656" w:type="dxa"/>
          </w:tcPr>
          <w:p>
            <w:pPr>
              <w:pStyle w:val="TableParagraph"/>
              <w:spacing w:line="252" w:lineRule="exact"/>
              <w:ind w:left="177"/>
              <w:rPr>
                <w:sz w:val="24"/>
              </w:rPr>
            </w:pPr>
            <w:r>
              <w:rPr>
                <w:sz w:val="24"/>
              </w:rPr>
              <w:t>25</w:t>
            </w:r>
          </w:p>
        </w:tc>
      </w:tr>
    </w:tbl>
    <w:p>
      <w:pPr>
        <w:spacing w:after="0" w:line="252" w:lineRule="exact"/>
        <w:rPr>
          <w:sz w:val="24"/>
        </w:rPr>
        <w:sectPr>
          <w:pgSz w:w="11910" w:h="16840"/>
          <w:pgMar w:header="753" w:footer="0" w:top="1320" w:bottom="280" w:left="380" w:right="40"/>
        </w:sectPr>
      </w:pPr>
    </w:p>
    <w:p>
      <w:pPr>
        <w:pStyle w:val="Heading1"/>
        <w:jc w:val="left"/>
      </w:pPr>
      <w:bookmarkStart w:name="_bookmark101" w:id="190"/>
      <w:bookmarkEnd w:id="190"/>
      <w:r>
        <w:rPr>
          <w:b w:val="0"/>
        </w:rPr>
      </w:r>
      <w:r>
        <w:rPr/>
        <w:t>CHAPITRE VII. DEVELOPPEMENT DE L’APPLICATION</w:t>
      </w:r>
    </w:p>
    <w:p>
      <w:pPr>
        <w:pStyle w:val="Heading1"/>
        <w:numPr>
          <w:ilvl w:val="1"/>
          <w:numId w:val="54"/>
        </w:numPr>
        <w:tabs>
          <w:tab w:pos="1666" w:val="left" w:leader="none"/>
        </w:tabs>
        <w:spacing w:line="240" w:lineRule="auto" w:before="41" w:after="0"/>
        <w:ind w:left="1665" w:right="0" w:hanging="629"/>
        <w:jc w:val="both"/>
      </w:pPr>
      <w:bookmarkStart w:name="_bookmark102" w:id="191"/>
      <w:bookmarkEnd w:id="191"/>
      <w:r>
        <w:rPr>
          <w:b w:val="0"/>
        </w:rPr>
      </w:r>
      <w:bookmarkStart w:name="_bookmark102" w:id="192"/>
      <w:bookmarkEnd w:id="192"/>
      <w:r>
        <w:rPr/>
        <w:t>D</w:t>
      </w:r>
      <w:r>
        <w:rPr/>
        <w:t>éfinition et but</w:t>
      </w:r>
    </w:p>
    <w:p>
      <w:pPr>
        <w:pStyle w:val="BodyText"/>
        <w:spacing w:line="360" w:lineRule="auto" w:before="41"/>
        <w:ind w:left="1037" w:right="1374" w:firstLine="1418"/>
        <w:jc w:val="both"/>
      </w:pPr>
      <w:r>
        <w:rPr/>
        <w:t>Le développement du système d’information informatisé « SII » a pour objectif l’obtention du logiciel. C'est-à-dire l’implémentation de la base de données, la création des interfaces, l’écriture des codes pour terminer par le test de l’application qui nous conduira aux résultats attendus.</w:t>
      </w:r>
    </w:p>
    <w:p>
      <w:pPr>
        <w:pStyle w:val="Heading1"/>
        <w:numPr>
          <w:ilvl w:val="1"/>
          <w:numId w:val="54"/>
        </w:numPr>
        <w:tabs>
          <w:tab w:pos="1666" w:val="left" w:leader="none"/>
        </w:tabs>
        <w:spacing w:line="275" w:lineRule="exact" w:before="2" w:after="0"/>
        <w:ind w:left="1665" w:right="0" w:hanging="629"/>
        <w:jc w:val="both"/>
      </w:pPr>
      <w:bookmarkStart w:name="_bookmark103" w:id="193"/>
      <w:bookmarkEnd w:id="193"/>
      <w:r>
        <w:rPr>
          <w:b w:val="0"/>
        </w:rPr>
      </w:r>
      <w:bookmarkStart w:name="_bookmark103" w:id="194"/>
      <w:bookmarkEnd w:id="194"/>
      <w:r>
        <w:rPr/>
        <w:t>Prés</w:t>
      </w:r>
      <w:r>
        <w:rPr/>
        <w:t>entation de la structure du</w:t>
      </w:r>
      <w:r>
        <w:rPr>
          <w:spacing w:val="-1"/>
        </w:rPr>
        <w:t> </w:t>
      </w:r>
      <w:r>
        <w:rPr/>
        <w:t>logiciel</w:t>
      </w:r>
    </w:p>
    <w:p>
      <w:pPr>
        <w:pStyle w:val="BodyText"/>
        <w:spacing w:line="360" w:lineRule="auto"/>
        <w:ind w:left="1037" w:right="1377" w:firstLine="1418"/>
        <w:jc w:val="both"/>
      </w:pPr>
      <w:r>
        <w:rPr/>
        <w:t>Pour crée une base de données sous MySQL (EasyPHP) il suffit de suivre la démarche ci-après :</w:t>
      </w:r>
    </w:p>
    <w:p>
      <w:pPr>
        <w:pStyle w:val="ListParagraph"/>
        <w:numPr>
          <w:ilvl w:val="2"/>
          <w:numId w:val="54"/>
        </w:numPr>
        <w:tabs>
          <w:tab w:pos="2478" w:val="left" w:leader="none"/>
        </w:tabs>
        <w:spacing w:line="352" w:lineRule="auto" w:before="0" w:after="0"/>
        <w:ind w:left="2477" w:right="1377" w:hanging="360"/>
        <w:jc w:val="both"/>
        <w:rPr>
          <w:sz w:val="24"/>
        </w:rPr>
      </w:pPr>
      <w:r>
        <w:rPr>
          <w:sz w:val="24"/>
        </w:rPr>
        <w:t>Taper 127.0.0.1/PHPMyAdmin dans la zone de recherche de votre navigateur ;</w:t>
      </w:r>
    </w:p>
    <w:p>
      <w:pPr>
        <w:pStyle w:val="ListParagraph"/>
        <w:numPr>
          <w:ilvl w:val="2"/>
          <w:numId w:val="54"/>
        </w:numPr>
        <w:tabs>
          <w:tab w:pos="2478" w:val="left" w:leader="none"/>
        </w:tabs>
        <w:spacing w:line="355" w:lineRule="auto" w:before="9" w:after="0"/>
        <w:ind w:left="2477" w:right="1377" w:hanging="360"/>
        <w:jc w:val="both"/>
        <w:rPr>
          <w:sz w:val="24"/>
        </w:rPr>
      </w:pPr>
      <w:r>
        <w:rPr>
          <w:sz w:val="24"/>
        </w:rPr>
        <w:t>Dans la fenêtre PHPMyAdmin, cliquez sur l’onglet SQL puis tapez la requête suivant : CREATE DATABASE Nom_de_la_BD et vous </w:t>
      </w:r>
      <w:r>
        <w:rPr>
          <w:spacing w:val="-3"/>
          <w:sz w:val="24"/>
        </w:rPr>
        <w:t>cliquez </w:t>
      </w:r>
      <w:r>
        <w:rPr>
          <w:sz w:val="24"/>
        </w:rPr>
        <w:t>sur</w:t>
      </w:r>
      <w:r>
        <w:rPr>
          <w:spacing w:val="-1"/>
          <w:sz w:val="24"/>
        </w:rPr>
        <w:t> </w:t>
      </w:r>
      <w:r>
        <w:rPr>
          <w:sz w:val="24"/>
        </w:rPr>
        <w:t>exécuter.</w:t>
      </w:r>
    </w:p>
    <w:p>
      <w:pPr>
        <w:pStyle w:val="Heading1"/>
        <w:numPr>
          <w:ilvl w:val="2"/>
          <w:numId w:val="55"/>
        </w:numPr>
        <w:tabs>
          <w:tab w:pos="1865" w:val="left" w:leader="none"/>
        </w:tabs>
        <w:spacing w:line="240" w:lineRule="auto" w:before="9" w:after="0"/>
        <w:ind w:left="1864" w:right="0" w:hanging="828"/>
        <w:jc w:val="both"/>
      </w:pPr>
      <w:bookmarkStart w:name="_bookmark104" w:id="195"/>
      <w:bookmarkEnd w:id="195"/>
      <w:r>
        <w:rPr>
          <w:b w:val="0"/>
        </w:rPr>
      </w:r>
      <w:bookmarkStart w:name="_bookmark104" w:id="196"/>
      <w:bookmarkEnd w:id="196"/>
      <w:r>
        <w:rPr/>
        <w:t>Créati</w:t>
      </w:r>
      <w:r>
        <w:rPr/>
        <w:t>on de</w:t>
      </w:r>
      <w:r>
        <w:rPr>
          <w:spacing w:val="-1"/>
        </w:rPr>
        <w:t> </w:t>
      </w:r>
      <w:r>
        <w:rPr/>
        <w:t>table</w:t>
      </w:r>
    </w:p>
    <w:p>
      <w:pPr>
        <w:pStyle w:val="BodyText"/>
        <w:spacing w:line="360" w:lineRule="auto" w:before="137"/>
        <w:ind w:left="1037" w:right="1376" w:firstLine="1418"/>
        <w:jc w:val="both"/>
      </w:pPr>
      <w:r>
        <w:rPr/>
        <w:t>Pour créer une table avec l’instruction SQL dans PHPMyAdmin on procède de la manière suivante :</w:t>
      </w:r>
    </w:p>
    <w:p>
      <w:pPr>
        <w:pStyle w:val="ListParagraph"/>
        <w:numPr>
          <w:ilvl w:val="3"/>
          <w:numId w:val="55"/>
        </w:numPr>
        <w:tabs>
          <w:tab w:pos="2826" w:val="left" w:leader="none"/>
        </w:tabs>
        <w:spacing w:line="360" w:lineRule="auto" w:before="201" w:after="0"/>
        <w:ind w:left="2825" w:right="1377" w:hanging="360"/>
        <w:jc w:val="both"/>
        <w:rPr>
          <w:sz w:val="24"/>
        </w:rPr>
      </w:pPr>
      <w:r>
        <w:rPr>
          <w:sz w:val="24"/>
        </w:rPr>
        <w:t>Taper 127.0.0.1/PHPMyAdmin dans la zone de recherche de </w:t>
      </w:r>
      <w:r>
        <w:rPr>
          <w:spacing w:val="-3"/>
          <w:sz w:val="24"/>
        </w:rPr>
        <w:t>votre </w:t>
      </w:r>
      <w:r>
        <w:rPr>
          <w:sz w:val="24"/>
        </w:rPr>
        <w:t>navigateur ;</w:t>
      </w:r>
    </w:p>
    <w:p>
      <w:pPr>
        <w:pStyle w:val="ListParagraph"/>
        <w:numPr>
          <w:ilvl w:val="3"/>
          <w:numId w:val="55"/>
        </w:numPr>
        <w:tabs>
          <w:tab w:pos="2826" w:val="left" w:leader="none"/>
        </w:tabs>
        <w:spacing w:line="360" w:lineRule="auto" w:before="0" w:after="0"/>
        <w:ind w:left="2825" w:right="1377" w:hanging="360"/>
        <w:jc w:val="both"/>
        <w:rPr>
          <w:sz w:val="24"/>
        </w:rPr>
      </w:pPr>
      <w:r>
        <w:rPr>
          <w:sz w:val="24"/>
        </w:rPr>
        <w:t>Cliquez sur le nom de votre base de données qui se trouve à gauche de la fenêtre de PHPMyAdmin puis cliquez  sur  l’onglet SQL ;</w:t>
      </w:r>
    </w:p>
    <w:p>
      <w:pPr>
        <w:pStyle w:val="ListParagraph"/>
        <w:numPr>
          <w:ilvl w:val="3"/>
          <w:numId w:val="55"/>
        </w:numPr>
        <w:tabs>
          <w:tab w:pos="2826" w:val="left" w:leader="none"/>
        </w:tabs>
        <w:spacing w:line="360" w:lineRule="auto" w:before="0" w:after="0"/>
        <w:ind w:left="2825" w:right="1375" w:hanging="360"/>
        <w:jc w:val="both"/>
        <w:rPr>
          <w:sz w:val="24"/>
        </w:rPr>
      </w:pPr>
      <w:r>
        <w:rPr>
          <w:sz w:val="24"/>
        </w:rPr>
        <w:t>Dans la zone de saisie, tapez CREATE TABLE</w:t>
      </w:r>
      <w:r>
        <w:rPr>
          <w:spacing w:val="46"/>
          <w:sz w:val="24"/>
        </w:rPr>
        <w:t> </w:t>
      </w:r>
      <w:r>
        <w:rPr>
          <w:sz w:val="24"/>
        </w:rPr>
        <w:t>Nom_table (Champ1, Champ2…) ensuite cliquez sur</w:t>
      </w:r>
      <w:r>
        <w:rPr>
          <w:spacing w:val="-4"/>
          <w:sz w:val="24"/>
        </w:rPr>
        <w:t> </w:t>
      </w:r>
      <w:r>
        <w:rPr>
          <w:sz w:val="24"/>
        </w:rPr>
        <w:t>Exécuter.</w:t>
      </w:r>
    </w:p>
    <w:p>
      <w:pPr>
        <w:pStyle w:val="Heading1"/>
        <w:numPr>
          <w:ilvl w:val="1"/>
          <w:numId w:val="54"/>
        </w:numPr>
        <w:tabs>
          <w:tab w:pos="1666" w:val="left" w:leader="none"/>
        </w:tabs>
        <w:spacing w:line="240" w:lineRule="auto" w:before="1" w:after="0"/>
        <w:ind w:left="1665" w:right="0" w:hanging="629"/>
        <w:jc w:val="both"/>
      </w:pPr>
      <w:bookmarkStart w:name="_bookmark105" w:id="197"/>
      <w:bookmarkEnd w:id="197"/>
      <w:r>
        <w:rPr>
          <w:b w:val="0"/>
        </w:rPr>
      </w:r>
      <w:bookmarkStart w:name="_bookmark105" w:id="198"/>
      <w:bookmarkEnd w:id="198"/>
      <w:r>
        <w:rPr/>
        <w:t>Prés</w:t>
      </w:r>
      <w:r>
        <w:rPr/>
        <w:t>entation du</w:t>
      </w:r>
      <w:r>
        <w:rPr>
          <w:spacing w:val="-1"/>
        </w:rPr>
        <w:t> </w:t>
      </w:r>
      <w:r>
        <w:rPr/>
        <w:t>logiciel</w:t>
      </w:r>
    </w:p>
    <w:p>
      <w:pPr>
        <w:pStyle w:val="BodyText"/>
        <w:spacing w:line="360" w:lineRule="auto" w:before="137"/>
        <w:ind w:left="1037" w:right="1377" w:firstLine="1418"/>
        <w:jc w:val="both"/>
      </w:pPr>
      <w:r>
        <w:rPr/>
        <w:t>L’application que nous avons développée contient trois modules principaux à savoir :</w:t>
      </w:r>
    </w:p>
    <w:p>
      <w:pPr>
        <w:pStyle w:val="ListParagraph"/>
        <w:numPr>
          <w:ilvl w:val="0"/>
          <w:numId w:val="56"/>
        </w:numPr>
        <w:tabs>
          <w:tab w:pos="1758" w:val="left" w:leader="none"/>
        </w:tabs>
        <w:spacing w:line="352" w:lineRule="auto" w:before="199" w:after="0"/>
        <w:ind w:left="1757" w:right="1376" w:hanging="360"/>
        <w:jc w:val="both"/>
        <w:rPr>
          <w:sz w:val="24"/>
        </w:rPr>
      </w:pPr>
      <w:r>
        <w:rPr>
          <w:b/>
          <w:sz w:val="24"/>
        </w:rPr>
        <w:t>Le module de démarrage </w:t>
      </w:r>
      <w:r>
        <w:rPr>
          <w:sz w:val="24"/>
        </w:rPr>
        <w:t>: s’exécute au lancement de l’application et est composé d’une boite de connexion et d’un menu</w:t>
      </w:r>
      <w:r>
        <w:rPr>
          <w:spacing w:val="-11"/>
          <w:sz w:val="24"/>
        </w:rPr>
        <w:t> </w:t>
      </w:r>
      <w:r>
        <w:rPr>
          <w:sz w:val="24"/>
        </w:rPr>
        <w:t>général.</w:t>
      </w:r>
    </w:p>
    <w:p>
      <w:pPr>
        <w:pStyle w:val="ListParagraph"/>
        <w:numPr>
          <w:ilvl w:val="0"/>
          <w:numId w:val="56"/>
        </w:numPr>
        <w:tabs>
          <w:tab w:pos="1758" w:val="left" w:leader="none"/>
        </w:tabs>
        <w:spacing w:line="355" w:lineRule="auto" w:before="7" w:after="0"/>
        <w:ind w:left="1757" w:right="1376" w:hanging="360"/>
        <w:jc w:val="both"/>
        <w:rPr>
          <w:sz w:val="24"/>
        </w:rPr>
      </w:pPr>
      <w:r>
        <w:rPr>
          <w:b/>
          <w:sz w:val="24"/>
        </w:rPr>
        <w:t>Le module de menu général </w:t>
      </w:r>
      <w:r>
        <w:rPr>
          <w:sz w:val="24"/>
        </w:rPr>
        <w:t>: c’est un module qui a pour rôle de gérer l’ensemble de l’application. Il est composé des différentes options du menu appelé « Sous menus</w:t>
      </w:r>
      <w:r>
        <w:rPr>
          <w:spacing w:val="-1"/>
          <w:sz w:val="24"/>
        </w:rPr>
        <w:t> </w:t>
      </w:r>
      <w:r>
        <w:rPr>
          <w:sz w:val="24"/>
        </w:rPr>
        <w:t>».</w:t>
      </w:r>
    </w:p>
    <w:p>
      <w:pPr>
        <w:spacing w:after="0" w:line="355" w:lineRule="auto"/>
        <w:jc w:val="both"/>
        <w:rPr>
          <w:sz w:val="24"/>
        </w:rPr>
        <w:sectPr>
          <w:pgSz w:w="11910" w:h="16840"/>
          <w:pgMar w:header="753" w:footer="0" w:top="1320" w:bottom="280" w:left="380" w:right="40"/>
        </w:sectPr>
      </w:pPr>
    </w:p>
    <w:p>
      <w:pPr>
        <w:pStyle w:val="BodyText"/>
        <w:spacing w:before="90"/>
        <w:ind w:left="1037"/>
      </w:pPr>
      <w:r>
        <w:rPr/>
        <w:t>NB : Dans le module menu général nous avons deux menus généraux qui sont</w:t>
      </w:r>
    </w:p>
    <w:p>
      <w:pPr>
        <w:pStyle w:val="ListParagraph"/>
        <w:numPr>
          <w:ilvl w:val="1"/>
          <w:numId w:val="56"/>
        </w:numPr>
        <w:tabs>
          <w:tab w:pos="2826" w:val="left" w:leader="none"/>
        </w:tabs>
        <w:spacing w:line="240" w:lineRule="auto" w:before="138" w:after="0"/>
        <w:ind w:left="2825" w:right="0" w:hanging="361"/>
        <w:jc w:val="left"/>
        <w:rPr>
          <w:sz w:val="24"/>
        </w:rPr>
      </w:pPr>
      <w:r>
        <w:rPr>
          <w:sz w:val="24"/>
        </w:rPr>
        <w:t>Menu général</w:t>
      </w:r>
      <w:r>
        <w:rPr>
          <w:spacing w:val="-2"/>
          <w:sz w:val="24"/>
        </w:rPr>
        <w:t> </w:t>
      </w:r>
      <w:r>
        <w:rPr>
          <w:sz w:val="24"/>
        </w:rPr>
        <w:t>utilisateur</w:t>
      </w:r>
    </w:p>
    <w:p>
      <w:pPr>
        <w:pStyle w:val="ListParagraph"/>
        <w:numPr>
          <w:ilvl w:val="1"/>
          <w:numId w:val="56"/>
        </w:numPr>
        <w:tabs>
          <w:tab w:pos="2826" w:val="left" w:leader="none"/>
        </w:tabs>
        <w:spacing w:line="240" w:lineRule="auto" w:before="138" w:after="0"/>
        <w:ind w:left="2825" w:right="0" w:hanging="361"/>
        <w:jc w:val="left"/>
        <w:rPr>
          <w:sz w:val="24"/>
        </w:rPr>
      </w:pPr>
      <w:r>
        <w:rPr>
          <w:sz w:val="24"/>
        </w:rPr>
        <w:t>Menu général</w:t>
      </w:r>
      <w:r>
        <w:rPr>
          <w:spacing w:val="-2"/>
          <w:sz w:val="24"/>
        </w:rPr>
        <w:t> </w:t>
      </w:r>
      <w:r>
        <w:rPr>
          <w:sz w:val="24"/>
        </w:rPr>
        <w:t>administrateur</w:t>
      </w:r>
    </w:p>
    <w:p>
      <w:pPr>
        <w:pStyle w:val="BodyText"/>
        <w:spacing w:line="360" w:lineRule="auto" w:before="139"/>
        <w:ind w:left="1037" w:right="1371" w:firstLine="1418"/>
      </w:pPr>
      <w:r>
        <w:rPr/>
        <w:t>En ce qui concerne notre application, les options du menu prévues, se présentent comme suit :</w:t>
      </w:r>
    </w:p>
    <w:p>
      <w:pPr>
        <w:pStyle w:val="ListParagraph"/>
        <w:numPr>
          <w:ilvl w:val="0"/>
          <w:numId w:val="57"/>
        </w:numPr>
        <w:tabs>
          <w:tab w:pos="2477" w:val="left" w:leader="none"/>
          <w:tab w:pos="2478" w:val="left" w:leader="none"/>
        </w:tabs>
        <w:spacing w:line="240" w:lineRule="auto" w:before="199" w:after="0"/>
        <w:ind w:left="2477" w:right="0" w:hanging="361"/>
        <w:jc w:val="left"/>
        <w:rPr>
          <w:sz w:val="24"/>
        </w:rPr>
      </w:pPr>
      <w:r>
        <w:rPr>
          <w:sz w:val="24"/>
        </w:rPr>
        <w:t>Connexion :</w:t>
      </w:r>
    </w:p>
    <w:p>
      <w:pPr>
        <w:pStyle w:val="ListParagraph"/>
        <w:numPr>
          <w:ilvl w:val="0"/>
          <w:numId w:val="57"/>
        </w:numPr>
        <w:tabs>
          <w:tab w:pos="2477" w:val="left" w:leader="none"/>
          <w:tab w:pos="2478" w:val="left" w:leader="none"/>
        </w:tabs>
        <w:spacing w:line="240" w:lineRule="auto" w:before="125" w:after="0"/>
        <w:ind w:left="2477" w:right="0" w:hanging="361"/>
        <w:jc w:val="left"/>
        <w:rPr>
          <w:sz w:val="24"/>
        </w:rPr>
      </w:pPr>
      <w:r>
        <w:rPr>
          <w:sz w:val="24"/>
        </w:rPr>
        <w:t>Menu :</w:t>
      </w:r>
    </w:p>
    <w:p>
      <w:pPr>
        <w:pStyle w:val="ListParagraph"/>
        <w:numPr>
          <w:ilvl w:val="1"/>
          <w:numId w:val="57"/>
        </w:numPr>
        <w:tabs>
          <w:tab w:pos="3742" w:val="left" w:leader="none"/>
          <w:tab w:pos="3743" w:val="left" w:leader="none"/>
        </w:tabs>
        <w:spacing w:line="240" w:lineRule="auto" w:before="124" w:after="0"/>
        <w:ind w:left="3742" w:right="0" w:hanging="361"/>
        <w:jc w:val="left"/>
        <w:rPr>
          <w:sz w:val="24"/>
        </w:rPr>
      </w:pPr>
      <w:r>
        <w:rPr>
          <w:sz w:val="24"/>
        </w:rPr>
        <w:t>Profil</w:t>
      </w:r>
      <w:r>
        <w:rPr>
          <w:spacing w:val="-1"/>
          <w:sz w:val="24"/>
        </w:rPr>
        <w:t> </w:t>
      </w:r>
      <w:r>
        <w:rPr>
          <w:sz w:val="24"/>
        </w:rPr>
        <w:t>;</w:t>
      </w:r>
    </w:p>
    <w:p>
      <w:pPr>
        <w:pStyle w:val="ListParagraph"/>
        <w:numPr>
          <w:ilvl w:val="1"/>
          <w:numId w:val="57"/>
        </w:numPr>
        <w:tabs>
          <w:tab w:pos="3742" w:val="left" w:leader="none"/>
          <w:tab w:pos="3743" w:val="left" w:leader="none"/>
        </w:tabs>
        <w:spacing w:line="240" w:lineRule="auto" w:before="41" w:after="0"/>
        <w:ind w:left="3742" w:right="0" w:hanging="361"/>
        <w:jc w:val="left"/>
        <w:rPr>
          <w:sz w:val="24"/>
        </w:rPr>
      </w:pPr>
      <w:r>
        <w:rPr>
          <w:sz w:val="24"/>
        </w:rPr>
        <w:t>Edition</w:t>
      </w:r>
      <w:r>
        <w:rPr>
          <w:spacing w:val="-1"/>
          <w:sz w:val="24"/>
        </w:rPr>
        <w:t> </w:t>
      </w:r>
      <w:r>
        <w:rPr>
          <w:sz w:val="24"/>
        </w:rPr>
        <w:t>;</w:t>
      </w:r>
    </w:p>
    <w:p>
      <w:pPr>
        <w:pStyle w:val="ListParagraph"/>
        <w:numPr>
          <w:ilvl w:val="1"/>
          <w:numId w:val="57"/>
        </w:numPr>
        <w:tabs>
          <w:tab w:pos="3742" w:val="left" w:leader="none"/>
          <w:tab w:pos="3743" w:val="left" w:leader="none"/>
        </w:tabs>
        <w:spacing w:line="240" w:lineRule="auto" w:before="42" w:after="0"/>
        <w:ind w:left="3742" w:right="0" w:hanging="361"/>
        <w:jc w:val="left"/>
        <w:rPr>
          <w:sz w:val="24"/>
        </w:rPr>
      </w:pPr>
      <w:r>
        <w:rPr>
          <w:sz w:val="24"/>
        </w:rPr>
        <w:t>Affichage</w:t>
      </w:r>
      <w:r>
        <w:rPr>
          <w:spacing w:val="-1"/>
          <w:sz w:val="24"/>
        </w:rPr>
        <w:t> </w:t>
      </w:r>
      <w:r>
        <w:rPr>
          <w:sz w:val="24"/>
        </w:rPr>
        <w:t>;</w:t>
      </w:r>
    </w:p>
    <w:p>
      <w:pPr>
        <w:pStyle w:val="ListParagraph"/>
        <w:numPr>
          <w:ilvl w:val="1"/>
          <w:numId w:val="57"/>
        </w:numPr>
        <w:tabs>
          <w:tab w:pos="3742" w:val="left" w:leader="none"/>
          <w:tab w:pos="3743" w:val="left" w:leader="none"/>
        </w:tabs>
        <w:spacing w:line="240" w:lineRule="auto" w:before="41" w:after="0"/>
        <w:ind w:left="3742" w:right="0" w:hanging="361"/>
        <w:jc w:val="left"/>
        <w:rPr>
          <w:sz w:val="24"/>
        </w:rPr>
      </w:pPr>
      <w:r>
        <w:rPr>
          <w:sz w:val="24"/>
        </w:rPr>
        <w:t>Paramètre</w:t>
      </w:r>
      <w:r>
        <w:rPr>
          <w:spacing w:val="-2"/>
          <w:sz w:val="24"/>
        </w:rPr>
        <w:t> </w:t>
      </w:r>
      <w:r>
        <w:rPr>
          <w:sz w:val="24"/>
        </w:rPr>
        <w:t>;</w:t>
      </w:r>
    </w:p>
    <w:p>
      <w:pPr>
        <w:pStyle w:val="ListParagraph"/>
        <w:numPr>
          <w:ilvl w:val="1"/>
          <w:numId w:val="57"/>
        </w:numPr>
        <w:tabs>
          <w:tab w:pos="3742" w:val="left" w:leader="none"/>
          <w:tab w:pos="3743" w:val="left" w:leader="none"/>
        </w:tabs>
        <w:spacing w:line="240" w:lineRule="auto" w:before="42" w:after="0"/>
        <w:ind w:left="3742" w:right="0" w:hanging="361"/>
        <w:jc w:val="left"/>
        <w:rPr>
          <w:sz w:val="24"/>
        </w:rPr>
      </w:pPr>
      <w:r>
        <w:rPr>
          <w:sz w:val="24"/>
        </w:rPr>
        <w:t>Aide.</w:t>
      </w:r>
    </w:p>
    <w:p>
      <w:pPr>
        <w:pStyle w:val="BodyText"/>
        <w:spacing w:before="1"/>
        <w:rPr>
          <w:sz w:val="21"/>
        </w:rPr>
      </w:pPr>
    </w:p>
    <w:p>
      <w:pPr>
        <w:pStyle w:val="Heading1"/>
        <w:numPr>
          <w:ilvl w:val="2"/>
          <w:numId w:val="58"/>
        </w:numPr>
        <w:tabs>
          <w:tab w:pos="1865" w:val="left" w:leader="none"/>
        </w:tabs>
        <w:spacing w:line="240" w:lineRule="auto" w:before="0" w:after="0"/>
        <w:ind w:left="1864" w:right="0" w:hanging="828"/>
        <w:jc w:val="both"/>
      </w:pPr>
      <w:bookmarkStart w:name="_bookmark106" w:id="199"/>
      <w:bookmarkEnd w:id="199"/>
      <w:r>
        <w:rPr>
          <w:b w:val="0"/>
        </w:rPr>
      </w:r>
      <w:bookmarkStart w:name="_bookmark106" w:id="200"/>
      <w:bookmarkEnd w:id="200"/>
      <w:r>
        <w:rPr/>
        <w:t>Réalisati</w:t>
      </w:r>
      <w:r>
        <w:rPr/>
        <w:t>on du</w:t>
      </w:r>
      <w:r>
        <w:rPr>
          <w:spacing w:val="-1"/>
        </w:rPr>
        <w:t> </w:t>
      </w:r>
      <w:r>
        <w:rPr/>
        <w:t>logiciel</w:t>
      </w:r>
    </w:p>
    <w:p>
      <w:pPr>
        <w:pStyle w:val="BodyText"/>
        <w:spacing w:line="360" w:lineRule="auto" w:before="20"/>
        <w:ind w:left="1037" w:right="1379" w:firstLine="1418"/>
        <w:jc w:val="both"/>
      </w:pPr>
      <w:r>
        <w:rPr/>
        <w:t>Le développement d’une application se termine par la réalisation qui est une étape technique à partir de laquelle le concepteur programme selon les besoins des utilisateurs. En ce qui concerne notre logiciel, la réalisation consiste à :</w:t>
      </w:r>
    </w:p>
    <w:p>
      <w:pPr>
        <w:pStyle w:val="ListParagraph"/>
        <w:numPr>
          <w:ilvl w:val="3"/>
          <w:numId w:val="58"/>
        </w:numPr>
        <w:tabs>
          <w:tab w:pos="1757" w:val="left" w:leader="none"/>
          <w:tab w:pos="1758" w:val="left" w:leader="none"/>
        </w:tabs>
        <w:spacing w:line="240" w:lineRule="auto" w:before="1" w:after="0"/>
        <w:ind w:left="1757" w:right="0" w:hanging="361"/>
        <w:jc w:val="left"/>
        <w:rPr>
          <w:sz w:val="24"/>
        </w:rPr>
      </w:pPr>
      <w:r>
        <w:rPr>
          <w:sz w:val="24"/>
        </w:rPr>
        <w:t>Créer des interfaces ;</w:t>
      </w:r>
    </w:p>
    <w:p>
      <w:pPr>
        <w:pStyle w:val="ListParagraph"/>
        <w:numPr>
          <w:ilvl w:val="3"/>
          <w:numId w:val="58"/>
        </w:numPr>
        <w:tabs>
          <w:tab w:pos="1757" w:val="left" w:leader="none"/>
          <w:tab w:pos="1758" w:val="left" w:leader="none"/>
        </w:tabs>
        <w:spacing w:line="240" w:lineRule="auto" w:before="40" w:after="0"/>
        <w:ind w:left="1757" w:right="0" w:hanging="361"/>
        <w:jc w:val="left"/>
        <w:rPr>
          <w:sz w:val="24"/>
        </w:rPr>
      </w:pPr>
      <w:r>
        <w:rPr>
          <w:sz w:val="24"/>
        </w:rPr>
        <w:t>Connecter la base de données avec les interfaces ;</w:t>
      </w:r>
    </w:p>
    <w:p>
      <w:pPr>
        <w:pStyle w:val="ListParagraph"/>
        <w:numPr>
          <w:ilvl w:val="3"/>
          <w:numId w:val="58"/>
        </w:numPr>
        <w:tabs>
          <w:tab w:pos="1757" w:val="left" w:leader="none"/>
          <w:tab w:pos="1758" w:val="left" w:leader="none"/>
        </w:tabs>
        <w:spacing w:line="240" w:lineRule="auto" w:before="40" w:after="0"/>
        <w:ind w:left="1757" w:right="0" w:hanging="361"/>
        <w:jc w:val="left"/>
        <w:rPr>
          <w:sz w:val="24"/>
        </w:rPr>
      </w:pPr>
      <w:r>
        <w:rPr>
          <w:sz w:val="24"/>
        </w:rPr>
        <w:t>Ecriture des codes ;</w:t>
      </w:r>
    </w:p>
    <w:p>
      <w:pPr>
        <w:pStyle w:val="ListParagraph"/>
        <w:numPr>
          <w:ilvl w:val="3"/>
          <w:numId w:val="58"/>
        </w:numPr>
        <w:tabs>
          <w:tab w:pos="1757" w:val="left" w:leader="none"/>
          <w:tab w:pos="1758" w:val="left" w:leader="none"/>
        </w:tabs>
        <w:spacing w:line="240" w:lineRule="auto" w:before="39" w:after="0"/>
        <w:ind w:left="1757" w:right="0" w:hanging="361"/>
        <w:jc w:val="left"/>
        <w:rPr>
          <w:sz w:val="24"/>
        </w:rPr>
      </w:pPr>
      <w:r>
        <w:rPr>
          <w:sz w:val="24"/>
        </w:rPr>
        <w:t>Le jeu</w:t>
      </w:r>
      <w:r>
        <w:rPr>
          <w:spacing w:val="-3"/>
          <w:sz w:val="24"/>
        </w:rPr>
        <w:t> </w:t>
      </w:r>
      <w:r>
        <w:rPr>
          <w:sz w:val="24"/>
        </w:rPr>
        <w:t>d’essai-erreur.</w:t>
      </w:r>
    </w:p>
    <w:p>
      <w:pPr>
        <w:pStyle w:val="Heading1"/>
        <w:numPr>
          <w:ilvl w:val="1"/>
          <w:numId w:val="54"/>
        </w:numPr>
        <w:tabs>
          <w:tab w:pos="1666" w:val="left" w:leader="none"/>
        </w:tabs>
        <w:spacing w:line="240" w:lineRule="auto" w:before="40" w:after="0"/>
        <w:ind w:left="1665" w:right="0" w:hanging="629"/>
        <w:jc w:val="left"/>
      </w:pPr>
      <w:bookmarkStart w:name="_bookmark107" w:id="201"/>
      <w:bookmarkEnd w:id="201"/>
      <w:r>
        <w:rPr>
          <w:b w:val="0"/>
        </w:rPr>
      </w:r>
      <w:bookmarkStart w:name="_bookmark107" w:id="202"/>
      <w:bookmarkEnd w:id="202"/>
      <w:r>
        <w:rPr/>
        <w:t>Création</w:t>
      </w:r>
      <w:r>
        <w:rPr/>
        <w:t> des</w:t>
      </w:r>
      <w:r>
        <w:rPr>
          <w:spacing w:val="-1"/>
        </w:rPr>
        <w:t> </w:t>
      </w:r>
      <w:r>
        <w:rPr/>
        <w:t>interfaces</w:t>
      </w:r>
    </w:p>
    <w:p>
      <w:pPr>
        <w:pStyle w:val="BodyText"/>
        <w:spacing w:line="360" w:lineRule="auto" w:before="40"/>
        <w:ind w:left="1037" w:right="1375" w:firstLine="1418"/>
        <w:jc w:val="both"/>
      </w:pPr>
      <w:r>
        <w:rPr/>
        <w:t>L’intermédiaire est l’inter mise duquel l’utilisateur communiquera généralement avec l’application. Elle constitue l’interface graphique d’une application en PHP. Il existe deux grandes classes de formulaires notamment les formulaires dépendants et les formulaires indépendants.</w:t>
      </w:r>
    </w:p>
    <w:p>
      <w:pPr>
        <w:pStyle w:val="BodyText"/>
        <w:spacing w:line="360" w:lineRule="auto" w:before="201"/>
        <w:ind w:left="1037" w:right="1377" w:firstLine="1418"/>
        <w:jc w:val="both"/>
      </w:pPr>
      <w:r>
        <w:rPr/>
        <w:t>Les formulaires dépendants sont ceux associés à une table ou une requête, tandis que les formulaires indépendants ne sont pas associés ni à une requête ni à une table. Ils sont employés pour la construction des boites de dialogue personnalisées.</w:t>
      </w:r>
    </w:p>
    <w:p>
      <w:pPr>
        <w:pStyle w:val="Heading1"/>
        <w:numPr>
          <w:ilvl w:val="1"/>
          <w:numId w:val="54"/>
        </w:numPr>
        <w:tabs>
          <w:tab w:pos="1665" w:val="left" w:leader="none"/>
        </w:tabs>
        <w:spacing w:line="240" w:lineRule="auto" w:before="201" w:after="0"/>
        <w:ind w:left="1664" w:right="0" w:hanging="628"/>
        <w:jc w:val="both"/>
      </w:pPr>
      <w:bookmarkStart w:name="_bookmark108" w:id="203"/>
      <w:bookmarkEnd w:id="203"/>
      <w:r>
        <w:rPr>
          <w:b w:val="0"/>
        </w:rPr>
      </w:r>
      <w:bookmarkStart w:name="_bookmark108" w:id="204"/>
      <w:bookmarkEnd w:id="204"/>
      <w:r>
        <w:rPr/>
        <w:t>Choix</w:t>
      </w:r>
      <w:r>
        <w:rPr/>
        <w:t> et Description de la plate-forme de</w:t>
      </w:r>
      <w:r>
        <w:rPr>
          <w:spacing w:val="-2"/>
        </w:rPr>
        <w:t> </w:t>
      </w:r>
      <w:r>
        <w:rPr/>
        <w:t>développement</w:t>
      </w:r>
    </w:p>
    <w:p>
      <w:pPr>
        <w:pStyle w:val="BodyText"/>
        <w:spacing w:line="360" w:lineRule="auto" w:before="40"/>
        <w:ind w:left="1037" w:right="1379" w:firstLine="1418"/>
        <w:jc w:val="both"/>
      </w:pPr>
      <w:r>
        <w:rPr/>
        <w:t>Le développement d’une application se termine par la réalisation qui est une étape technique à partir de laquelle le concepteur programme selon les besoins des utilisateurs.</w:t>
      </w:r>
    </w:p>
    <w:p>
      <w:pPr>
        <w:spacing w:after="0" w:line="360" w:lineRule="auto"/>
        <w:jc w:val="both"/>
        <w:sectPr>
          <w:pgSz w:w="11910" w:h="16840"/>
          <w:pgMar w:header="753" w:footer="0" w:top="1320" w:bottom="280" w:left="380" w:right="40"/>
        </w:sectPr>
      </w:pPr>
    </w:p>
    <w:p>
      <w:pPr>
        <w:pStyle w:val="BodyText"/>
        <w:spacing w:line="360" w:lineRule="auto" w:before="90"/>
        <w:ind w:left="1037" w:right="1373" w:firstLine="1418"/>
        <w:jc w:val="both"/>
      </w:pPr>
      <w:r>
        <w:rPr/>
        <w:t>Pour la réalisation de notre application nous avons opté sur le langage de programmation PHP et MYSQL sera notre système de gestion de base de données relationnel pour nous permettre de stocker les informations.</w:t>
      </w:r>
    </w:p>
    <w:p>
      <w:pPr>
        <w:pStyle w:val="Heading1"/>
        <w:numPr>
          <w:ilvl w:val="2"/>
          <w:numId w:val="59"/>
        </w:numPr>
        <w:tabs>
          <w:tab w:pos="1865" w:val="left" w:leader="none"/>
        </w:tabs>
        <w:spacing w:line="240" w:lineRule="auto" w:before="2" w:after="0"/>
        <w:ind w:left="1864" w:right="0" w:hanging="828"/>
        <w:jc w:val="both"/>
      </w:pPr>
      <w:bookmarkStart w:name="_bookmark109" w:id="205"/>
      <w:bookmarkEnd w:id="205"/>
      <w:r>
        <w:rPr>
          <w:b w:val="0"/>
        </w:rPr>
      </w:r>
      <w:bookmarkStart w:name="_bookmark109" w:id="206"/>
      <w:bookmarkEnd w:id="206"/>
      <w:r>
        <w:rPr/>
        <w:t>Ecrit</w:t>
      </w:r>
      <w:r>
        <w:rPr/>
        <w:t>ure des</w:t>
      </w:r>
      <w:r>
        <w:rPr>
          <w:spacing w:val="-1"/>
        </w:rPr>
        <w:t> </w:t>
      </w:r>
      <w:r>
        <w:rPr/>
        <w:t>codes</w:t>
      </w:r>
    </w:p>
    <w:p>
      <w:pPr>
        <w:pStyle w:val="BodyText"/>
        <w:spacing w:line="360" w:lineRule="auto" w:before="40"/>
        <w:ind w:left="1037" w:right="1377" w:firstLine="1418"/>
        <w:jc w:val="both"/>
      </w:pPr>
      <w:r>
        <w:rPr/>
        <w:t>La base de données est une source de données qui doit être exploitée par un langage de programmation, la connexion entre l’interface et la base de données MYSQL peut se faire manière suivante :</w:t>
      </w:r>
    </w:p>
    <w:p>
      <w:pPr>
        <w:pStyle w:val="BodyText"/>
        <w:tabs>
          <w:tab w:pos="1757" w:val="left" w:leader="none"/>
        </w:tabs>
        <w:spacing w:line="352" w:lineRule="auto"/>
        <w:ind w:left="1757" w:right="1599" w:hanging="360"/>
      </w:pPr>
      <w:r>
        <w:rPr>
          <w:rFonts w:ascii="Bookman Old Style" w:hAnsi="Bookman Old Style"/>
          <w:b w:val="0"/>
        </w:rPr>
        <w:t>-</w:t>
        <w:tab/>
      </w:r>
      <w:r>
        <w:rPr/>
        <w:t>Dans votre page qui fera l’objet de connexion avec la base de données, saisissez les codes suivants :</w:t>
      </w:r>
    </w:p>
    <w:p>
      <w:pPr>
        <w:pStyle w:val="ListParagraph"/>
        <w:numPr>
          <w:ilvl w:val="3"/>
          <w:numId w:val="59"/>
        </w:numPr>
        <w:tabs>
          <w:tab w:pos="1757" w:val="left" w:leader="none"/>
          <w:tab w:pos="1758" w:val="left" w:leader="none"/>
        </w:tabs>
        <w:spacing w:line="240" w:lineRule="auto" w:before="9" w:after="0"/>
        <w:ind w:left="1757" w:right="0" w:hanging="361"/>
        <w:jc w:val="left"/>
        <w:rPr>
          <w:sz w:val="24"/>
        </w:rPr>
      </w:pPr>
      <w:r>
        <w:rPr>
          <w:sz w:val="24"/>
        </w:rPr>
        <w:t>Mysql_connect (‘nom_du_server’, ‘non_utilisateur’, ‘mot_de_passe’)</w:t>
      </w:r>
      <w:r>
        <w:rPr>
          <w:spacing w:val="-1"/>
          <w:sz w:val="24"/>
        </w:rPr>
        <w:t> </w:t>
      </w:r>
      <w:r>
        <w:rPr>
          <w:sz w:val="24"/>
        </w:rPr>
        <w:t>;</w:t>
      </w:r>
    </w:p>
    <w:p>
      <w:pPr>
        <w:pStyle w:val="ListParagraph"/>
        <w:numPr>
          <w:ilvl w:val="3"/>
          <w:numId w:val="59"/>
        </w:numPr>
        <w:tabs>
          <w:tab w:pos="1757" w:val="left" w:leader="none"/>
          <w:tab w:pos="1758" w:val="left" w:leader="none"/>
        </w:tabs>
        <w:spacing w:line="240" w:lineRule="auto" w:before="136" w:after="0"/>
        <w:ind w:left="1757" w:right="0" w:hanging="361"/>
        <w:jc w:val="left"/>
        <w:rPr>
          <w:sz w:val="24"/>
        </w:rPr>
      </w:pPr>
      <w:r>
        <w:rPr>
          <w:sz w:val="24"/>
        </w:rPr>
        <w:t>mysql_select_db</w:t>
      </w:r>
      <w:r>
        <w:rPr>
          <w:spacing w:val="-1"/>
          <w:sz w:val="24"/>
        </w:rPr>
        <w:t> </w:t>
      </w:r>
      <w:r>
        <w:rPr>
          <w:sz w:val="24"/>
        </w:rPr>
        <w:t>(nom_de_base).</w:t>
      </w:r>
    </w:p>
    <w:p>
      <w:pPr>
        <w:pStyle w:val="BodyText"/>
        <w:spacing w:line="360" w:lineRule="auto" w:before="136"/>
        <w:ind w:left="1037" w:right="1378" w:firstLine="1418"/>
        <w:jc w:val="both"/>
      </w:pPr>
      <w:r>
        <w:rPr/>
        <w:t>Les codes sont des instructions qui déterminent la séquence d’exécution d’une application. Pour notre application, nous avons écrit  les procédures suivantes :</w:t>
      </w:r>
    </w:p>
    <w:p>
      <w:pPr>
        <w:spacing w:before="1"/>
        <w:ind w:left="1037" w:right="0" w:firstLine="0"/>
        <w:jc w:val="both"/>
        <w:rPr>
          <w:b/>
          <w:sz w:val="24"/>
        </w:rPr>
      </w:pPr>
      <w:r>
        <w:rPr>
          <w:sz w:val="24"/>
        </w:rPr>
        <w:t>Feuille : </w:t>
      </w:r>
      <w:r>
        <w:rPr>
          <w:b/>
          <w:sz w:val="24"/>
        </w:rPr>
        <w:t>connexion.php</w:t>
      </w:r>
    </w:p>
    <w:p>
      <w:pPr>
        <w:pStyle w:val="BodyText"/>
        <w:spacing w:before="11"/>
        <w:rPr>
          <w:b/>
          <w:sz w:val="20"/>
        </w:rPr>
      </w:pPr>
    </w:p>
    <w:p>
      <w:pPr>
        <w:pStyle w:val="BodyText"/>
        <w:ind w:left="1037"/>
      </w:pPr>
      <w:r>
        <w:rPr/>
        <w:t>&lt;?PHP</w:t>
      </w:r>
    </w:p>
    <w:p>
      <w:pPr>
        <w:pStyle w:val="BodyText"/>
        <w:ind w:left="1745"/>
      </w:pPr>
      <w:r>
        <w:rPr/>
        <w:t>$host = 'localhost';</w:t>
      </w:r>
    </w:p>
    <w:p>
      <w:pPr>
        <w:pStyle w:val="BodyText"/>
        <w:ind w:left="1745"/>
      </w:pPr>
      <w:r>
        <w:rPr/>
        <w:t>$login = 'root';</w:t>
      </w:r>
    </w:p>
    <w:p>
      <w:pPr>
        <w:pStyle w:val="BodyText"/>
        <w:ind w:left="1745"/>
      </w:pPr>
      <w:r>
        <w:rPr/>
        <w:t>$pass = '';</w:t>
      </w:r>
    </w:p>
    <w:p>
      <w:pPr>
        <w:pStyle w:val="BodyText"/>
        <w:ind w:left="1745"/>
      </w:pPr>
      <w:r>
        <w:rPr/>
        <w:t>$base = 'cgpmp';</w:t>
      </w:r>
    </w:p>
    <w:p>
      <w:pPr>
        <w:pStyle w:val="BodyText"/>
        <w:ind w:left="1037"/>
      </w:pPr>
      <w:r>
        <w:rPr/>
        <w:t>$cnx = mysql_connect ($host, $login, $pass);</w:t>
      </w:r>
    </w:p>
    <w:p>
      <w:pPr>
        <w:pStyle w:val="BodyText"/>
        <w:ind w:left="1037"/>
      </w:pPr>
      <w:r>
        <w:rPr/>
        <w:t>$ret = mysql_select_db ($base));</w:t>
      </w:r>
    </w:p>
    <w:p>
      <w:pPr>
        <w:pStyle w:val="BodyText"/>
        <w:ind w:left="1037"/>
      </w:pPr>
      <w:r>
        <w:rPr/>
        <w:t>?&gt;</w:t>
      </w:r>
    </w:p>
    <w:p>
      <w:pPr>
        <w:spacing w:before="0"/>
        <w:ind w:left="1037" w:right="0" w:firstLine="0"/>
        <w:jc w:val="left"/>
        <w:rPr>
          <w:b/>
          <w:sz w:val="24"/>
        </w:rPr>
      </w:pPr>
      <w:r>
        <w:rPr>
          <w:sz w:val="24"/>
        </w:rPr>
        <w:t>Feuille : </w:t>
      </w:r>
      <w:r>
        <w:rPr>
          <w:b/>
          <w:sz w:val="24"/>
        </w:rPr>
        <w:t>index.php</w:t>
      </w:r>
    </w:p>
    <w:p>
      <w:pPr>
        <w:pStyle w:val="BodyText"/>
        <w:ind w:left="1037" w:right="8792"/>
      </w:pPr>
      <w:r>
        <w:rPr/>
        <w:t>&lt;?php session_start();</w:t>
      </w:r>
    </w:p>
    <w:p>
      <w:pPr>
        <w:pStyle w:val="BodyText"/>
        <w:ind w:left="1037"/>
      </w:pPr>
      <w:r>
        <w:rPr/>
        <w:t>include("connexion.php");</w:t>
      </w:r>
    </w:p>
    <w:p>
      <w:pPr>
        <w:pStyle w:val="BodyText"/>
        <w:ind w:left="1037"/>
      </w:pPr>
      <w:r>
        <w:rPr/>
        <w:t>if (isset($_POST['connexion'])){</w:t>
      </w:r>
    </w:p>
    <w:p>
      <w:pPr>
        <w:pStyle w:val="BodyText"/>
        <w:spacing w:before="1"/>
        <w:ind w:left="1037"/>
      </w:pPr>
      <w:r>
        <w:rPr/>
        <w:t>$login=$_POST["login"];</w:t>
      </w:r>
    </w:p>
    <w:p>
      <w:pPr>
        <w:pStyle w:val="BodyText"/>
        <w:ind w:left="1037"/>
      </w:pPr>
      <w:r>
        <w:rPr/>
        <w:t>$pass=$_POST["pass"];</w:t>
      </w:r>
    </w:p>
    <w:p>
      <w:pPr>
        <w:pStyle w:val="BodyText"/>
        <w:ind w:left="1037"/>
      </w:pPr>
      <w:r>
        <w:rPr/>
        <w:t>$sql="select * from compte ;</w:t>
      </w:r>
    </w:p>
    <w:p>
      <w:pPr>
        <w:pStyle w:val="BodyText"/>
        <w:ind w:left="1037"/>
      </w:pPr>
      <w:r>
        <w:rPr/>
        <w:t>$rec=mysql_query($sql);</w:t>
      </w:r>
    </w:p>
    <w:p>
      <w:pPr>
        <w:pStyle w:val="BodyText"/>
        <w:ind w:left="1037"/>
      </w:pPr>
      <w:r>
        <w:rPr/>
        <w:t>$resul=mysql_fetch_array($rec);</w:t>
      </w:r>
    </w:p>
    <w:p>
      <w:pPr>
        <w:pStyle w:val="BodyText"/>
        <w:ind w:left="1745" w:right="3327" w:hanging="709"/>
      </w:pPr>
      <w:r>
        <w:rPr/>
        <w:t>if ($resul['IdCompte']==$login and $resul['MotDePasse']==$pass </w:t>
      </w:r>
      <w:r>
        <w:rPr>
          <w:spacing w:val="-7"/>
        </w:rPr>
        <w:t>){ </w:t>
      </w:r>
      <w:r>
        <w:rPr/>
        <w:t>if</w:t>
      </w:r>
      <w:r>
        <w:rPr>
          <w:spacing w:val="66"/>
        </w:rPr>
        <w:t> </w:t>
      </w:r>
      <w:r>
        <w:rPr/>
        <w:t>($resul['authentification']==1){</w:t>
      </w:r>
    </w:p>
    <w:p>
      <w:pPr>
        <w:pStyle w:val="BodyText"/>
        <w:ind w:left="1305" w:right="6678" w:firstLine="440"/>
      </w:pPr>
      <w:r>
        <w:rPr/>
        <w:t>$_SESSION['login'] = $login; header('Location:admin.php'); exit();</w:t>
      </w:r>
    </w:p>
    <w:p>
      <w:pPr>
        <w:pStyle w:val="BodyText"/>
        <w:ind w:left="1104"/>
      </w:pPr>
      <w:r>
        <w:rPr/>
        <w:t>}else{</w:t>
      </w:r>
    </w:p>
    <w:p>
      <w:pPr>
        <w:pStyle w:val="BodyText"/>
        <w:ind w:left="1238" w:right="7191" w:hanging="68"/>
      </w:pPr>
      <w:r>
        <w:rPr/>
        <w:t>$_SESSION['login'] = $login; header('Location: user.php');</w:t>
      </w:r>
    </w:p>
    <w:p>
      <w:pPr>
        <w:pStyle w:val="BodyText"/>
        <w:spacing w:line="275" w:lineRule="exact"/>
        <w:ind w:left="1638"/>
      </w:pPr>
      <w:r>
        <w:rPr/>
        <w:t>exit();</w:t>
      </w:r>
    </w:p>
    <w:p>
      <w:pPr>
        <w:pStyle w:val="BodyText"/>
        <w:ind w:left="1104"/>
      </w:pPr>
      <w:r>
        <w:rPr>
          <w:w w:val="100"/>
        </w:rPr>
        <w:t>}</w:t>
      </w:r>
    </w:p>
    <w:p>
      <w:pPr>
        <w:spacing w:after="0"/>
        <w:sectPr>
          <w:pgSz w:w="11910" w:h="16840"/>
          <w:pgMar w:header="753" w:footer="0" w:top="1320" w:bottom="280" w:left="380" w:right="40"/>
        </w:sectPr>
      </w:pPr>
    </w:p>
    <w:p>
      <w:pPr>
        <w:pStyle w:val="BodyText"/>
        <w:spacing w:before="90"/>
        <w:ind w:left="1037"/>
      </w:pPr>
      <w:r>
        <w:rPr/>
        <w:t>}else{</w:t>
      </w:r>
    </w:p>
    <w:p>
      <w:pPr>
        <w:pStyle w:val="BodyText"/>
        <w:ind w:left="1037" w:right="1371"/>
      </w:pPr>
      <w:r>
        <w:rPr/>
        <w:t>echo '&lt;body onLoad="alert(\'erreur verifier votre compte utilisateur ou votre mot de passe\')"&gt;';</w:t>
      </w:r>
    </w:p>
    <w:p>
      <w:pPr>
        <w:pStyle w:val="BodyText"/>
        <w:ind w:left="1706"/>
      </w:pPr>
      <w:r>
        <w:rPr/>
        <w:t>echo '&lt;meta http-equiv="refresh" content="0;URL=index.php"&gt;';</w:t>
      </w:r>
    </w:p>
    <w:p>
      <w:pPr>
        <w:pStyle w:val="BodyText"/>
        <w:ind w:left="1037"/>
      </w:pPr>
      <w:r>
        <w:rPr/>
        <w:t>}}?&gt;</w:t>
      </w:r>
    </w:p>
    <w:p>
      <w:pPr>
        <w:pStyle w:val="BodyText"/>
        <w:spacing w:before="1"/>
        <w:ind w:left="1037"/>
      </w:pPr>
      <w:r>
        <w:rPr/>
        <w:t>&lt; html&gt;</w:t>
      </w:r>
    </w:p>
    <w:p>
      <w:pPr>
        <w:pStyle w:val="BodyText"/>
        <w:ind w:left="1305"/>
      </w:pPr>
      <w:r>
        <w:rPr/>
        <w:t>&lt;head&gt;</w:t>
      </w:r>
    </w:p>
    <w:p>
      <w:pPr>
        <w:pStyle w:val="BodyText"/>
        <w:ind w:left="1571"/>
      </w:pPr>
      <w:r>
        <w:rPr/>
        <w:t>&lt;title&gt;PUBLICATION DE RESULTAT /CS-Maxel&lt;/title&gt;</w:t>
      </w:r>
    </w:p>
    <w:p>
      <w:pPr>
        <w:pStyle w:val="BodyText"/>
        <w:ind w:left="1571"/>
      </w:pPr>
      <w:r>
        <w:rPr/>
        <w:t>&lt;link rel="stylesheet" type="text/css" href="css/style.css" /&gt;</w:t>
      </w:r>
    </w:p>
    <w:p>
      <w:pPr>
        <w:pStyle w:val="BodyText"/>
        <w:ind w:left="1305"/>
      </w:pPr>
      <w:r>
        <w:rPr/>
        <w:t>&lt;/head&gt;</w:t>
      </w:r>
    </w:p>
    <w:p>
      <w:pPr>
        <w:pStyle w:val="BodyText"/>
        <w:ind w:left="1305"/>
      </w:pPr>
      <w:r>
        <w:rPr/>
        <w:t>&lt;body&gt;</w:t>
      </w:r>
    </w:p>
    <w:p>
      <w:pPr>
        <w:pStyle w:val="BodyText"/>
        <w:ind w:left="1571"/>
      </w:pPr>
      <w:r>
        <w:rPr/>
        <w:t>&lt;div "&gt;</w:t>
      </w:r>
    </w:p>
    <w:p>
      <w:pPr>
        <w:pStyle w:val="BodyText"/>
        <w:ind w:left="1037"/>
      </w:pPr>
      <w:r>
        <w:rPr/>
        <w:t>&lt;h1&gt;La gestion des publication/&lt;span&gt;CS-Maxel&lt;/span&gt;&lt;/h1&gt;</w:t>
      </w:r>
    </w:p>
    <w:p>
      <w:pPr>
        <w:pStyle w:val="BodyText"/>
        <w:ind w:left="1037"/>
      </w:pPr>
      <w:r>
        <w:rPr/>
        <w:t>&lt;form action="&lt;?php echo $_SERVER['PHP_SELF'] ?&gt;" method="POST" &gt;</w:t>
      </w:r>
    </w:p>
    <w:p>
      <w:pPr>
        <w:pStyle w:val="BodyText"/>
        <w:ind w:left="1037"/>
      </w:pPr>
      <w:r>
        <w:rPr/>
        <w:t>&lt;h1&gt;Connection&lt;/h1&gt;</w:t>
      </w:r>
    </w:p>
    <w:p>
      <w:pPr>
        <w:pStyle w:val="BodyText"/>
        <w:ind w:left="1237"/>
      </w:pPr>
      <w:r>
        <w:rPr/>
        <w:t>&lt;p&gt; &lt;label &gt; Nom utilisateur &lt;/label&gt;</w:t>
      </w:r>
    </w:p>
    <w:p>
      <w:pPr>
        <w:pStyle w:val="BodyText"/>
        <w:spacing w:line="275" w:lineRule="exact"/>
        <w:ind w:left="1305"/>
      </w:pPr>
      <w:r>
        <w:rPr/>
        <w:t>&lt;input name="login" type="text" /&gt;&lt;/p&gt;</w:t>
      </w:r>
    </w:p>
    <w:p>
      <w:pPr>
        <w:pStyle w:val="BodyText"/>
        <w:spacing w:line="275" w:lineRule="exact"/>
        <w:ind w:left="1372"/>
      </w:pPr>
      <w:r>
        <w:rPr/>
        <w:t>&lt;p&gt; &lt;label&gt; Mot de passe &lt;/label&gt;</w:t>
      </w:r>
    </w:p>
    <w:p>
      <w:pPr>
        <w:pStyle w:val="BodyText"/>
        <w:ind w:left="1237"/>
      </w:pPr>
      <w:r>
        <w:rPr/>
        <w:t>&lt;input name="pass" type="password" &gt;</w:t>
      </w:r>
    </w:p>
    <w:p>
      <w:pPr>
        <w:pStyle w:val="BodyText"/>
        <w:ind w:left="1305"/>
      </w:pPr>
      <w:r>
        <w:rPr/>
        <w:t>&lt;/p&gt;</w:t>
      </w:r>
    </w:p>
    <w:p>
      <w:pPr>
        <w:pStyle w:val="BodyText"/>
        <w:ind w:left="1037"/>
      </w:pPr>
      <w:r>
        <w:rPr/>
        <w:t>&lt;p&gt; &lt;input type="submit" name="connexion" value="login" /&gt; &lt;/p&gt;</w:t>
      </w:r>
    </w:p>
    <w:p>
      <w:pPr>
        <w:pStyle w:val="BodyText"/>
        <w:ind w:left="1037" w:right="1380" w:firstLine="134"/>
      </w:pPr>
      <w:r>
        <w:rPr/>
        <w:t>&lt;p&gt;Voullez-vous créer un compte?&lt;a href="#toregister" class="to_register"&gt;Cliquez ici..&lt;/a&gt;&lt;/p&gt; &lt;/form&gt; &lt;/div&gt;</w:t>
      </w:r>
      <w:r>
        <w:rPr>
          <w:spacing w:val="65"/>
        </w:rPr>
        <w:t> </w:t>
      </w:r>
      <w:r>
        <w:rPr/>
        <w:t>&lt;/div&gt;</w:t>
      </w:r>
    </w:p>
    <w:p>
      <w:pPr>
        <w:pStyle w:val="BodyText"/>
        <w:ind w:left="1305"/>
      </w:pPr>
      <w:r>
        <w:rPr/>
        <w:t>&lt;/body&gt;</w:t>
      </w:r>
    </w:p>
    <w:p>
      <w:pPr>
        <w:pStyle w:val="BodyText"/>
        <w:ind w:left="1037"/>
      </w:pPr>
      <w:r>
        <w:rPr/>
        <w:t>&lt;/html&gt;</w:t>
      </w:r>
    </w:p>
    <w:p>
      <w:pPr>
        <w:pStyle w:val="Heading1"/>
        <w:spacing w:line="275" w:lineRule="exact" w:before="2"/>
        <w:jc w:val="left"/>
      </w:pPr>
      <w:r>
        <w:rPr/>
        <w:t>Les codes de bouton ajout, rechercher, modifier, supprimer, nettoyer</w:t>
      </w:r>
    </w:p>
    <w:p>
      <w:pPr>
        <w:pStyle w:val="BodyText"/>
        <w:ind w:left="1037" w:right="7714"/>
      </w:pPr>
      <w:r>
        <w:rPr/>
        <w:t>&lt;?php include("connexion.php");</w:t>
      </w:r>
    </w:p>
    <w:p>
      <w:pPr>
        <w:pStyle w:val="BodyText"/>
        <w:ind w:left="1037"/>
      </w:pPr>
      <w:r>
        <w:rPr/>
        <w:t>$rech=$_POST['rechercher'];</w:t>
      </w:r>
    </w:p>
    <w:p>
      <w:pPr>
        <w:pStyle w:val="BodyText"/>
        <w:ind w:left="1037"/>
      </w:pPr>
      <w:r>
        <w:rPr/>
        <w:t>$matricule=$_POST['matricule'];</w:t>
      </w:r>
    </w:p>
    <w:p>
      <w:pPr>
        <w:pStyle w:val="BodyText"/>
        <w:ind w:left="1037"/>
      </w:pPr>
      <w:r>
        <w:rPr/>
        <w:t>$nom=$_POST['nom'];</w:t>
      </w:r>
    </w:p>
    <w:p>
      <w:pPr>
        <w:pStyle w:val="BodyText"/>
        <w:ind w:left="1037"/>
      </w:pPr>
      <w:r>
        <w:rPr/>
        <w:t>$postnom=$_POST['postnom'];</w:t>
      </w:r>
    </w:p>
    <w:p>
      <w:pPr>
        <w:pStyle w:val="BodyText"/>
        <w:ind w:left="1037"/>
      </w:pPr>
      <w:r>
        <w:rPr/>
        <w:t>$prenom=$_POST['prenom'];</w:t>
      </w:r>
    </w:p>
    <w:p>
      <w:pPr>
        <w:pStyle w:val="BodyText"/>
        <w:ind w:left="1037"/>
      </w:pPr>
      <w:r>
        <w:rPr/>
        <w:t>$sexe=$_POST['sexe'];</w:t>
      </w:r>
    </w:p>
    <w:p>
      <w:pPr>
        <w:pStyle w:val="BodyText"/>
        <w:ind w:left="1037"/>
      </w:pPr>
      <w:r>
        <w:rPr/>
        <w:t>$classe=$_POST['classe'];</w:t>
      </w:r>
    </w:p>
    <w:p>
      <w:pPr>
        <w:pStyle w:val="BodyText"/>
        <w:ind w:left="1037"/>
      </w:pPr>
      <w:r>
        <w:rPr/>
        <w:t>$matri_ag=$_POST['matri_ag'];</w:t>
      </w:r>
    </w:p>
    <w:p>
      <w:pPr>
        <w:pStyle w:val="BodyText"/>
        <w:ind w:left="1037"/>
      </w:pPr>
      <w:r>
        <w:rPr/>
        <w:t>$Code_grad=$_POST['Code_Classe'];</w:t>
      </w:r>
    </w:p>
    <w:p>
      <w:pPr>
        <w:pStyle w:val="BodyText"/>
        <w:ind w:left="1037" w:right="1868"/>
      </w:pPr>
      <w:r>
        <w:rPr/>
        <w:t>//on vérifie si l’utilisateur a cliqué sur le bouton rechercher avec la fonction isset() if (isset($_POST['rechercher']))</w:t>
      </w:r>
    </w:p>
    <w:p>
      <w:pPr>
        <w:pStyle w:val="BodyText"/>
        <w:ind w:left="1037"/>
      </w:pPr>
      <w:r>
        <w:rPr>
          <w:w w:val="100"/>
        </w:rPr>
        <w:t>{</w:t>
      </w:r>
    </w:p>
    <w:p>
      <w:pPr>
        <w:pStyle w:val="BodyText"/>
        <w:ind w:left="1037"/>
      </w:pPr>
      <w:r>
        <w:rPr/>
        <w:t>$req="select * from eleve where matri_el='$rech ";</w:t>
      </w:r>
    </w:p>
    <w:p>
      <w:pPr>
        <w:pStyle w:val="BodyText"/>
        <w:ind w:left="1104"/>
      </w:pPr>
      <w:r>
        <w:rPr/>
        <w:t>$res=mysql_query($req);</w:t>
      </w:r>
    </w:p>
    <w:p>
      <w:pPr>
        <w:pStyle w:val="BodyText"/>
        <w:ind w:left="1171" w:right="7185" w:hanging="135"/>
      </w:pPr>
      <w:r>
        <w:rPr/>
        <w:t>$enrg=mysql_fetch_row($res); if ($enrg[0] == $rech)</w:t>
      </w:r>
    </w:p>
    <w:p>
      <w:pPr>
        <w:pStyle w:val="BodyText"/>
        <w:ind w:left="1037"/>
      </w:pPr>
      <w:r>
        <w:rPr>
          <w:w w:val="100"/>
        </w:rPr>
        <w:t>{</w:t>
      </w:r>
    </w:p>
    <w:p>
      <w:pPr>
        <w:pStyle w:val="BodyText"/>
        <w:ind w:left="1037"/>
      </w:pPr>
      <w:r>
        <w:rPr/>
        <w:t>echo "&lt;form name='form1' method='post' action='code.php'&gt;</w:t>
      </w:r>
    </w:p>
    <w:p>
      <w:pPr>
        <w:pStyle w:val="BodyText"/>
        <w:ind w:left="1305"/>
      </w:pPr>
      <w:r>
        <w:rPr/>
        <w:t>&lt;table width='420' border='0'&gt;</w:t>
      </w:r>
    </w:p>
    <w:p>
      <w:pPr>
        <w:pStyle w:val="BodyText"/>
        <w:ind w:left="1237"/>
      </w:pPr>
      <w:r>
        <w:rPr/>
        <w:t>&lt;tr&gt;</w:t>
      </w:r>
    </w:p>
    <w:p>
      <w:pPr>
        <w:pStyle w:val="BodyText"/>
        <w:ind w:left="1372"/>
      </w:pPr>
      <w:r>
        <w:rPr/>
        <w:t>&lt;td width='169' bgcolor='#CCFF00'&gt;&lt;label&gt;</w:t>
      </w:r>
    </w:p>
    <w:p>
      <w:pPr>
        <w:pStyle w:val="BodyText"/>
        <w:ind w:left="1305"/>
      </w:pPr>
      <w:r>
        <w:rPr/>
        <w:t>&lt;input name='rechercher' type='submit' value='Rechercher' /&gt;</w:t>
      </w:r>
    </w:p>
    <w:p>
      <w:pPr>
        <w:spacing w:after="0"/>
        <w:sectPr>
          <w:pgSz w:w="11910" w:h="16840"/>
          <w:pgMar w:header="753" w:footer="0" w:top="1320" w:bottom="280" w:left="380" w:right="40"/>
        </w:sectPr>
      </w:pPr>
    </w:p>
    <w:p>
      <w:pPr>
        <w:pStyle w:val="BodyText"/>
        <w:spacing w:before="90"/>
        <w:ind w:left="1372"/>
      </w:pPr>
      <w:r>
        <w:rPr/>
        <w:t>&lt;/label&gt;&lt;/td&gt;</w:t>
      </w:r>
    </w:p>
    <w:p>
      <w:pPr>
        <w:pStyle w:val="BodyText"/>
        <w:ind w:left="1372"/>
      </w:pPr>
      <w:r>
        <w:rPr/>
        <w:t>&lt;td width='369' bgcolor='#CCFF00'&gt;&lt;label&gt;</w:t>
      </w:r>
    </w:p>
    <w:p>
      <w:pPr>
        <w:pStyle w:val="BodyText"/>
        <w:ind w:left="1305"/>
      </w:pPr>
      <w:r>
        <w:rPr/>
        <w:t>&lt;input name='rechercher' type='text' value='$enrg[0]' /&gt;</w:t>
      </w:r>
    </w:p>
    <w:p>
      <w:pPr>
        <w:pStyle w:val="BodyText"/>
        <w:ind w:left="1372"/>
      </w:pPr>
      <w:r>
        <w:rPr/>
        <w:t>&lt;/label&gt;Recherche par matricule&lt;/td&gt;</w:t>
      </w:r>
    </w:p>
    <w:p>
      <w:pPr>
        <w:pStyle w:val="BodyText"/>
        <w:tabs>
          <w:tab w:pos="2624" w:val="left" w:leader="none"/>
        </w:tabs>
        <w:ind w:left="1237"/>
      </w:pPr>
      <w:r>
        <w:rPr/>
        <w:t>&lt;/tr&gt;</w:t>
      </w:r>
      <w:r>
        <w:rPr>
          <w:spacing w:val="65"/>
        </w:rPr>
        <w:t> </w:t>
      </w:r>
      <w:r>
        <w:rPr/>
        <w:t>&lt;tr&gt;</w:t>
        <w:tab/>
        <w:t>&lt;td&gt;Matricule&lt;/td&gt;</w:t>
      </w:r>
    </w:p>
    <w:p>
      <w:pPr>
        <w:pStyle w:val="BodyText"/>
        <w:spacing w:before="1"/>
        <w:ind w:left="1372"/>
      </w:pPr>
      <w:r>
        <w:rPr/>
        <w:t>&lt;td&gt;&lt;label&gt;</w:t>
      </w:r>
    </w:p>
    <w:p>
      <w:pPr>
        <w:pStyle w:val="BodyText"/>
        <w:ind w:left="1305"/>
      </w:pPr>
      <w:r>
        <w:rPr/>
        <w:t>&lt;input name='matricule' type='text'</w:t>
      </w:r>
      <w:r>
        <w:rPr>
          <w:spacing w:val="66"/>
        </w:rPr>
        <w:t> </w:t>
      </w:r>
      <w:r>
        <w:rPr/>
        <w:t>value='$enrg[0]'/&gt;</w:t>
      </w:r>
    </w:p>
    <w:p>
      <w:pPr>
        <w:pStyle w:val="BodyText"/>
        <w:ind w:left="1372"/>
      </w:pPr>
      <w:r>
        <w:rPr/>
        <w:t>&lt;/label&gt;&lt;/td&gt;</w:t>
      </w:r>
    </w:p>
    <w:p>
      <w:pPr>
        <w:pStyle w:val="BodyText"/>
        <w:ind w:left="1237"/>
      </w:pPr>
      <w:r>
        <w:rPr/>
        <w:t>&lt;/tr&gt;</w:t>
      </w:r>
    </w:p>
    <w:p>
      <w:pPr>
        <w:pStyle w:val="BodyText"/>
        <w:ind w:left="1237"/>
      </w:pPr>
      <w:r>
        <w:rPr/>
        <w:t>&lt;tr&gt;</w:t>
      </w:r>
    </w:p>
    <w:p>
      <w:pPr>
        <w:pStyle w:val="BodyText"/>
        <w:ind w:left="1372"/>
      </w:pPr>
      <w:r>
        <w:rPr/>
        <w:t>&lt;td&gt;Nom&lt;/td&gt;</w:t>
      </w:r>
    </w:p>
    <w:p>
      <w:pPr>
        <w:pStyle w:val="BodyText"/>
        <w:ind w:left="1372"/>
      </w:pPr>
      <w:r>
        <w:rPr/>
        <w:t>&lt;td&gt;&lt;label&gt;</w:t>
      </w:r>
    </w:p>
    <w:p>
      <w:pPr>
        <w:pStyle w:val="BodyText"/>
        <w:ind w:left="1305"/>
      </w:pPr>
      <w:r>
        <w:rPr/>
        <w:t>&lt;input name='nom' type='text' value='$enrg[1]' /&gt;</w:t>
      </w:r>
    </w:p>
    <w:p>
      <w:pPr>
        <w:pStyle w:val="BodyText"/>
        <w:ind w:left="1972"/>
      </w:pPr>
      <w:r>
        <w:rPr>
          <w:w w:val="100"/>
        </w:rPr>
        <w:t>}</w:t>
      </w:r>
    </w:p>
    <w:p>
      <w:pPr>
        <w:pStyle w:val="BodyText"/>
        <w:ind w:left="1571"/>
      </w:pPr>
      <w:r>
        <w:rPr>
          <w:w w:val="100"/>
        </w:rPr>
        <w:t>}</w:t>
      </w:r>
    </w:p>
    <w:p>
      <w:pPr>
        <w:pStyle w:val="BodyText"/>
        <w:ind w:left="1037"/>
      </w:pPr>
      <w:r>
        <w:rPr/>
        <w:t>?&gt;</w:t>
      </w:r>
    </w:p>
    <w:p>
      <w:pPr>
        <w:pStyle w:val="Heading1"/>
        <w:numPr>
          <w:ilvl w:val="1"/>
          <w:numId w:val="54"/>
        </w:numPr>
        <w:tabs>
          <w:tab w:pos="1600" w:val="left" w:leader="none"/>
        </w:tabs>
        <w:spacing w:line="240" w:lineRule="auto" w:before="1" w:after="0"/>
        <w:ind w:left="1599" w:right="0" w:hanging="563"/>
        <w:jc w:val="both"/>
      </w:pPr>
      <w:bookmarkStart w:name="_bookmark110" w:id="207"/>
      <w:bookmarkEnd w:id="207"/>
      <w:r>
        <w:rPr>
          <w:b w:val="0"/>
        </w:rPr>
      </w:r>
      <w:bookmarkStart w:name="_bookmark110" w:id="208"/>
      <w:bookmarkEnd w:id="208"/>
      <w:r>
        <w:rPr/>
        <w:t>Je</w:t>
      </w:r>
      <w:r>
        <w:rPr/>
        <w:t>u</w:t>
      </w:r>
      <w:r>
        <w:rPr>
          <w:spacing w:val="-2"/>
        </w:rPr>
        <w:t> </w:t>
      </w:r>
      <w:r>
        <w:rPr/>
        <w:t>d’essai-erreur</w:t>
      </w:r>
    </w:p>
    <w:p>
      <w:pPr>
        <w:pStyle w:val="BodyText"/>
        <w:spacing w:line="360" w:lineRule="auto" w:before="40"/>
        <w:ind w:left="1037" w:right="1374" w:firstLine="1985"/>
        <w:jc w:val="both"/>
      </w:pPr>
      <w:r>
        <w:rPr/>
        <w:t>Après la réalisation de l’application, l’analyste teste les différents programmes de l’application afin de corriger les erreurs. C’est ainsi que nous parlons de jeu d’essai-erreur. Pour notre application, la gestion de publication de résultat en ligne et après test et correction des erreurs, nous avons obtenu les résultats sous deux aspects dont :</w:t>
      </w:r>
    </w:p>
    <w:p>
      <w:pPr>
        <w:pStyle w:val="ListParagraph"/>
        <w:numPr>
          <w:ilvl w:val="0"/>
          <w:numId w:val="60"/>
        </w:numPr>
        <w:tabs>
          <w:tab w:pos="1758" w:val="left" w:leader="none"/>
        </w:tabs>
        <w:spacing w:line="240" w:lineRule="auto" w:before="0" w:after="0"/>
        <w:ind w:left="1757" w:right="0" w:hanging="361"/>
        <w:jc w:val="both"/>
        <w:rPr>
          <w:sz w:val="24"/>
        </w:rPr>
      </w:pPr>
      <w:r>
        <w:rPr>
          <w:sz w:val="24"/>
        </w:rPr>
        <w:t>Interfaces</w:t>
      </w:r>
      <w:r>
        <w:rPr>
          <w:spacing w:val="-1"/>
          <w:sz w:val="24"/>
        </w:rPr>
        <w:t> </w:t>
      </w:r>
      <w:r>
        <w:rPr>
          <w:sz w:val="24"/>
        </w:rPr>
        <w:t>;</w:t>
      </w:r>
    </w:p>
    <w:p>
      <w:pPr>
        <w:pStyle w:val="ListParagraph"/>
        <w:numPr>
          <w:ilvl w:val="0"/>
          <w:numId w:val="60"/>
        </w:numPr>
        <w:tabs>
          <w:tab w:pos="1758" w:val="left" w:leader="none"/>
        </w:tabs>
        <w:spacing w:line="240" w:lineRule="auto" w:before="138" w:after="0"/>
        <w:ind w:left="1757" w:right="0" w:hanging="361"/>
        <w:jc w:val="both"/>
        <w:rPr>
          <w:sz w:val="24"/>
        </w:rPr>
      </w:pPr>
      <w:r>
        <w:rPr>
          <w:sz w:val="24"/>
        </w:rPr>
        <w:t>Etats.</w:t>
      </w:r>
    </w:p>
    <w:p>
      <w:pPr>
        <w:spacing w:after="0" w:line="240" w:lineRule="auto"/>
        <w:jc w:val="both"/>
        <w:rPr>
          <w:sz w:val="24"/>
        </w:rPr>
        <w:sectPr>
          <w:pgSz w:w="11910" w:h="16840"/>
          <w:pgMar w:header="753" w:footer="0" w:top="1320" w:bottom="280" w:left="380" w:right="40"/>
        </w:sectPr>
      </w:pPr>
    </w:p>
    <w:p>
      <w:pPr>
        <w:pStyle w:val="Heading1"/>
        <w:spacing w:after="15"/>
        <w:ind w:left="1104"/>
        <w:jc w:val="left"/>
      </w:pPr>
      <w:bookmarkStart w:name="_bookmark111" w:id="209"/>
      <w:bookmarkEnd w:id="209"/>
      <w:r>
        <w:rPr>
          <w:b w:val="0"/>
        </w:rPr>
      </w:r>
      <w:r>
        <w:rPr/>
        <w:t>VII.6.1. Jeu d’essai-erreur</w:t>
      </w:r>
    </w:p>
    <w:p>
      <w:pPr>
        <w:pStyle w:val="BodyText"/>
        <w:ind w:left="1116"/>
        <w:rPr>
          <w:sz w:val="20"/>
        </w:rPr>
      </w:pPr>
      <w:r>
        <w:rPr>
          <w:sz w:val="20"/>
        </w:rPr>
        <w:drawing>
          <wp:inline distT="0" distB="0" distL="0" distR="0">
            <wp:extent cx="5774231" cy="2918459"/>
            <wp:effectExtent l="0" t="0" r="0" b="0"/>
            <wp:docPr id="5" name="image22.jpeg"/>
            <wp:cNvGraphicFramePr>
              <a:graphicFrameLocks noChangeAspect="1"/>
            </wp:cNvGraphicFramePr>
            <a:graphic>
              <a:graphicData uri="http://schemas.openxmlformats.org/drawingml/2006/picture">
                <pic:pic>
                  <pic:nvPicPr>
                    <pic:cNvPr id="6" name="image22.jpeg"/>
                    <pic:cNvPicPr/>
                  </pic:nvPicPr>
                  <pic:blipFill>
                    <a:blip r:embed="rId41" cstate="print"/>
                    <a:stretch>
                      <a:fillRect/>
                    </a:stretch>
                  </pic:blipFill>
                  <pic:spPr>
                    <a:xfrm>
                      <a:off x="0" y="0"/>
                      <a:ext cx="5774231" cy="2918459"/>
                    </a:xfrm>
                    <a:prstGeom prst="rect">
                      <a:avLst/>
                    </a:prstGeom>
                  </pic:spPr>
                </pic:pic>
              </a:graphicData>
            </a:graphic>
          </wp:inline>
        </w:drawing>
      </w:r>
      <w:r>
        <w:rPr>
          <w:sz w:val="20"/>
        </w:rPr>
      </w:r>
    </w:p>
    <w:p>
      <w:pPr>
        <w:spacing w:before="88"/>
        <w:ind w:left="1037" w:right="0" w:firstLine="0"/>
        <w:jc w:val="left"/>
        <w:rPr>
          <w:b/>
          <w:sz w:val="24"/>
        </w:rPr>
      </w:pPr>
      <w:r>
        <w:rPr/>
        <w:drawing>
          <wp:anchor distT="0" distB="0" distL="0" distR="0" allowOverlap="1" layoutInCell="1" locked="0" behindDoc="0" simplePos="0" relativeHeight="206">
            <wp:simplePos x="0" y="0"/>
            <wp:positionH relativeFrom="page">
              <wp:posOffset>902335</wp:posOffset>
            </wp:positionH>
            <wp:positionV relativeFrom="paragraph">
              <wp:posOffset>247597</wp:posOffset>
            </wp:positionV>
            <wp:extent cx="5834732" cy="2646711"/>
            <wp:effectExtent l="0" t="0" r="0" b="0"/>
            <wp:wrapTopAndBottom/>
            <wp:docPr id="7" name="image23.jpeg"/>
            <wp:cNvGraphicFramePr>
              <a:graphicFrameLocks noChangeAspect="1"/>
            </wp:cNvGraphicFramePr>
            <a:graphic>
              <a:graphicData uri="http://schemas.openxmlformats.org/drawingml/2006/picture">
                <pic:pic>
                  <pic:nvPicPr>
                    <pic:cNvPr id="8" name="image23.jpeg"/>
                    <pic:cNvPicPr/>
                  </pic:nvPicPr>
                  <pic:blipFill>
                    <a:blip r:embed="rId42" cstate="print"/>
                    <a:stretch>
                      <a:fillRect/>
                    </a:stretch>
                  </pic:blipFill>
                  <pic:spPr>
                    <a:xfrm>
                      <a:off x="0" y="0"/>
                      <a:ext cx="5834732" cy="2646711"/>
                    </a:xfrm>
                    <a:prstGeom prst="rect">
                      <a:avLst/>
                    </a:prstGeom>
                  </pic:spPr>
                </pic:pic>
              </a:graphicData>
            </a:graphic>
          </wp:anchor>
        </w:drawing>
      </w:r>
      <w:r>
        <w:rPr>
          <w:b/>
          <w:sz w:val="24"/>
        </w:rPr>
        <w:t>Formulaire Elève</w:t>
      </w:r>
    </w:p>
    <w:p>
      <w:pPr>
        <w:spacing w:before="97" w:after="57"/>
        <w:ind w:left="1037" w:right="0" w:firstLine="0"/>
        <w:jc w:val="left"/>
        <w:rPr>
          <w:b/>
          <w:sz w:val="24"/>
        </w:rPr>
      </w:pPr>
      <w:r>
        <w:rPr>
          <w:b/>
          <w:sz w:val="24"/>
        </w:rPr>
        <w:t>Formulaire_Document</w:t>
      </w:r>
    </w:p>
    <w:p>
      <w:pPr>
        <w:pStyle w:val="BodyText"/>
        <w:ind w:left="1041"/>
        <w:rPr>
          <w:sz w:val="20"/>
        </w:rPr>
      </w:pPr>
      <w:r>
        <w:rPr>
          <w:sz w:val="20"/>
        </w:rPr>
        <w:drawing>
          <wp:inline distT="0" distB="0" distL="0" distR="0">
            <wp:extent cx="5755632" cy="2575179"/>
            <wp:effectExtent l="0" t="0" r="0" b="0"/>
            <wp:docPr id="9" name="image24.jpeg"/>
            <wp:cNvGraphicFramePr>
              <a:graphicFrameLocks noChangeAspect="1"/>
            </wp:cNvGraphicFramePr>
            <a:graphic>
              <a:graphicData uri="http://schemas.openxmlformats.org/drawingml/2006/picture">
                <pic:pic>
                  <pic:nvPicPr>
                    <pic:cNvPr id="10" name="image24.jpeg"/>
                    <pic:cNvPicPr/>
                  </pic:nvPicPr>
                  <pic:blipFill>
                    <a:blip r:embed="rId43" cstate="print"/>
                    <a:stretch>
                      <a:fillRect/>
                    </a:stretch>
                  </pic:blipFill>
                  <pic:spPr>
                    <a:xfrm>
                      <a:off x="0" y="0"/>
                      <a:ext cx="5755632" cy="2575179"/>
                    </a:xfrm>
                    <a:prstGeom prst="rect">
                      <a:avLst/>
                    </a:prstGeom>
                  </pic:spPr>
                </pic:pic>
              </a:graphicData>
            </a:graphic>
          </wp:inline>
        </w:drawing>
      </w:r>
      <w:r>
        <w:rPr>
          <w:sz w:val="20"/>
        </w:rPr>
      </w:r>
    </w:p>
    <w:p>
      <w:pPr>
        <w:spacing w:after="0"/>
        <w:rPr>
          <w:sz w:val="20"/>
        </w:rPr>
        <w:sectPr>
          <w:pgSz w:w="11910" w:h="16840"/>
          <w:pgMar w:header="753" w:footer="0" w:top="1320" w:bottom="280" w:left="380" w:right="40"/>
        </w:sectPr>
      </w:pPr>
    </w:p>
    <w:p>
      <w:pPr>
        <w:spacing w:before="91"/>
        <w:ind w:left="1037" w:right="0" w:firstLine="0"/>
        <w:jc w:val="both"/>
        <w:rPr>
          <w:b/>
          <w:sz w:val="24"/>
        </w:rPr>
      </w:pPr>
      <w:r>
        <w:rPr/>
        <w:drawing>
          <wp:anchor distT="0" distB="0" distL="0" distR="0" allowOverlap="1" layoutInCell="1" locked="0" behindDoc="0" simplePos="0" relativeHeight="207">
            <wp:simplePos x="0" y="0"/>
            <wp:positionH relativeFrom="page">
              <wp:posOffset>914400</wp:posOffset>
            </wp:positionH>
            <wp:positionV relativeFrom="paragraph">
              <wp:posOffset>271092</wp:posOffset>
            </wp:positionV>
            <wp:extent cx="5740710" cy="3541776"/>
            <wp:effectExtent l="0" t="0" r="0" b="0"/>
            <wp:wrapTopAndBottom/>
            <wp:docPr id="11" name="image25.jpeg"/>
            <wp:cNvGraphicFramePr>
              <a:graphicFrameLocks noChangeAspect="1"/>
            </wp:cNvGraphicFramePr>
            <a:graphic>
              <a:graphicData uri="http://schemas.openxmlformats.org/drawingml/2006/picture">
                <pic:pic>
                  <pic:nvPicPr>
                    <pic:cNvPr id="12" name="image25.jpeg"/>
                    <pic:cNvPicPr/>
                  </pic:nvPicPr>
                  <pic:blipFill>
                    <a:blip r:embed="rId44" cstate="print"/>
                    <a:stretch>
                      <a:fillRect/>
                    </a:stretch>
                  </pic:blipFill>
                  <pic:spPr>
                    <a:xfrm>
                      <a:off x="0" y="0"/>
                      <a:ext cx="5740710" cy="3541776"/>
                    </a:xfrm>
                    <a:prstGeom prst="rect">
                      <a:avLst/>
                    </a:prstGeom>
                  </pic:spPr>
                </pic:pic>
              </a:graphicData>
            </a:graphic>
          </wp:anchor>
        </w:drawing>
      </w:r>
      <w:r>
        <w:rPr>
          <w:b/>
          <w:sz w:val="24"/>
        </w:rPr>
        <w:t>Etats de Sortie</w:t>
      </w:r>
    </w:p>
    <w:p>
      <w:pPr>
        <w:pStyle w:val="BodyText"/>
        <w:rPr>
          <w:b/>
          <w:sz w:val="26"/>
        </w:rPr>
      </w:pPr>
    </w:p>
    <w:p>
      <w:pPr>
        <w:spacing w:before="182"/>
        <w:ind w:left="1037" w:right="0" w:firstLine="0"/>
        <w:jc w:val="both"/>
        <w:rPr>
          <w:b/>
          <w:sz w:val="24"/>
        </w:rPr>
      </w:pPr>
      <w:r>
        <w:rPr>
          <w:b/>
          <w:sz w:val="24"/>
        </w:rPr>
        <w:t>Conclusion du chapitre</w:t>
      </w:r>
    </w:p>
    <w:p>
      <w:pPr>
        <w:pStyle w:val="BodyText"/>
        <w:spacing w:line="360" w:lineRule="auto" w:before="40"/>
        <w:ind w:left="1037" w:right="1377" w:firstLine="1418"/>
        <w:jc w:val="both"/>
      </w:pPr>
      <w:r>
        <w:rPr/>
        <w:t>Dans ce chapitre nous avons mené des recherches sur le système d’information informatisé en détaillent, les modèle de conception utilisée, donc nous avons relaté un aperçu de la méthode physique de donnée puis avons précisé le système de gestion utilisée.</w:t>
      </w:r>
    </w:p>
    <w:p>
      <w:pPr>
        <w:pStyle w:val="Heading1"/>
        <w:spacing w:before="2"/>
      </w:pPr>
      <w:r>
        <w:rPr/>
        <w:t>Conclusion de la partie</w:t>
      </w:r>
    </w:p>
    <w:p>
      <w:pPr>
        <w:pStyle w:val="BodyText"/>
        <w:spacing w:before="40"/>
        <w:ind w:left="1037"/>
        <w:jc w:val="both"/>
      </w:pPr>
      <w:r>
        <w:rPr/>
        <w:t>Dans cette partie nous avons trois chapitres à savoir :</w:t>
      </w:r>
    </w:p>
    <w:p>
      <w:pPr>
        <w:pStyle w:val="ListParagraph"/>
        <w:numPr>
          <w:ilvl w:val="0"/>
          <w:numId w:val="61"/>
        </w:numPr>
        <w:tabs>
          <w:tab w:pos="1757" w:val="left" w:leader="none"/>
          <w:tab w:pos="1758" w:val="left" w:leader="none"/>
        </w:tabs>
        <w:spacing w:line="240" w:lineRule="auto" w:before="139" w:after="0"/>
        <w:ind w:left="1757" w:right="0" w:hanging="361"/>
        <w:jc w:val="left"/>
        <w:rPr>
          <w:sz w:val="24"/>
        </w:rPr>
      </w:pPr>
      <w:r>
        <w:rPr>
          <w:sz w:val="24"/>
        </w:rPr>
        <w:t>Chapitre 5. Modélisations du système d’information</w:t>
      </w:r>
      <w:r>
        <w:rPr>
          <w:spacing w:val="-6"/>
          <w:sz w:val="24"/>
        </w:rPr>
        <w:t> </w:t>
      </w:r>
      <w:r>
        <w:rPr>
          <w:sz w:val="24"/>
        </w:rPr>
        <w:t>organisé</w:t>
      </w:r>
    </w:p>
    <w:p>
      <w:pPr>
        <w:pStyle w:val="ListParagraph"/>
        <w:numPr>
          <w:ilvl w:val="0"/>
          <w:numId w:val="61"/>
        </w:numPr>
        <w:tabs>
          <w:tab w:pos="1757" w:val="left" w:leader="none"/>
          <w:tab w:pos="1758" w:val="left" w:leader="none"/>
        </w:tabs>
        <w:spacing w:line="240" w:lineRule="auto" w:before="123" w:after="0"/>
        <w:ind w:left="1757" w:right="0" w:hanging="361"/>
        <w:jc w:val="left"/>
        <w:rPr>
          <w:sz w:val="24"/>
        </w:rPr>
      </w:pPr>
      <w:r>
        <w:rPr>
          <w:sz w:val="24"/>
        </w:rPr>
        <w:t>Chapitre 6. Modélisations du système d’information</w:t>
      </w:r>
      <w:r>
        <w:rPr>
          <w:spacing w:val="-6"/>
          <w:sz w:val="24"/>
        </w:rPr>
        <w:t> </w:t>
      </w:r>
      <w:r>
        <w:rPr>
          <w:sz w:val="24"/>
        </w:rPr>
        <w:t>informatisé</w:t>
      </w:r>
    </w:p>
    <w:p>
      <w:pPr>
        <w:pStyle w:val="ListParagraph"/>
        <w:numPr>
          <w:ilvl w:val="0"/>
          <w:numId w:val="61"/>
        </w:numPr>
        <w:tabs>
          <w:tab w:pos="1757" w:val="left" w:leader="none"/>
          <w:tab w:pos="1758" w:val="left" w:leader="none"/>
        </w:tabs>
        <w:spacing w:line="240" w:lineRule="auto" w:before="125" w:after="0"/>
        <w:ind w:left="1757" w:right="0" w:hanging="361"/>
        <w:jc w:val="left"/>
        <w:rPr>
          <w:sz w:val="24"/>
        </w:rPr>
      </w:pPr>
      <w:r>
        <w:rPr>
          <w:sz w:val="24"/>
        </w:rPr>
        <w:t>Chapitre 7. Développement de</w:t>
      </w:r>
      <w:r>
        <w:rPr>
          <w:spacing w:val="-4"/>
          <w:sz w:val="24"/>
        </w:rPr>
        <w:t> </w:t>
      </w:r>
      <w:r>
        <w:rPr>
          <w:sz w:val="24"/>
        </w:rPr>
        <w:t>l’application</w:t>
      </w:r>
    </w:p>
    <w:p>
      <w:pPr>
        <w:pStyle w:val="BodyText"/>
        <w:spacing w:line="360" w:lineRule="auto" w:before="124"/>
        <w:ind w:left="1037" w:right="1373" w:firstLine="1418"/>
        <w:jc w:val="both"/>
      </w:pPr>
      <w:r>
        <w:rPr/>
        <w:t>Avec un détail sur le système d’informations organisationnelles et le système d’informations informatisé. La création de la base de données en utilisant My SQL, puis réalisation notre application avec langage de programmation PHP </w:t>
      </w:r>
      <w:r>
        <w:rPr>
          <w:spacing w:val="-11"/>
        </w:rPr>
        <w:t>; </w:t>
      </w:r>
      <w:r>
        <w:rPr/>
        <w:t>laquelle aidera la complexe scolaire la providence d’améliorer leurs systèmes de gestion de publication de résultat des élèves. Ladite solution est</w:t>
      </w:r>
      <w:r>
        <w:rPr>
          <w:spacing w:val="-26"/>
        </w:rPr>
        <w:t> </w:t>
      </w:r>
      <w:r>
        <w:rPr/>
        <w:t>l’informatisation.</w:t>
      </w:r>
    </w:p>
    <w:p>
      <w:pPr>
        <w:spacing w:after="0" w:line="360" w:lineRule="auto"/>
        <w:jc w:val="both"/>
        <w:sectPr>
          <w:pgSz w:w="11910" w:h="16840"/>
          <w:pgMar w:header="753" w:footer="0" w:top="1320" w:bottom="280" w:left="380" w:right="40"/>
        </w:sectPr>
      </w:pPr>
    </w:p>
    <w:p>
      <w:pPr>
        <w:pStyle w:val="Heading1"/>
        <w:ind w:left="219" w:right="558"/>
        <w:jc w:val="center"/>
      </w:pPr>
      <w:bookmarkStart w:name="_bookmark112" w:id="210"/>
      <w:bookmarkEnd w:id="210"/>
      <w:r>
        <w:rPr>
          <w:b w:val="0"/>
        </w:rPr>
      </w:r>
      <w:r>
        <w:rPr/>
        <w:t>CONCLUSION GENERALE</w:t>
      </w:r>
    </w:p>
    <w:p>
      <w:pPr>
        <w:pStyle w:val="BodyText"/>
        <w:spacing w:line="360" w:lineRule="auto" w:before="40"/>
        <w:ind w:left="1037" w:right="1373" w:firstLine="1418"/>
        <w:jc w:val="both"/>
      </w:pPr>
      <w:r>
        <w:rPr/>
        <w:t>L’étude que nous avons menée avait pour objectif le développement d’un système d’information informatisé pour la gestion de publications des résultats des élèves en ligne, Cas du complexe scolaire la providence. La conception dudit système été rendue possible grâce à la méthode merise qui de par sa démarche en niveaux nous a permis de procéder à une étude préalable suivie de la conception du nouveau système d’information et de son développement.</w:t>
      </w:r>
    </w:p>
    <w:p>
      <w:pPr>
        <w:pStyle w:val="BodyText"/>
        <w:spacing w:before="1"/>
        <w:rPr>
          <w:sz w:val="36"/>
        </w:rPr>
      </w:pPr>
    </w:p>
    <w:p>
      <w:pPr>
        <w:pStyle w:val="BodyText"/>
        <w:spacing w:line="360" w:lineRule="auto"/>
        <w:ind w:left="1037" w:right="1374" w:firstLine="1418"/>
        <w:jc w:val="both"/>
      </w:pPr>
      <w:r>
        <w:rPr/>
        <w:t>Le cheminement que nous avons suivi pour réaliser ce travail a  consisté dans un premier temps à tracer le cadre de l’application, notamment en indiquant la problématique et en y apportant une réponse provisoire à confirmer dans le développement du sujet, à expliquer quelques concepts informatiques de base ainsi que ceux relatifs au sujet de manière à permettre aux uns et aux autres d’avoir le même entendement des</w:t>
      </w:r>
      <w:r>
        <w:rPr>
          <w:spacing w:val="-1"/>
        </w:rPr>
        <w:t> </w:t>
      </w:r>
      <w:r>
        <w:rPr/>
        <w:t>choses.</w:t>
      </w:r>
    </w:p>
    <w:p>
      <w:pPr>
        <w:pStyle w:val="BodyText"/>
        <w:spacing w:line="360" w:lineRule="auto"/>
        <w:ind w:left="1037" w:right="1375" w:firstLine="1486"/>
        <w:jc w:val="both"/>
      </w:pPr>
      <w:r>
        <w:rPr/>
        <w:t>Par la suite nous avons procédé à l’étude préalable qui a porté sur l’organisation et le fonctionnement du complexe scolaire la providence. L’analyse et la critique de l’existant ont bouclé cette</w:t>
      </w:r>
      <w:r>
        <w:rPr>
          <w:spacing w:val="-8"/>
        </w:rPr>
        <w:t> </w:t>
      </w:r>
      <w:r>
        <w:rPr/>
        <w:t>partie.</w:t>
      </w:r>
    </w:p>
    <w:p>
      <w:pPr>
        <w:pStyle w:val="BodyText"/>
        <w:rPr>
          <w:sz w:val="36"/>
        </w:rPr>
      </w:pPr>
    </w:p>
    <w:p>
      <w:pPr>
        <w:pStyle w:val="BodyText"/>
        <w:spacing w:line="360" w:lineRule="auto"/>
        <w:ind w:left="1037" w:right="1377" w:firstLine="1418"/>
        <w:jc w:val="both"/>
      </w:pPr>
      <w:r>
        <w:rPr/>
        <w:t>L’ensemble d’informations recueillies a permis de formuler des propositions de solutions ; à la problématique posée et de faire le choix de la solution idéale, à savoir celle de l’informatisation du système d’information pour la gestion de publication de résultat des élèves en ligne enfin, nous avons procédé à la conception d’un nouveau système d’information en utilisant la méthode Merise dont les caractéristiques de l’application se résument à la base de données obtenue en partant des objets et relations.</w:t>
      </w:r>
    </w:p>
    <w:p>
      <w:pPr>
        <w:pStyle w:val="BodyText"/>
        <w:spacing w:line="360" w:lineRule="auto" w:before="1"/>
        <w:ind w:left="1037" w:right="1373" w:firstLine="1418"/>
        <w:jc w:val="both"/>
      </w:pPr>
      <w:r>
        <w:rPr/>
        <w:t>Avec les différentes règles de passage, tables et fichiers ont été créés. En recourant à MySQL et au langage de programmation PHP pour les applications nous allons de concrétiser cette application, pour lequel les essais nous ont donné satisfaction. Ainsi, nous pouvons dire que notre objectif a été atteint.</w:t>
      </w:r>
    </w:p>
    <w:p>
      <w:pPr>
        <w:pStyle w:val="BodyText"/>
        <w:spacing w:line="360" w:lineRule="auto"/>
        <w:ind w:left="1037" w:right="1374" w:firstLine="1418"/>
        <w:jc w:val="both"/>
      </w:pPr>
      <w:r>
        <w:rPr/>
        <w:t>Nous suggérons aux responsables chargés de la publication des résultats des élèves au complexe scolaire la providence, de mettre à profit cette application qui pourra les aider à faciliter la communication avec leurs différents élèves. Par ailleurs, nous restons flexibles pour toute contribution allant dans le sens de l’amélioration de cette œuvre.</w:t>
      </w:r>
    </w:p>
    <w:p>
      <w:pPr>
        <w:spacing w:after="0" w:line="360" w:lineRule="auto"/>
        <w:jc w:val="both"/>
        <w:sectPr>
          <w:pgSz w:w="11910" w:h="16840"/>
          <w:pgMar w:header="753" w:footer="0" w:top="1320" w:bottom="280" w:left="380" w:right="40"/>
        </w:sectPr>
      </w:pPr>
    </w:p>
    <w:p>
      <w:pPr>
        <w:pStyle w:val="Heading1"/>
        <w:ind w:left="221" w:right="558"/>
        <w:jc w:val="center"/>
      </w:pPr>
      <w:bookmarkStart w:name="_bookmark113" w:id="211"/>
      <w:bookmarkEnd w:id="211"/>
      <w:r>
        <w:rPr>
          <w:b w:val="0"/>
        </w:rPr>
      </w:r>
      <w:r>
        <w:rPr/>
        <w:t>REFEFENCES BIBLIOGRAPHIQUES</w:t>
      </w:r>
    </w:p>
    <w:p>
      <w:pPr>
        <w:pStyle w:val="Heading1"/>
        <w:numPr>
          <w:ilvl w:val="0"/>
          <w:numId w:val="62"/>
        </w:numPr>
        <w:tabs>
          <w:tab w:pos="1322" w:val="left" w:leader="none"/>
        </w:tabs>
        <w:spacing w:line="240" w:lineRule="auto" w:before="41" w:after="0"/>
        <w:ind w:left="1322" w:right="0" w:hanging="285"/>
        <w:jc w:val="left"/>
      </w:pPr>
      <w:bookmarkStart w:name="_bookmark114" w:id="212"/>
      <w:bookmarkEnd w:id="212"/>
      <w:r>
        <w:rPr>
          <w:b w:val="0"/>
        </w:rPr>
      </w:r>
      <w:bookmarkStart w:name="_bookmark114" w:id="213"/>
      <w:bookmarkEnd w:id="213"/>
      <w:r>
        <w:rPr/>
        <w:t>Ouvrage</w:t>
      </w:r>
      <w:r>
        <w:rPr/>
        <w:t> :</w:t>
      </w:r>
    </w:p>
    <w:p>
      <w:pPr>
        <w:pStyle w:val="ListParagraph"/>
        <w:numPr>
          <w:ilvl w:val="1"/>
          <w:numId w:val="62"/>
        </w:numPr>
        <w:tabs>
          <w:tab w:pos="1758" w:val="left" w:leader="none"/>
        </w:tabs>
        <w:spacing w:line="240" w:lineRule="auto" w:before="137" w:after="0"/>
        <w:ind w:left="1757" w:right="0" w:hanging="361"/>
        <w:jc w:val="left"/>
        <w:rPr>
          <w:sz w:val="24"/>
        </w:rPr>
      </w:pPr>
      <w:r>
        <w:rPr>
          <w:sz w:val="24"/>
        </w:rPr>
        <w:t>BAPTISTE Jean-Luc, </w:t>
      </w:r>
      <w:r>
        <w:rPr>
          <w:sz w:val="24"/>
          <w:u w:val="single"/>
        </w:rPr>
        <w:t>Merise</w:t>
      </w:r>
      <w:r>
        <w:rPr>
          <w:sz w:val="24"/>
        </w:rPr>
        <w:t>, Edition ENI, Paris,</w:t>
      </w:r>
      <w:r>
        <w:rPr>
          <w:spacing w:val="-9"/>
          <w:sz w:val="24"/>
        </w:rPr>
        <w:t> </w:t>
      </w:r>
      <w:r>
        <w:rPr>
          <w:sz w:val="24"/>
        </w:rPr>
        <w:t>2009</w:t>
      </w:r>
    </w:p>
    <w:p>
      <w:pPr>
        <w:pStyle w:val="ListParagraph"/>
        <w:numPr>
          <w:ilvl w:val="1"/>
          <w:numId w:val="62"/>
        </w:numPr>
        <w:tabs>
          <w:tab w:pos="1758" w:val="left" w:leader="none"/>
          <w:tab w:pos="3751" w:val="left" w:leader="none"/>
          <w:tab w:pos="5038" w:val="left" w:leader="none"/>
          <w:tab w:pos="6274" w:val="left" w:leader="none"/>
        </w:tabs>
        <w:spacing w:line="360" w:lineRule="auto" w:before="138" w:after="0"/>
        <w:ind w:left="1757" w:right="1375" w:hanging="360"/>
        <w:jc w:val="left"/>
        <w:rPr>
          <w:sz w:val="24"/>
        </w:rPr>
      </w:pPr>
      <w:r>
        <w:rPr>
          <w:sz w:val="24"/>
        </w:rPr>
        <w:t>GARDARIN </w:t>
      </w:r>
      <w:r>
        <w:rPr>
          <w:spacing w:val="23"/>
          <w:sz w:val="24"/>
        </w:rPr>
        <w:t> </w:t>
      </w:r>
      <w:r>
        <w:rPr>
          <w:sz w:val="24"/>
        </w:rPr>
        <w:t>.G</w:t>
        <w:tab/>
      </w:r>
      <w:r>
        <w:rPr>
          <w:sz w:val="24"/>
          <w:u w:val="single"/>
        </w:rPr>
        <w:t>Base </w:t>
      </w:r>
      <w:r>
        <w:rPr>
          <w:spacing w:val="23"/>
          <w:sz w:val="24"/>
          <w:u w:val="single"/>
        </w:rPr>
        <w:t> </w:t>
      </w:r>
      <w:r>
        <w:rPr>
          <w:sz w:val="24"/>
          <w:u w:val="single"/>
        </w:rPr>
        <w:t>de</w:t>
        <w:tab/>
        <w:t>données</w:t>
        <w:tab/>
        <w:t>objet &amp; relationnel</w:t>
      </w:r>
      <w:r>
        <w:rPr>
          <w:sz w:val="24"/>
        </w:rPr>
        <w:t>, Paris, </w:t>
      </w:r>
      <w:r>
        <w:rPr>
          <w:spacing w:val="-4"/>
          <w:sz w:val="24"/>
        </w:rPr>
        <w:t>Edition </w:t>
      </w:r>
      <w:r>
        <w:rPr>
          <w:sz w:val="24"/>
        </w:rPr>
        <w:t>Eyrolles,1999</w:t>
      </w:r>
      <w:r>
        <w:rPr>
          <w:spacing w:val="-1"/>
          <w:sz w:val="24"/>
        </w:rPr>
        <w:t> </w:t>
      </w:r>
      <w:r>
        <w:rPr>
          <w:sz w:val="24"/>
        </w:rPr>
        <w:t>.</w:t>
      </w:r>
    </w:p>
    <w:p>
      <w:pPr>
        <w:pStyle w:val="ListParagraph"/>
        <w:numPr>
          <w:ilvl w:val="1"/>
          <w:numId w:val="62"/>
        </w:numPr>
        <w:tabs>
          <w:tab w:pos="1758" w:val="left" w:leader="none"/>
        </w:tabs>
        <w:spacing w:line="240" w:lineRule="auto" w:before="1" w:after="0"/>
        <w:ind w:left="1757" w:right="0" w:hanging="361"/>
        <w:jc w:val="left"/>
        <w:rPr>
          <w:sz w:val="24"/>
        </w:rPr>
      </w:pPr>
      <w:r>
        <w:rPr>
          <w:sz w:val="24"/>
        </w:rPr>
        <w:t>Girac-Marinier Carine, </w:t>
      </w:r>
      <w:r>
        <w:rPr>
          <w:sz w:val="24"/>
          <w:u w:val="single"/>
        </w:rPr>
        <w:t>Le Grand LAROUSSE ILLUSTRE</w:t>
      </w:r>
      <w:r>
        <w:rPr>
          <w:sz w:val="24"/>
        </w:rPr>
        <w:t>, Edition 2015,</w:t>
      </w:r>
      <w:r>
        <w:rPr>
          <w:spacing w:val="-2"/>
          <w:sz w:val="24"/>
        </w:rPr>
        <w:t> </w:t>
      </w:r>
      <w:r>
        <w:rPr>
          <w:sz w:val="24"/>
        </w:rPr>
        <w:t>Paris</w:t>
      </w:r>
    </w:p>
    <w:p>
      <w:pPr>
        <w:pStyle w:val="ListParagraph"/>
        <w:numPr>
          <w:ilvl w:val="1"/>
          <w:numId w:val="62"/>
        </w:numPr>
        <w:tabs>
          <w:tab w:pos="1758" w:val="left" w:leader="none"/>
        </w:tabs>
        <w:spacing w:line="360" w:lineRule="auto" w:before="133" w:after="0"/>
        <w:ind w:left="1757" w:right="1374" w:hanging="360"/>
        <w:jc w:val="left"/>
        <w:rPr>
          <w:sz w:val="24"/>
        </w:rPr>
      </w:pPr>
      <w:r>
        <w:rPr>
          <w:sz w:val="24"/>
        </w:rPr>
        <w:t>MVIBUDULU K., L.D KONKFIE I., </w:t>
      </w:r>
      <w:r>
        <w:rPr>
          <w:sz w:val="24"/>
          <w:u w:val="single"/>
        </w:rPr>
        <w:t>Technique des bases de données</w:t>
      </w:r>
      <w:r>
        <w:rPr>
          <w:b/>
          <w:sz w:val="24"/>
        </w:rPr>
        <w:t>, </w:t>
      </w:r>
      <w:r>
        <w:rPr>
          <w:sz w:val="24"/>
        </w:rPr>
        <w:t>2</w:t>
      </w:r>
      <w:r>
        <w:rPr>
          <w:position w:val="8"/>
          <w:sz w:val="16"/>
        </w:rPr>
        <w:t>ème</w:t>
      </w:r>
      <w:r>
        <w:rPr>
          <w:sz w:val="16"/>
        </w:rPr>
        <w:t> </w:t>
      </w:r>
      <w:r>
        <w:rPr>
          <w:sz w:val="24"/>
        </w:rPr>
        <w:t>édition, Kinshasa, CRIGED, Décembre</w:t>
      </w:r>
      <w:r>
        <w:rPr>
          <w:spacing w:val="-1"/>
          <w:sz w:val="24"/>
        </w:rPr>
        <w:t> </w:t>
      </w:r>
      <w:r>
        <w:rPr>
          <w:sz w:val="24"/>
        </w:rPr>
        <w:t>2012.</w:t>
      </w:r>
    </w:p>
    <w:p>
      <w:pPr>
        <w:pStyle w:val="ListParagraph"/>
        <w:numPr>
          <w:ilvl w:val="1"/>
          <w:numId w:val="62"/>
        </w:numPr>
        <w:tabs>
          <w:tab w:pos="1758" w:val="left" w:leader="none"/>
        </w:tabs>
        <w:spacing w:line="360" w:lineRule="auto" w:before="0" w:after="0"/>
        <w:ind w:left="1757" w:right="1377" w:hanging="360"/>
        <w:jc w:val="left"/>
        <w:rPr>
          <w:sz w:val="24"/>
        </w:rPr>
      </w:pPr>
      <w:r>
        <w:rPr>
          <w:sz w:val="24"/>
        </w:rPr>
        <w:t>Hernert Patrice, </w:t>
      </w:r>
      <w:r>
        <w:rPr>
          <w:i/>
          <w:sz w:val="24"/>
          <w:u w:val="single"/>
        </w:rPr>
        <w:t>Les algorithmes</w:t>
      </w:r>
      <w:r>
        <w:rPr>
          <w:sz w:val="24"/>
        </w:rPr>
        <w:t>, Edition Presses universitaires de France, Paris,2002 .</w:t>
      </w:r>
    </w:p>
    <w:p>
      <w:pPr>
        <w:pStyle w:val="ListParagraph"/>
        <w:numPr>
          <w:ilvl w:val="1"/>
          <w:numId w:val="62"/>
        </w:numPr>
        <w:tabs>
          <w:tab w:pos="1758" w:val="left" w:leader="none"/>
        </w:tabs>
        <w:spacing w:line="360" w:lineRule="auto" w:before="0" w:after="0"/>
        <w:ind w:left="1757" w:right="1374" w:hanging="360"/>
        <w:jc w:val="left"/>
        <w:rPr>
          <w:sz w:val="24"/>
        </w:rPr>
      </w:pPr>
      <w:r>
        <w:rPr>
          <w:sz w:val="24"/>
        </w:rPr>
        <w:t>Mathieu Philippe, </w:t>
      </w:r>
      <w:r>
        <w:rPr>
          <w:sz w:val="24"/>
          <w:u w:val="single"/>
        </w:rPr>
        <w:t>Des Bases de données à l’Internet</w:t>
      </w:r>
      <w:r>
        <w:rPr>
          <w:sz w:val="24"/>
        </w:rPr>
        <w:t>, Edition Vuibert, Paris, 2000.</w:t>
      </w:r>
    </w:p>
    <w:p>
      <w:pPr>
        <w:pStyle w:val="ListParagraph"/>
        <w:numPr>
          <w:ilvl w:val="1"/>
          <w:numId w:val="62"/>
        </w:numPr>
        <w:tabs>
          <w:tab w:pos="1758" w:val="left" w:leader="none"/>
          <w:tab w:pos="3238" w:val="left" w:leader="none"/>
        </w:tabs>
        <w:spacing w:line="240" w:lineRule="auto" w:before="0" w:after="0"/>
        <w:ind w:left="1757" w:right="0" w:hanging="361"/>
        <w:jc w:val="left"/>
        <w:rPr>
          <w:sz w:val="24"/>
        </w:rPr>
      </w:pPr>
      <w:r>
        <w:rPr>
          <w:sz w:val="24"/>
        </w:rPr>
        <w:t>RONGERE.</w:t>
        <w:tab/>
      </w:r>
      <w:r>
        <w:rPr>
          <w:sz w:val="24"/>
          <w:u w:val="single"/>
        </w:rPr>
        <w:t>Méthodes des sciences sociales</w:t>
      </w:r>
      <w:r>
        <w:rPr>
          <w:sz w:val="24"/>
        </w:rPr>
        <w:t>, Dolloz, Paris,</w:t>
      </w:r>
      <w:r>
        <w:rPr>
          <w:spacing w:val="-2"/>
          <w:sz w:val="24"/>
        </w:rPr>
        <w:t> </w:t>
      </w:r>
      <w:r>
        <w:rPr>
          <w:sz w:val="24"/>
        </w:rPr>
        <w:t>1971.</w:t>
      </w:r>
    </w:p>
    <w:p>
      <w:pPr>
        <w:pStyle w:val="ListParagraph"/>
        <w:numPr>
          <w:ilvl w:val="1"/>
          <w:numId w:val="62"/>
        </w:numPr>
        <w:tabs>
          <w:tab w:pos="1758" w:val="left" w:leader="none"/>
        </w:tabs>
        <w:spacing w:line="360" w:lineRule="auto" w:before="138" w:after="0"/>
        <w:ind w:left="1757" w:right="1388" w:hanging="360"/>
        <w:jc w:val="left"/>
        <w:rPr>
          <w:sz w:val="24"/>
        </w:rPr>
      </w:pPr>
      <w:r>
        <w:rPr>
          <w:sz w:val="24"/>
        </w:rPr>
        <w:t>VOSS Andreas ; </w:t>
      </w:r>
      <w:r>
        <w:rPr>
          <w:sz w:val="24"/>
          <w:u w:val="single"/>
        </w:rPr>
        <w:t>Dictionnaire de l'informatique et de l'Internet</w:t>
      </w:r>
      <w:r>
        <w:rPr>
          <w:sz w:val="24"/>
        </w:rPr>
        <w:t> ; coll. PC Poche, Paris, Micro Application,</w:t>
      </w:r>
      <w:r>
        <w:rPr>
          <w:spacing w:val="-2"/>
          <w:sz w:val="24"/>
        </w:rPr>
        <w:t> </w:t>
      </w:r>
      <w:r>
        <w:rPr>
          <w:sz w:val="24"/>
        </w:rPr>
        <w:t>1988.</w:t>
      </w:r>
    </w:p>
    <w:p>
      <w:pPr>
        <w:pStyle w:val="Heading1"/>
        <w:numPr>
          <w:ilvl w:val="0"/>
          <w:numId w:val="62"/>
        </w:numPr>
        <w:tabs>
          <w:tab w:pos="1322" w:val="left" w:leader="none"/>
        </w:tabs>
        <w:spacing w:line="240" w:lineRule="auto" w:before="1" w:after="0"/>
        <w:ind w:left="1322" w:right="0" w:hanging="285"/>
        <w:jc w:val="left"/>
      </w:pPr>
      <w:bookmarkStart w:name="_bookmark115" w:id="214"/>
      <w:bookmarkEnd w:id="214"/>
      <w:r>
        <w:rPr>
          <w:b w:val="0"/>
        </w:rPr>
      </w:r>
      <w:bookmarkStart w:name="_bookmark115" w:id="215"/>
      <w:bookmarkEnd w:id="215"/>
      <w:r>
        <w:rPr/>
        <w:t>N</w:t>
      </w:r>
      <w:r>
        <w:rPr/>
        <w:t>otes de</w:t>
      </w:r>
      <w:r>
        <w:rPr>
          <w:spacing w:val="-1"/>
        </w:rPr>
        <w:t> </w:t>
      </w:r>
      <w:r>
        <w:rPr/>
        <w:t>cours</w:t>
      </w:r>
    </w:p>
    <w:p>
      <w:pPr>
        <w:pStyle w:val="ListParagraph"/>
        <w:numPr>
          <w:ilvl w:val="0"/>
          <w:numId w:val="63"/>
        </w:numPr>
        <w:tabs>
          <w:tab w:pos="1757" w:val="left" w:leader="none"/>
          <w:tab w:pos="1758" w:val="left" w:leader="none"/>
        </w:tabs>
        <w:spacing w:line="240" w:lineRule="auto" w:before="137" w:after="0"/>
        <w:ind w:left="1757" w:right="0" w:hanging="361"/>
        <w:jc w:val="left"/>
        <w:rPr>
          <w:sz w:val="24"/>
        </w:rPr>
      </w:pPr>
      <w:r>
        <w:rPr>
          <w:sz w:val="24"/>
        </w:rPr>
        <w:t>KITOKO A., Méthode d’analyse informatique II,</w:t>
      </w:r>
      <w:r>
        <w:rPr>
          <w:spacing w:val="-7"/>
          <w:sz w:val="24"/>
        </w:rPr>
        <w:t> </w:t>
      </w:r>
      <w:r>
        <w:rPr>
          <w:sz w:val="24"/>
        </w:rPr>
        <w:t>2016-2017.</w:t>
      </w:r>
    </w:p>
    <w:p>
      <w:pPr>
        <w:pStyle w:val="ListParagraph"/>
        <w:numPr>
          <w:ilvl w:val="0"/>
          <w:numId w:val="63"/>
        </w:numPr>
        <w:tabs>
          <w:tab w:pos="1757" w:val="left" w:leader="none"/>
          <w:tab w:pos="1758" w:val="left" w:leader="none"/>
        </w:tabs>
        <w:spacing w:line="352" w:lineRule="auto" w:before="134" w:after="0"/>
        <w:ind w:left="1757" w:right="1376" w:hanging="360"/>
        <w:jc w:val="left"/>
        <w:rPr>
          <w:sz w:val="24"/>
        </w:rPr>
      </w:pPr>
      <w:r>
        <w:rPr>
          <w:sz w:val="24"/>
        </w:rPr>
        <w:t>KOLA M. : Notes de cours d’informatique de gestion, ISC/Gombe, G1 Informatique,</w:t>
      </w:r>
      <w:r>
        <w:rPr>
          <w:spacing w:val="-1"/>
          <w:sz w:val="24"/>
        </w:rPr>
        <w:t> </w:t>
      </w:r>
      <w:r>
        <w:rPr>
          <w:sz w:val="24"/>
        </w:rPr>
        <w:t>2014-2015</w:t>
      </w:r>
    </w:p>
    <w:p>
      <w:pPr>
        <w:pStyle w:val="ListParagraph"/>
        <w:numPr>
          <w:ilvl w:val="0"/>
          <w:numId w:val="63"/>
        </w:numPr>
        <w:tabs>
          <w:tab w:pos="1757" w:val="left" w:leader="none"/>
          <w:tab w:pos="1758" w:val="left" w:leader="none"/>
        </w:tabs>
        <w:spacing w:line="352" w:lineRule="auto" w:before="9" w:after="0"/>
        <w:ind w:left="1757" w:right="1379" w:hanging="360"/>
        <w:jc w:val="left"/>
        <w:rPr>
          <w:sz w:val="24"/>
        </w:rPr>
      </w:pPr>
      <w:r>
        <w:rPr>
          <w:sz w:val="24"/>
        </w:rPr>
        <w:t>MVIBUDULU K., L.D KONKFIE I., Recueil d’exercices de Méthode d’Analyse Informatique 1</w:t>
      </w:r>
      <w:r>
        <w:rPr>
          <w:i/>
          <w:sz w:val="24"/>
        </w:rPr>
        <w:t>, </w:t>
      </w:r>
      <w:r>
        <w:rPr>
          <w:sz w:val="24"/>
        </w:rPr>
        <w:t>G2 info, ISC Kinshasa, 2013-2014,</w:t>
      </w:r>
      <w:r>
        <w:rPr>
          <w:spacing w:val="-2"/>
          <w:sz w:val="24"/>
        </w:rPr>
        <w:t> </w:t>
      </w:r>
      <w:r>
        <w:rPr>
          <w:sz w:val="24"/>
        </w:rPr>
        <w:t>inédit</w:t>
      </w:r>
    </w:p>
    <w:p>
      <w:pPr>
        <w:pStyle w:val="ListParagraph"/>
        <w:numPr>
          <w:ilvl w:val="0"/>
          <w:numId w:val="63"/>
        </w:numPr>
        <w:tabs>
          <w:tab w:pos="1757" w:val="left" w:leader="none"/>
          <w:tab w:pos="1758" w:val="left" w:leader="none"/>
        </w:tabs>
        <w:spacing w:line="352" w:lineRule="auto" w:before="10" w:after="0"/>
        <w:ind w:left="1757" w:right="1376" w:hanging="360"/>
        <w:jc w:val="left"/>
        <w:rPr>
          <w:sz w:val="24"/>
        </w:rPr>
      </w:pPr>
      <w:r>
        <w:rPr>
          <w:sz w:val="24"/>
        </w:rPr>
        <w:t>MVIBUDULU, NTUKADI : Langage de programmation note de cours php, 2016.</w:t>
      </w:r>
    </w:p>
    <w:p>
      <w:pPr>
        <w:pStyle w:val="Heading1"/>
        <w:numPr>
          <w:ilvl w:val="0"/>
          <w:numId w:val="62"/>
        </w:numPr>
        <w:tabs>
          <w:tab w:pos="1390" w:val="left" w:leader="none"/>
        </w:tabs>
        <w:spacing w:line="240" w:lineRule="auto" w:before="10" w:after="0"/>
        <w:ind w:left="1389" w:right="0" w:hanging="353"/>
        <w:jc w:val="left"/>
      </w:pPr>
      <w:bookmarkStart w:name="_bookmark116" w:id="216"/>
      <w:bookmarkEnd w:id="216"/>
      <w:r>
        <w:rPr/>
        <w:t>Webogra</w:t>
      </w:r>
      <w:r>
        <w:rPr/>
        <w:t>phie</w:t>
      </w:r>
    </w:p>
    <w:p>
      <w:pPr>
        <w:pStyle w:val="ListParagraph"/>
        <w:numPr>
          <w:ilvl w:val="1"/>
          <w:numId w:val="62"/>
        </w:numPr>
        <w:tabs>
          <w:tab w:pos="1758" w:val="left" w:leader="none"/>
        </w:tabs>
        <w:spacing w:line="240" w:lineRule="auto" w:before="137" w:after="0"/>
        <w:ind w:left="1757" w:right="0" w:hanging="361"/>
        <w:jc w:val="left"/>
        <w:rPr>
          <w:sz w:val="20"/>
        </w:rPr>
      </w:pPr>
      <w:hyperlink r:id="rId28">
        <w:r>
          <w:rPr>
            <w:sz w:val="24"/>
            <w:u w:val="single"/>
          </w:rPr>
          <w:t>http://mrproof.blogspot.com/2012/10/mct-merise-cours-mct-merise-model.html</w:t>
        </w:r>
      </w:hyperlink>
    </w:p>
    <w:p>
      <w:pPr>
        <w:pStyle w:val="ListParagraph"/>
        <w:numPr>
          <w:ilvl w:val="1"/>
          <w:numId w:val="62"/>
        </w:numPr>
        <w:tabs>
          <w:tab w:pos="1758" w:val="left" w:leader="none"/>
        </w:tabs>
        <w:spacing w:line="240" w:lineRule="auto" w:before="138" w:after="0"/>
        <w:ind w:left="1757" w:right="0" w:hanging="361"/>
        <w:jc w:val="left"/>
        <w:rPr>
          <w:sz w:val="20"/>
        </w:rPr>
      </w:pPr>
      <w:hyperlink r:id="rId21">
        <w:r>
          <w:rPr>
            <w:sz w:val="24"/>
            <w:u w:val="single"/>
          </w:rPr>
          <w:t>http://www.christian-roze.fr/for/formerise.pdf</w:t>
        </w:r>
        <w:r>
          <w:rPr>
            <w:sz w:val="24"/>
          </w:rPr>
          <w:t> </w:t>
        </w:r>
      </w:hyperlink>
      <w:r>
        <w:rPr>
          <w:sz w:val="24"/>
        </w:rPr>
        <w:t>, consulté le 21/04/2020 à</w:t>
      </w:r>
      <w:r>
        <w:rPr>
          <w:spacing w:val="-3"/>
          <w:sz w:val="24"/>
        </w:rPr>
        <w:t> </w:t>
      </w:r>
      <w:r>
        <w:rPr>
          <w:sz w:val="24"/>
        </w:rPr>
        <w:t>11h30</w:t>
      </w:r>
    </w:p>
    <w:p>
      <w:pPr>
        <w:pStyle w:val="ListParagraph"/>
        <w:numPr>
          <w:ilvl w:val="1"/>
          <w:numId w:val="62"/>
        </w:numPr>
        <w:tabs>
          <w:tab w:pos="1758" w:val="left" w:leader="none"/>
        </w:tabs>
        <w:spacing w:line="360" w:lineRule="auto" w:before="137" w:after="0"/>
        <w:ind w:left="1757" w:right="2911" w:hanging="360"/>
        <w:jc w:val="left"/>
        <w:rPr>
          <w:sz w:val="20"/>
        </w:rPr>
      </w:pPr>
      <w:hyperlink r:id="rId45">
        <w:r>
          <w:rPr>
            <w:sz w:val="24"/>
          </w:rPr>
          <w:t>http://www.commentcamarche.net/contents/662-merise-modele-</w:t>
        </w:r>
      </w:hyperlink>
      <w:r>
        <w:rPr>
          <w:sz w:val="24"/>
        </w:rPr>
        <w:t> organisationnel-des-traitements</w:t>
      </w:r>
    </w:p>
    <w:p>
      <w:pPr>
        <w:pStyle w:val="ListParagraph"/>
        <w:numPr>
          <w:ilvl w:val="1"/>
          <w:numId w:val="62"/>
        </w:numPr>
        <w:tabs>
          <w:tab w:pos="1758" w:val="left" w:leader="none"/>
        </w:tabs>
        <w:spacing w:line="360" w:lineRule="auto" w:before="0" w:after="0"/>
        <w:ind w:left="1757" w:right="1629" w:hanging="360"/>
        <w:jc w:val="left"/>
        <w:rPr>
          <w:sz w:val="20"/>
        </w:rPr>
      </w:pPr>
      <w:hyperlink r:id="rId46">
        <w:r>
          <w:rPr>
            <w:sz w:val="24"/>
            <w:u w:val="single"/>
          </w:rPr>
          <w:t>http://www.memoireonline.com/02/12/5271/m_Mise-en-place-dune-</w:t>
        </w:r>
      </w:hyperlink>
      <w:hyperlink r:id="rId46">
        <w:r>
          <w:rPr>
            <w:sz w:val="24"/>
            <w:u w:val="single"/>
          </w:rPr>
          <w:t> </w:t>
        </w:r>
        <w:r>
          <w:rPr>
            <w:w w:val="95"/>
            <w:sz w:val="24"/>
            <w:u w:val="single"/>
          </w:rPr>
          <w:t>application-partagee-en-reseau-pour-lenregistrement-des-enfants--le30.html</w:t>
        </w:r>
      </w:hyperlink>
    </w:p>
    <w:p>
      <w:pPr>
        <w:pStyle w:val="ListParagraph"/>
        <w:numPr>
          <w:ilvl w:val="1"/>
          <w:numId w:val="62"/>
        </w:numPr>
        <w:tabs>
          <w:tab w:pos="1824" w:val="left" w:leader="none"/>
          <w:tab w:pos="1825" w:val="left" w:leader="none"/>
        </w:tabs>
        <w:spacing w:line="360" w:lineRule="auto" w:before="0" w:after="0"/>
        <w:ind w:left="1757" w:right="1400" w:hanging="360"/>
        <w:jc w:val="left"/>
        <w:rPr>
          <w:sz w:val="20"/>
        </w:rPr>
      </w:pPr>
      <w:r>
        <w:rPr/>
        <w:tab/>
      </w:r>
      <w:hyperlink r:id="rId47">
        <w:r>
          <w:rPr>
            <w:sz w:val="24"/>
            <w:u w:val="single"/>
          </w:rPr>
          <w:t>http://www.memoireonline.com/02/13/6951/m_Conception-et-realisation-d-un-</w:t>
        </w:r>
      </w:hyperlink>
      <w:hyperlink r:id="rId47">
        <w:r>
          <w:rPr>
            <w:sz w:val="24"/>
            <w:u w:val="single"/>
          </w:rPr>
          <w:t> systeme-pour-la-gestion-de-patient8.html</w:t>
        </w:r>
      </w:hyperlink>
    </w:p>
    <w:p>
      <w:pPr>
        <w:spacing w:after="0" w:line="360" w:lineRule="auto"/>
        <w:jc w:val="left"/>
        <w:rPr>
          <w:sz w:val="20"/>
        </w:rPr>
        <w:sectPr>
          <w:pgSz w:w="11910" w:h="16840"/>
          <w:pgMar w:header="753" w:footer="0" w:top="1320" w:bottom="280" w:left="380" w:right="40"/>
        </w:sectPr>
      </w:pPr>
    </w:p>
    <w:p>
      <w:pPr>
        <w:pStyle w:val="Heading1"/>
        <w:spacing w:line="275" w:lineRule="exact"/>
        <w:ind w:left="219" w:right="558"/>
        <w:jc w:val="center"/>
      </w:pPr>
      <w:bookmarkStart w:name="_bookmark117" w:id="217"/>
      <w:bookmarkEnd w:id="217"/>
      <w:r>
        <w:rPr>
          <w:b w:val="0"/>
        </w:rPr>
      </w:r>
      <w:r>
        <w:rPr/>
        <w:t>TABLE DES MATIERES</w:t>
      </w:r>
    </w:p>
    <w:p>
      <w:pPr>
        <w:spacing w:after="0" w:line="275" w:lineRule="exact"/>
        <w:jc w:val="center"/>
        <w:sectPr>
          <w:pgSz w:w="11910" w:h="16840"/>
          <w:pgMar w:header="753" w:footer="0" w:top="1320" w:bottom="1636" w:left="380" w:right="40"/>
        </w:sectPr>
      </w:pPr>
    </w:p>
    <w:sdt>
      <w:sdtPr>
        <w:docPartObj>
          <w:docPartGallery w:val="Table of Contents"/>
          <w:docPartUnique/>
        </w:docPartObj>
      </w:sdtPr>
      <w:sdtEndPr/>
      <w:sdtContent>
        <w:p>
          <w:pPr>
            <w:pStyle w:val="TOC3"/>
            <w:tabs>
              <w:tab w:pos="9978" w:val="left" w:leader="dot"/>
            </w:tabs>
            <w:spacing w:line="275" w:lineRule="exact"/>
            <w:rPr>
              <w:sz w:val="22"/>
            </w:rPr>
          </w:pPr>
          <w:hyperlink w:history="true" w:anchor="_bookmark0">
            <w:r>
              <w:rPr/>
              <w:t>INTRODUCTION</w:t>
            </w:r>
            <w:r>
              <w:rPr>
                <w:spacing w:val="-1"/>
              </w:rPr>
              <w:t> </w:t>
            </w:r>
            <w:r>
              <w:rPr/>
              <w:t>GENERALE</w:t>
              <w:tab/>
            </w:r>
            <w:r>
              <w:rPr>
                <w:sz w:val="22"/>
              </w:rPr>
              <w:t>1</w:t>
            </w:r>
          </w:hyperlink>
        </w:p>
        <w:p>
          <w:pPr>
            <w:pStyle w:val="TOC4"/>
            <w:numPr>
              <w:ilvl w:val="0"/>
              <w:numId w:val="64"/>
            </w:numPr>
            <w:tabs>
              <w:tab w:pos="1525" w:val="left" w:leader="none"/>
              <w:tab w:pos="9978" w:val="left" w:leader="dot"/>
            </w:tabs>
            <w:spacing w:line="240" w:lineRule="auto" w:before="100" w:after="0"/>
            <w:ind w:left="1524" w:right="0" w:hanging="268"/>
            <w:jc w:val="left"/>
            <w:rPr>
              <w:sz w:val="22"/>
            </w:rPr>
          </w:pPr>
          <w:hyperlink w:history="true" w:anchor="_bookmark1">
            <w:r>
              <w:rPr/>
              <w:t>Problématique</w:t>
              <w:tab/>
            </w:r>
            <w:r>
              <w:rPr>
                <w:sz w:val="22"/>
              </w:rPr>
              <w:t>1</w:t>
            </w:r>
          </w:hyperlink>
        </w:p>
        <w:p>
          <w:pPr>
            <w:pStyle w:val="TOC4"/>
            <w:numPr>
              <w:ilvl w:val="0"/>
              <w:numId w:val="64"/>
            </w:numPr>
            <w:tabs>
              <w:tab w:pos="1525" w:val="left" w:leader="none"/>
              <w:tab w:pos="9978" w:val="left" w:leader="dot"/>
            </w:tabs>
            <w:spacing w:line="240" w:lineRule="auto" w:before="100" w:after="0"/>
            <w:ind w:left="1524" w:right="0" w:hanging="268"/>
            <w:jc w:val="left"/>
            <w:rPr>
              <w:sz w:val="22"/>
            </w:rPr>
          </w:pPr>
          <w:hyperlink w:history="true" w:anchor="_bookmark2">
            <w:r>
              <w:rPr/>
              <w:t>Hypothèse</w:t>
              <w:tab/>
            </w:r>
            <w:r>
              <w:rPr>
                <w:sz w:val="22"/>
              </w:rPr>
              <w:t>1</w:t>
            </w:r>
          </w:hyperlink>
        </w:p>
        <w:p>
          <w:pPr>
            <w:pStyle w:val="TOC4"/>
            <w:numPr>
              <w:ilvl w:val="0"/>
              <w:numId w:val="64"/>
            </w:numPr>
            <w:tabs>
              <w:tab w:pos="1525" w:val="left" w:leader="none"/>
              <w:tab w:pos="9978" w:val="left" w:leader="dot"/>
            </w:tabs>
            <w:spacing w:line="240" w:lineRule="auto" w:before="101" w:after="0"/>
            <w:ind w:left="1524" w:right="0" w:hanging="268"/>
            <w:jc w:val="left"/>
            <w:rPr>
              <w:sz w:val="22"/>
            </w:rPr>
          </w:pPr>
          <w:hyperlink w:history="true" w:anchor="_bookmark3">
            <w:r>
              <w:rPr/>
              <w:t>Choix et Intérêt</w:t>
            </w:r>
            <w:r>
              <w:rPr>
                <w:spacing w:val="-2"/>
              </w:rPr>
              <w:t> </w:t>
            </w:r>
            <w:r>
              <w:rPr/>
              <w:t>du</w:t>
            </w:r>
            <w:r>
              <w:rPr>
                <w:spacing w:val="-1"/>
              </w:rPr>
              <w:t> </w:t>
            </w:r>
            <w:r>
              <w:rPr/>
              <w:t>Sujet</w:t>
              <w:tab/>
            </w:r>
            <w:r>
              <w:rPr>
                <w:sz w:val="22"/>
              </w:rPr>
              <w:t>2</w:t>
            </w:r>
          </w:hyperlink>
        </w:p>
        <w:p>
          <w:pPr>
            <w:pStyle w:val="TOC4"/>
            <w:numPr>
              <w:ilvl w:val="1"/>
              <w:numId w:val="64"/>
            </w:numPr>
            <w:tabs>
              <w:tab w:pos="1725" w:val="left" w:leader="none"/>
              <w:tab w:pos="9978" w:val="left" w:leader="dot"/>
            </w:tabs>
            <w:spacing w:line="240" w:lineRule="auto" w:before="100" w:after="0"/>
            <w:ind w:left="1724" w:right="0" w:hanging="468"/>
            <w:jc w:val="left"/>
            <w:rPr>
              <w:sz w:val="22"/>
            </w:rPr>
          </w:pPr>
          <w:hyperlink w:history="true" w:anchor="_bookmark4">
            <w:r>
              <w:rPr/>
              <w:t>Choix</w:t>
            </w:r>
            <w:r>
              <w:rPr>
                <w:spacing w:val="-1"/>
              </w:rPr>
              <w:t> </w:t>
            </w:r>
            <w:r>
              <w:rPr/>
              <w:t>du</w:t>
            </w:r>
            <w:r>
              <w:rPr>
                <w:spacing w:val="-1"/>
              </w:rPr>
              <w:t> </w:t>
            </w:r>
            <w:r>
              <w:rPr/>
              <w:t>Sujet</w:t>
              <w:tab/>
            </w:r>
            <w:r>
              <w:rPr>
                <w:sz w:val="22"/>
              </w:rPr>
              <w:t>2</w:t>
            </w:r>
          </w:hyperlink>
        </w:p>
        <w:p>
          <w:pPr>
            <w:pStyle w:val="TOC4"/>
            <w:numPr>
              <w:ilvl w:val="1"/>
              <w:numId w:val="64"/>
            </w:numPr>
            <w:tabs>
              <w:tab w:pos="1725" w:val="left" w:leader="none"/>
              <w:tab w:pos="9978" w:val="left" w:leader="dot"/>
            </w:tabs>
            <w:spacing w:line="240" w:lineRule="auto" w:before="99" w:after="0"/>
            <w:ind w:left="1724" w:right="0" w:hanging="468"/>
            <w:jc w:val="left"/>
            <w:rPr>
              <w:sz w:val="22"/>
            </w:rPr>
          </w:pPr>
          <w:hyperlink w:history="true" w:anchor="_bookmark5">
            <w:r>
              <w:rPr/>
              <w:t>Intérêt</w:t>
            </w:r>
            <w:r>
              <w:rPr>
                <w:spacing w:val="-1"/>
              </w:rPr>
              <w:t> </w:t>
            </w:r>
            <w:r>
              <w:rPr/>
              <w:t>du</w:t>
            </w:r>
            <w:r>
              <w:rPr>
                <w:spacing w:val="-1"/>
              </w:rPr>
              <w:t> </w:t>
            </w:r>
            <w:r>
              <w:rPr/>
              <w:t>Sujet</w:t>
              <w:tab/>
            </w:r>
            <w:r>
              <w:rPr>
                <w:sz w:val="22"/>
              </w:rPr>
              <w:t>2</w:t>
            </w:r>
          </w:hyperlink>
        </w:p>
        <w:p>
          <w:pPr>
            <w:pStyle w:val="TOC4"/>
            <w:numPr>
              <w:ilvl w:val="0"/>
              <w:numId w:val="64"/>
            </w:numPr>
            <w:tabs>
              <w:tab w:pos="1525" w:val="left" w:leader="none"/>
              <w:tab w:pos="9978" w:val="left" w:leader="dot"/>
            </w:tabs>
            <w:spacing w:line="240" w:lineRule="auto" w:before="101" w:after="0"/>
            <w:ind w:left="1524" w:right="0" w:hanging="268"/>
            <w:jc w:val="left"/>
            <w:rPr>
              <w:sz w:val="22"/>
            </w:rPr>
          </w:pPr>
          <w:hyperlink w:history="true" w:anchor="_bookmark6">
            <w:r>
              <w:rPr/>
              <w:t>Délimitation</w:t>
            </w:r>
            <w:r>
              <w:rPr>
                <w:spacing w:val="-1"/>
              </w:rPr>
              <w:t> </w:t>
            </w:r>
            <w:r>
              <w:rPr/>
              <w:t>du</w:t>
            </w:r>
            <w:r>
              <w:rPr>
                <w:spacing w:val="-1"/>
              </w:rPr>
              <w:t> </w:t>
            </w:r>
            <w:r>
              <w:rPr/>
              <w:t>Travail</w:t>
              <w:tab/>
            </w:r>
            <w:r>
              <w:rPr>
                <w:sz w:val="22"/>
              </w:rPr>
              <w:t>2</w:t>
            </w:r>
          </w:hyperlink>
        </w:p>
        <w:p>
          <w:pPr>
            <w:pStyle w:val="TOC4"/>
            <w:numPr>
              <w:ilvl w:val="0"/>
              <w:numId w:val="64"/>
            </w:numPr>
            <w:tabs>
              <w:tab w:pos="1525" w:val="left" w:leader="none"/>
              <w:tab w:pos="9978" w:val="left" w:leader="dot"/>
            </w:tabs>
            <w:spacing w:line="240" w:lineRule="auto" w:before="100" w:after="0"/>
            <w:ind w:left="1524" w:right="0" w:hanging="268"/>
            <w:jc w:val="left"/>
            <w:rPr>
              <w:sz w:val="22"/>
            </w:rPr>
          </w:pPr>
          <w:hyperlink w:history="true" w:anchor="_bookmark7">
            <w:r>
              <w:rPr/>
              <w:t>Méthode et</w:t>
            </w:r>
            <w:r>
              <w:rPr>
                <w:spacing w:val="-3"/>
              </w:rPr>
              <w:t> </w:t>
            </w:r>
            <w:r>
              <w:rPr/>
              <w:t>Techniques</w:t>
            </w:r>
            <w:r>
              <w:rPr>
                <w:spacing w:val="-1"/>
              </w:rPr>
              <w:t> </w:t>
            </w:r>
            <w:r>
              <w:rPr/>
              <w:t>Utilisées</w:t>
              <w:tab/>
            </w:r>
            <w:r>
              <w:rPr>
                <w:sz w:val="22"/>
              </w:rPr>
              <w:t>2</w:t>
            </w:r>
          </w:hyperlink>
        </w:p>
        <w:p>
          <w:pPr>
            <w:pStyle w:val="TOC4"/>
            <w:numPr>
              <w:ilvl w:val="1"/>
              <w:numId w:val="64"/>
            </w:numPr>
            <w:tabs>
              <w:tab w:pos="1725" w:val="left" w:leader="none"/>
              <w:tab w:pos="9978" w:val="left" w:leader="dot"/>
            </w:tabs>
            <w:spacing w:line="240" w:lineRule="auto" w:before="99" w:after="0"/>
            <w:ind w:left="1724" w:right="0" w:hanging="468"/>
            <w:jc w:val="left"/>
            <w:rPr>
              <w:sz w:val="22"/>
            </w:rPr>
          </w:pPr>
          <w:hyperlink w:history="true" w:anchor="_bookmark8">
            <w:r>
              <w:rPr/>
              <w:t>Méthode</w:t>
            </w:r>
            <w:r>
              <w:rPr>
                <w:spacing w:val="-2"/>
              </w:rPr>
              <w:t> </w:t>
            </w:r>
            <w:r>
              <w:rPr/>
              <w:t>Utilisée</w:t>
              <w:tab/>
            </w:r>
            <w:r>
              <w:rPr>
                <w:sz w:val="22"/>
              </w:rPr>
              <w:t>2</w:t>
            </w:r>
          </w:hyperlink>
        </w:p>
        <w:p>
          <w:pPr>
            <w:pStyle w:val="TOC4"/>
            <w:numPr>
              <w:ilvl w:val="1"/>
              <w:numId w:val="64"/>
            </w:numPr>
            <w:tabs>
              <w:tab w:pos="1725" w:val="left" w:leader="none"/>
              <w:tab w:pos="9978" w:val="left" w:leader="dot"/>
            </w:tabs>
            <w:spacing w:line="240" w:lineRule="auto" w:before="101" w:after="0"/>
            <w:ind w:left="1724" w:right="0" w:hanging="468"/>
            <w:jc w:val="left"/>
            <w:rPr>
              <w:sz w:val="22"/>
            </w:rPr>
          </w:pPr>
          <w:hyperlink w:history="true" w:anchor="_bookmark9">
            <w:r>
              <w:rPr/>
              <w:t>Techniques</w:t>
            </w:r>
            <w:r>
              <w:rPr>
                <w:spacing w:val="-2"/>
              </w:rPr>
              <w:t> </w:t>
            </w:r>
            <w:r>
              <w:rPr/>
              <w:t>Utilisées</w:t>
              <w:tab/>
            </w:r>
            <w:r>
              <w:rPr>
                <w:sz w:val="22"/>
              </w:rPr>
              <w:t>3</w:t>
            </w:r>
          </w:hyperlink>
        </w:p>
        <w:p>
          <w:pPr>
            <w:pStyle w:val="TOC4"/>
            <w:numPr>
              <w:ilvl w:val="0"/>
              <w:numId w:val="64"/>
            </w:numPr>
            <w:tabs>
              <w:tab w:pos="1525" w:val="left" w:leader="none"/>
              <w:tab w:pos="9978" w:val="left" w:leader="dot"/>
            </w:tabs>
            <w:spacing w:line="240" w:lineRule="auto" w:before="100" w:after="0"/>
            <w:ind w:left="1524" w:right="0" w:hanging="268"/>
            <w:jc w:val="left"/>
            <w:rPr>
              <w:sz w:val="22"/>
            </w:rPr>
          </w:pPr>
          <w:hyperlink w:history="true" w:anchor="_bookmark10">
            <w:r>
              <w:rPr/>
              <w:t>Canevas du</w:t>
            </w:r>
            <w:r>
              <w:rPr>
                <w:spacing w:val="-1"/>
              </w:rPr>
              <w:t> </w:t>
            </w:r>
            <w:r>
              <w:rPr/>
              <w:t>travail</w:t>
              <w:tab/>
            </w:r>
            <w:r>
              <w:rPr>
                <w:sz w:val="22"/>
              </w:rPr>
              <w:t>3</w:t>
            </w:r>
          </w:hyperlink>
        </w:p>
        <w:p>
          <w:pPr>
            <w:pStyle w:val="TOC4"/>
            <w:numPr>
              <w:ilvl w:val="1"/>
              <w:numId w:val="65"/>
            </w:numPr>
            <w:tabs>
              <w:tab w:pos="1658" w:val="left" w:leader="none"/>
              <w:tab w:pos="9978" w:val="left" w:leader="dot"/>
            </w:tabs>
            <w:spacing w:line="240" w:lineRule="auto" w:before="99" w:after="0"/>
            <w:ind w:left="1657" w:right="0" w:hanging="401"/>
            <w:jc w:val="left"/>
            <w:rPr>
              <w:sz w:val="22"/>
            </w:rPr>
          </w:pPr>
          <w:hyperlink w:history="true" w:anchor="_bookmark11">
            <w:r>
              <w:rPr/>
              <w:t>METHODE</w:t>
            </w:r>
            <w:r>
              <w:rPr>
                <w:spacing w:val="-1"/>
              </w:rPr>
              <w:t> </w:t>
            </w:r>
            <w:r>
              <w:rPr/>
              <w:t>MERISE</w:t>
              <w:tab/>
            </w:r>
            <w:r>
              <w:rPr>
                <w:sz w:val="22"/>
              </w:rPr>
              <w:t>5</w:t>
            </w:r>
          </w:hyperlink>
        </w:p>
        <w:p>
          <w:pPr>
            <w:pStyle w:val="TOC4"/>
            <w:numPr>
              <w:ilvl w:val="1"/>
              <w:numId w:val="65"/>
            </w:numPr>
            <w:tabs>
              <w:tab w:pos="1658" w:val="left" w:leader="none"/>
              <w:tab w:pos="9978" w:val="left" w:leader="dot"/>
            </w:tabs>
            <w:spacing w:line="240" w:lineRule="auto" w:before="101" w:after="0"/>
            <w:ind w:left="1657" w:right="0" w:hanging="401"/>
            <w:jc w:val="left"/>
            <w:rPr>
              <w:sz w:val="22"/>
            </w:rPr>
          </w:pPr>
          <w:hyperlink w:history="true" w:anchor="_bookmark12">
            <w:r>
              <w:rPr/>
              <w:t>SYSTEMES</w:t>
            </w:r>
            <w:r>
              <w:rPr>
                <w:spacing w:val="-4"/>
              </w:rPr>
              <w:t> </w:t>
            </w:r>
            <w:r>
              <w:rPr/>
              <w:t>D’EXPLOITATIONS</w:t>
              <w:tab/>
            </w:r>
            <w:r>
              <w:rPr>
                <w:sz w:val="22"/>
              </w:rPr>
              <w:t>7</w:t>
            </w:r>
          </w:hyperlink>
        </w:p>
        <w:p>
          <w:pPr>
            <w:pStyle w:val="TOC4"/>
            <w:numPr>
              <w:ilvl w:val="1"/>
              <w:numId w:val="65"/>
            </w:numPr>
            <w:tabs>
              <w:tab w:pos="1658" w:val="left" w:leader="none"/>
              <w:tab w:pos="9978" w:val="left" w:leader="dot"/>
            </w:tabs>
            <w:spacing w:line="240" w:lineRule="auto" w:before="100" w:after="0"/>
            <w:ind w:left="1657" w:right="0" w:hanging="401"/>
            <w:jc w:val="left"/>
            <w:rPr>
              <w:sz w:val="22"/>
            </w:rPr>
          </w:pPr>
          <w:hyperlink w:history="true" w:anchor="_bookmark13">
            <w:r>
              <w:rPr/>
              <w:t>BASES DES DONNEES</w:t>
            </w:r>
            <w:r>
              <w:rPr>
                <w:spacing w:val="-1"/>
              </w:rPr>
              <w:t> </w:t>
            </w:r>
            <w:r>
              <w:rPr/>
              <w:t>ET</w:t>
            </w:r>
            <w:r>
              <w:rPr>
                <w:spacing w:val="-1"/>
              </w:rPr>
              <w:t> </w:t>
            </w:r>
            <w:r>
              <w:rPr/>
              <w:t>SGBD</w:t>
              <w:tab/>
            </w:r>
            <w:r>
              <w:rPr>
                <w:sz w:val="22"/>
              </w:rPr>
              <w:t>9</w:t>
            </w:r>
          </w:hyperlink>
        </w:p>
        <w:p>
          <w:pPr>
            <w:pStyle w:val="TOC1"/>
            <w:numPr>
              <w:ilvl w:val="1"/>
              <w:numId w:val="65"/>
            </w:numPr>
            <w:tabs>
              <w:tab w:pos="1658" w:val="left" w:leader="none"/>
              <w:tab w:pos="8598" w:val="left" w:leader="dot"/>
            </w:tabs>
            <w:spacing w:line="240" w:lineRule="auto" w:before="99" w:after="0"/>
            <w:ind w:left="1657" w:right="1383" w:hanging="1658"/>
            <w:jc w:val="right"/>
            <w:rPr>
              <w:sz w:val="22"/>
            </w:rPr>
          </w:pPr>
          <w:hyperlink w:history="true" w:anchor="_bookmark14">
            <w:r>
              <w:rPr/>
              <w:t>PROGRAMMATION ET</w:t>
            </w:r>
            <w:r>
              <w:rPr>
                <w:spacing w:val="-2"/>
              </w:rPr>
              <w:t> </w:t>
            </w:r>
            <w:r>
              <w:rPr/>
              <w:t>LANGAGE</w:t>
            </w:r>
            <w:r>
              <w:rPr>
                <w:spacing w:val="-1"/>
              </w:rPr>
              <w:t> </w:t>
            </w:r>
            <w:r>
              <w:rPr/>
              <w:t>INFORMATIQUE</w:t>
              <w:tab/>
            </w:r>
            <w:r>
              <w:rPr>
                <w:spacing w:val="-1"/>
                <w:sz w:val="22"/>
              </w:rPr>
              <w:t>10</w:t>
            </w:r>
          </w:hyperlink>
        </w:p>
        <w:p>
          <w:pPr>
            <w:pStyle w:val="TOC1"/>
            <w:tabs>
              <w:tab w:pos="8818" w:val="left" w:leader="dot"/>
            </w:tabs>
            <w:spacing w:before="101"/>
            <w:ind w:firstLine="0"/>
            <w:rPr>
              <w:sz w:val="22"/>
            </w:rPr>
          </w:pPr>
          <w:hyperlink w:history="true" w:anchor="_bookmark15">
            <w:r>
              <w:rPr/>
              <w:t>CHAPITRE II. PRESENTATION GENERALE DE</w:t>
            </w:r>
            <w:r>
              <w:rPr>
                <w:spacing w:val="-13"/>
              </w:rPr>
              <w:t> </w:t>
            </w:r>
            <w:r>
              <w:rPr/>
              <w:t>L’ECOLE</w:t>
            </w:r>
            <w:r>
              <w:rPr>
                <w:spacing w:val="-2"/>
              </w:rPr>
              <w:t> </w:t>
            </w:r>
            <w:r>
              <w:rPr/>
              <w:t>PROVIDENCE</w:t>
              <w:tab/>
            </w:r>
            <w:r>
              <w:rPr>
                <w:spacing w:val="-1"/>
                <w:sz w:val="22"/>
              </w:rPr>
              <w:t>11</w:t>
            </w:r>
          </w:hyperlink>
        </w:p>
        <w:p>
          <w:pPr>
            <w:pStyle w:val="TOC1"/>
            <w:numPr>
              <w:ilvl w:val="1"/>
              <w:numId w:val="66"/>
            </w:numPr>
            <w:tabs>
              <w:tab w:pos="468" w:val="left" w:leader="none"/>
              <w:tab w:pos="8598" w:val="left" w:leader="dot"/>
            </w:tabs>
            <w:spacing w:line="240" w:lineRule="auto" w:before="100" w:after="0"/>
            <w:ind w:left="1724" w:right="1383" w:hanging="1725"/>
            <w:jc w:val="right"/>
            <w:rPr>
              <w:sz w:val="22"/>
            </w:rPr>
          </w:pPr>
          <w:hyperlink w:history="true" w:anchor="_bookmark16">
            <w:r>
              <w:rPr/>
              <w:t>Historique</w:t>
              <w:tab/>
            </w:r>
            <w:r>
              <w:rPr>
                <w:spacing w:val="-1"/>
                <w:sz w:val="22"/>
              </w:rPr>
              <w:t>11</w:t>
            </w:r>
          </w:hyperlink>
        </w:p>
        <w:p>
          <w:pPr>
            <w:pStyle w:val="TOC1"/>
            <w:numPr>
              <w:ilvl w:val="1"/>
              <w:numId w:val="66"/>
            </w:numPr>
            <w:tabs>
              <w:tab w:pos="468" w:val="left" w:leader="none"/>
              <w:tab w:pos="8598" w:val="left" w:leader="dot"/>
            </w:tabs>
            <w:spacing w:line="240" w:lineRule="auto" w:before="99" w:after="0"/>
            <w:ind w:left="1724" w:right="1383" w:hanging="1725"/>
            <w:jc w:val="right"/>
            <w:rPr>
              <w:sz w:val="22"/>
            </w:rPr>
          </w:pPr>
          <w:hyperlink w:history="true" w:anchor="_bookmark17">
            <w:r>
              <w:rPr/>
              <w:t>Situation</w:t>
            </w:r>
            <w:r>
              <w:rPr>
                <w:spacing w:val="-2"/>
              </w:rPr>
              <w:t> </w:t>
            </w:r>
            <w:r>
              <w:rPr/>
              <w:t>géographique</w:t>
              <w:tab/>
            </w:r>
            <w:r>
              <w:rPr>
                <w:spacing w:val="-1"/>
                <w:sz w:val="22"/>
              </w:rPr>
              <w:t>12</w:t>
            </w:r>
          </w:hyperlink>
        </w:p>
        <w:p>
          <w:pPr>
            <w:pStyle w:val="TOC1"/>
            <w:numPr>
              <w:ilvl w:val="1"/>
              <w:numId w:val="66"/>
            </w:numPr>
            <w:tabs>
              <w:tab w:pos="468" w:val="left" w:leader="none"/>
              <w:tab w:pos="8598" w:val="left" w:leader="dot"/>
            </w:tabs>
            <w:spacing w:line="240" w:lineRule="auto" w:before="100" w:after="0"/>
            <w:ind w:left="1724" w:right="1383" w:hanging="1725"/>
            <w:jc w:val="right"/>
            <w:rPr>
              <w:sz w:val="22"/>
            </w:rPr>
          </w:pPr>
          <w:hyperlink w:history="true" w:anchor="_bookmark18">
            <w:r>
              <w:rPr/>
              <w:t>Mission</w:t>
              <w:tab/>
            </w:r>
            <w:r>
              <w:rPr>
                <w:spacing w:val="-1"/>
                <w:sz w:val="22"/>
              </w:rPr>
              <w:t>12</w:t>
            </w:r>
          </w:hyperlink>
        </w:p>
        <w:p>
          <w:pPr>
            <w:pStyle w:val="TOC1"/>
            <w:numPr>
              <w:ilvl w:val="1"/>
              <w:numId w:val="66"/>
            </w:numPr>
            <w:tabs>
              <w:tab w:pos="468" w:val="left" w:leader="none"/>
              <w:tab w:pos="8598" w:val="left" w:leader="dot"/>
            </w:tabs>
            <w:spacing w:line="240" w:lineRule="auto" w:before="101" w:after="0"/>
            <w:ind w:left="1724" w:right="1383" w:hanging="1725"/>
            <w:jc w:val="right"/>
            <w:rPr>
              <w:sz w:val="22"/>
            </w:rPr>
          </w:pPr>
          <w:hyperlink w:history="true" w:anchor="_bookmark19">
            <w:r>
              <w:rPr/>
              <w:t>Objectifs</w:t>
              <w:tab/>
            </w:r>
            <w:r>
              <w:rPr>
                <w:spacing w:val="-1"/>
                <w:sz w:val="22"/>
              </w:rPr>
              <w:t>12</w:t>
            </w:r>
          </w:hyperlink>
        </w:p>
        <w:p>
          <w:pPr>
            <w:pStyle w:val="TOC1"/>
            <w:numPr>
              <w:ilvl w:val="1"/>
              <w:numId w:val="66"/>
            </w:numPr>
            <w:tabs>
              <w:tab w:pos="468" w:val="left" w:leader="none"/>
              <w:tab w:pos="8598" w:val="left" w:leader="dot"/>
            </w:tabs>
            <w:spacing w:line="240" w:lineRule="auto" w:before="100" w:after="0"/>
            <w:ind w:left="1724" w:right="1383" w:hanging="1725"/>
            <w:jc w:val="right"/>
            <w:rPr>
              <w:sz w:val="22"/>
            </w:rPr>
          </w:pPr>
          <w:hyperlink w:history="true" w:anchor="_bookmark20">
            <w:r>
              <w:rPr/>
              <w:t>Organisation</w:t>
            </w:r>
            <w:r>
              <w:rPr>
                <w:spacing w:val="-2"/>
              </w:rPr>
              <w:t> </w:t>
            </w:r>
            <w:r>
              <w:rPr/>
              <w:t>et</w:t>
            </w:r>
            <w:r>
              <w:rPr>
                <w:spacing w:val="-1"/>
              </w:rPr>
              <w:t> </w:t>
            </w:r>
            <w:r>
              <w:rPr/>
              <w:t>fonctionnement</w:t>
              <w:tab/>
            </w:r>
            <w:r>
              <w:rPr>
                <w:spacing w:val="-1"/>
                <w:sz w:val="22"/>
              </w:rPr>
              <w:t>12</w:t>
            </w:r>
          </w:hyperlink>
        </w:p>
        <w:p>
          <w:pPr>
            <w:pStyle w:val="TOC1"/>
            <w:numPr>
              <w:ilvl w:val="1"/>
              <w:numId w:val="66"/>
            </w:numPr>
            <w:tabs>
              <w:tab w:pos="468" w:val="left" w:leader="none"/>
              <w:tab w:pos="8598" w:val="left" w:leader="dot"/>
            </w:tabs>
            <w:spacing w:line="240" w:lineRule="auto" w:before="100" w:after="0"/>
            <w:ind w:left="1724" w:right="1383" w:hanging="1725"/>
            <w:jc w:val="right"/>
            <w:rPr>
              <w:sz w:val="22"/>
            </w:rPr>
          </w:pPr>
          <w:hyperlink w:history="true" w:anchor="_bookmark21">
            <w:r>
              <w:rPr/>
              <w:t>Organigramme</w:t>
            </w:r>
            <w:r>
              <w:rPr>
                <w:spacing w:val="-2"/>
              </w:rPr>
              <w:t> </w:t>
            </w:r>
            <w:r>
              <w:rPr/>
              <w:t>générale</w:t>
              <w:tab/>
            </w:r>
            <w:r>
              <w:rPr>
                <w:spacing w:val="-1"/>
                <w:sz w:val="22"/>
              </w:rPr>
              <w:t>13</w:t>
            </w:r>
          </w:hyperlink>
        </w:p>
        <w:p>
          <w:pPr>
            <w:pStyle w:val="TOC1"/>
            <w:tabs>
              <w:tab w:pos="8818" w:val="left" w:leader="dot"/>
            </w:tabs>
            <w:ind w:firstLine="0"/>
            <w:rPr>
              <w:sz w:val="22"/>
            </w:rPr>
          </w:pPr>
          <w:hyperlink w:history="true" w:anchor="_bookmark22">
            <w:r>
              <w:rPr/>
              <w:t>CHAPITRE III : ANALYSE</w:t>
            </w:r>
            <w:r>
              <w:rPr>
                <w:spacing w:val="-10"/>
              </w:rPr>
              <w:t> </w:t>
            </w:r>
            <w:r>
              <w:rPr/>
              <w:t>DE</w:t>
            </w:r>
            <w:r>
              <w:rPr>
                <w:spacing w:val="-2"/>
              </w:rPr>
              <w:t> </w:t>
            </w:r>
            <w:r>
              <w:rPr/>
              <w:t>L’EXISTANT</w:t>
              <w:tab/>
            </w:r>
            <w:r>
              <w:rPr>
                <w:spacing w:val="-1"/>
                <w:sz w:val="22"/>
              </w:rPr>
              <w:t>14</w:t>
            </w:r>
          </w:hyperlink>
        </w:p>
        <w:p>
          <w:pPr>
            <w:pStyle w:val="TOC1"/>
            <w:numPr>
              <w:ilvl w:val="1"/>
              <w:numId w:val="67"/>
            </w:numPr>
            <w:tabs>
              <w:tab w:pos="535" w:val="left" w:leader="none"/>
              <w:tab w:pos="8598" w:val="left" w:leader="dot"/>
            </w:tabs>
            <w:spacing w:line="240" w:lineRule="auto" w:before="100" w:after="0"/>
            <w:ind w:left="1791" w:right="1383" w:hanging="1792"/>
            <w:jc w:val="right"/>
            <w:rPr>
              <w:sz w:val="22"/>
            </w:rPr>
          </w:pPr>
          <w:hyperlink w:history="true" w:anchor="_bookmark23">
            <w:r>
              <w:rPr/>
              <w:t>Définition</w:t>
            </w:r>
            <w:r>
              <w:rPr>
                <w:spacing w:val="-1"/>
              </w:rPr>
              <w:t> </w:t>
            </w:r>
            <w:r>
              <w:rPr/>
              <w:t>et</w:t>
            </w:r>
            <w:r>
              <w:rPr>
                <w:spacing w:val="-1"/>
              </w:rPr>
              <w:t> </w:t>
            </w:r>
            <w:r>
              <w:rPr/>
              <w:t>but</w:t>
              <w:tab/>
            </w:r>
            <w:r>
              <w:rPr>
                <w:spacing w:val="-1"/>
                <w:sz w:val="22"/>
              </w:rPr>
              <w:t>14</w:t>
            </w:r>
          </w:hyperlink>
        </w:p>
        <w:p>
          <w:pPr>
            <w:pStyle w:val="TOC1"/>
            <w:numPr>
              <w:ilvl w:val="1"/>
              <w:numId w:val="67"/>
            </w:numPr>
            <w:tabs>
              <w:tab w:pos="535" w:val="left" w:leader="none"/>
              <w:tab w:pos="8598" w:val="left" w:leader="dot"/>
            </w:tabs>
            <w:spacing w:line="240" w:lineRule="auto" w:before="100" w:after="0"/>
            <w:ind w:left="1791" w:right="1383" w:hanging="1792"/>
            <w:jc w:val="right"/>
            <w:rPr>
              <w:sz w:val="22"/>
            </w:rPr>
          </w:pPr>
          <w:hyperlink w:history="true" w:anchor="_bookmark24">
            <w:r>
              <w:rPr/>
              <w:t>Description des activités du service de publication de résultat</w:t>
            </w:r>
            <w:r>
              <w:rPr>
                <w:spacing w:val="-5"/>
              </w:rPr>
              <w:t> </w:t>
            </w:r>
            <w:r>
              <w:rPr/>
              <w:t>des</w:t>
            </w:r>
            <w:r>
              <w:rPr>
                <w:spacing w:val="-1"/>
              </w:rPr>
              <w:t> </w:t>
            </w:r>
            <w:r>
              <w:rPr/>
              <w:t>élèves</w:t>
              <w:tab/>
            </w:r>
            <w:r>
              <w:rPr>
                <w:sz w:val="22"/>
              </w:rPr>
              <w:t>14</w:t>
            </w:r>
          </w:hyperlink>
        </w:p>
        <w:p>
          <w:pPr>
            <w:pStyle w:val="TOC1"/>
            <w:numPr>
              <w:ilvl w:val="2"/>
              <w:numId w:val="67"/>
            </w:numPr>
            <w:tabs>
              <w:tab w:pos="734" w:val="left" w:leader="none"/>
              <w:tab w:pos="8598" w:val="left" w:leader="dot"/>
            </w:tabs>
            <w:spacing w:line="240" w:lineRule="auto" w:before="100" w:after="0"/>
            <w:ind w:left="1990" w:right="1383" w:hanging="1991"/>
            <w:jc w:val="right"/>
          </w:pPr>
          <w:hyperlink w:history="true" w:anchor="_bookmark25">
            <w:r>
              <w:rPr/>
              <w:t>Organigramme du service de publication de résultat</w:t>
            </w:r>
            <w:r>
              <w:rPr>
                <w:spacing w:val="-3"/>
              </w:rPr>
              <w:t> </w:t>
            </w:r>
            <w:r>
              <w:rPr/>
              <w:t>des</w:t>
            </w:r>
            <w:r>
              <w:rPr>
                <w:spacing w:val="-1"/>
              </w:rPr>
              <w:t> </w:t>
            </w:r>
            <w:r>
              <w:rPr/>
              <w:t>élèves</w:t>
              <w:tab/>
            </w:r>
            <w:r>
              <w:rPr>
                <w:spacing w:val="-1"/>
                <w:sz w:val="22"/>
              </w:rPr>
              <w:t>15</w:t>
            </w:r>
          </w:hyperlink>
        </w:p>
        <w:p>
          <w:pPr>
            <w:pStyle w:val="TOC4"/>
            <w:numPr>
              <w:ilvl w:val="1"/>
              <w:numId w:val="67"/>
            </w:numPr>
            <w:tabs>
              <w:tab w:pos="1792" w:val="left" w:leader="none"/>
              <w:tab w:pos="9855" w:val="left" w:leader="dot"/>
            </w:tabs>
            <w:spacing w:line="240" w:lineRule="auto" w:before="100" w:after="0"/>
            <w:ind w:left="1791" w:right="0" w:hanging="535"/>
            <w:jc w:val="left"/>
            <w:rPr>
              <w:sz w:val="22"/>
            </w:rPr>
          </w:pPr>
          <w:hyperlink w:history="true" w:anchor="_bookmark26">
            <w:r>
              <w:rPr/>
              <w:t>Etude des postes</w:t>
            </w:r>
            <w:r>
              <w:rPr>
                <w:spacing w:val="-2"/>
              </w:rPr>
              <w:t> </w:t>
            </w:r>
            <w:r>
              <w:rPr/>
              <w:t>de travail</w:t>
              <w:tab/>
            </w:r>
            <w:r>
              <w:rPr>
                <w:sz w:val="22"/>
              </w:rPr>
              <w:t>15</w:t>
            </w:r>
          </w:hyperlink>
        </w:p>
        <w:p>
          <w:pPr>
            <w:pStyle w:val="TOC4"/>
            <w:tabs>
              <w:tab w:pos="9855" w:val="left" w:leader="dot"/>
            </w:tabs>
            <w:ind w:left="1257" w:firstLine="0"/>
            <w:rPr>
              <w:sz w:val="22"/>
            </w:rPr>
          </w:pPr>
          <w:hyperlink w:history="true" w:anchor="_bookmark27">
            <w:r>
              <w:rPr/>
              <w:t>III.3.2. Description des postes</w:t>
            </w:r>
            <w:r>
              <w:rPr>
                <w:spacing w:val="-2"/>
              </w:rPr>
              <w:t> </w:t>
            </w:r>
            <w:r>
              <w:rPr/>
              <w:t>de travail</w:t>
              <w:tab/>
            </w:r>
            <w:r>
              <w:rPr>
                <w:sz w:val="22"/>
              </w:rPr>
              <w:t>15</w:t>
            </w:r>
          </w:hyperlink>
        </w:p>
        <w:p>
          <w:pPr>
            <w:pStyle w:val="TOC4"/>
            <w:numPr>
              <w:ilvl w:val="1"/>
              <w:numId w:val="67"/>
            </w:numPr>
            <w:tabs>
              <w:tab w:pos="1792" w:val="left" w:leader="none"/>
              <w:tab w:pos="9855" w:val="left" w:leader="dot"/>
            </w:tabs>
            <w:spacing w:line="240" w:lineRule="auto" w:before="101" w:after="0"/>
            <w:ind w:left="1791" w:right="0" w:hanging="535"/>
            <w:jc w:val="left"/>
            <w:rPr>
              <w:sz w:val="22"/>
            </w:rPr>
          </w:pPr>
          <w:hyperlink w:history="true" w:anchor="_bookmark28">
            <w:r>
              <w:rPr/>
              <w:t>Etude de</w:t>
            </w:r>
            <w:r>
              <w:rPr>
                <w:spacing w:val="-2"/>
              </w:rPr>
              <w:t> </w:t>
            </w:r>
            <w:r>
              <w:rPr/>
              <w:t>documents</w:t>
            </w:r>
            <w:r>
              <w:rPr>
                <w:spacing w:val="-1"/>
              </w:rPr>
              <w:t> </w:t>
            </w:r>
            <w:r>
              <w:rPr/>
              <w:t>utilisés</w:t>
              <w:tab/>
            </w:r>
            <w:r>
              <w:rPr>
                <w:sz w:val="22"/>
              </w:rPr>
              <w:t>16</w:t>
            </w:r>
          </w:hyperlink>
        </w:p>
        <w:p>
          <w:pPr>
            <w:pStyle w:val="TOC8"/>
            <w:numPr>
              <w:ilvl w:val="2"/>
              <w:numId w:val="67"/>
            </w:numPr>
            <w:tabs>
              <w:tab w:pos="2280" w:val="left" w:leader="none"/>
              <w:tab w:pos="9831" w:val="left" w:leader="dot"/>
            </w:tabs>
            <w:spacing w:line="240" w:lineRule="auto" w:before="100" w:after="0"/>
            <w:ind w:left="2279" w:right="0" w:hanging="802"/>
            <w:jc w:val="left"/>
            <w:rPr>
              <w:i/>
            </w:rPr>
          </w:pPr>
          <w:hyperlink w:history="true" w:anchor="_bookmark29">
            <w:r>
              <w:rPr>
                <w:i/>
              </w:rPr>
              <w:t>Recensement</w:t>
            </w:r>
            <w:r>
              <w:rPr>
                <w:i/>
                <w:spacing w:val="-2"/>
              </w:rPr>
              <w:t> </w:t>
            </w:r>
            <w:r>
              <w:rPr>
                <w:i/>
              </w:rPr>
              <w:t>des</w:t>
            </w:r>
            <w:r>
              <w:rPr>
                <w:i/>
                <w:spacing w:val="-1"/>
              </w:rPr>
              <w:t> </w:t>
            </w:r>
            <w:r>
              <w:rPr>
                <w:i/>
              </w:rPr>
              <w:t>documents</w:t>
              <w:tab/>
              <w:t>16</w:t>
            </w:r>
          </w:hyperlink>
        </w:p>
        <w:p>
          <w:pPr>
            <w:pStyle w:val="TOC8"/>
            <w:numPr>
              <w:ilvl w:val="2"/>
              <w:numId w:val="67"/>
            </w:numPr>
            <w:tabs>
              <w:tab w:pos="2212" w:val="left" w:leader="none"/>
              <w:tab w:pos="9831" w:val="left" w:leader="dot"/>
            </w:tabs>
            <w:spacing w:line="240" w:lineRule="auto" w:before="100" w:after="0"/>
            <w:ind w:left="2211" w:right="0" w:hanging="734"/>
            <w:jc w:val="left"/>
            <w:rPr>
              <w:i/>
            </w:rPr>
          </w:pPr>
          <w:hyperlink w:history="true" w:anchor="_bookmark30">
            <w:r>
              <w:rPr>
                <w:i/>
              </w:rPr>
              <w:t>Modèles et description</w:t>
            </w:r>
            <w:r>
              <w:rPr>
                <w:i/>
                <w:spacing w:val="-4"/>
              </w:rPr>
              <w:t> </w:t>
            </w:r>
            <w:r>
              <w:rPr>
                <w:i/>
              </w:rPr>
              <w:t>des</w:t>
            </w:r>
            <w:r>
              <w:rPr>
                <w:i/>
                <w:spacing w:val="-1"/>
              </w:rPr>
              <w:t> </w:t>
            </w:r>
            <w:r>
              <w:rPr>
                <w:i/>
              </w:rPr>
              <w:t>documents</w:t>
              <w:tab/>
              <w:t>17</w:t>
            </w:r>
          </w:hyperlink>
        </w:p>
        <w:p>
          <w:pPr>
            <w:pStyle w:val="TOC4"/>
            <w:numPr>
              <w:ilvl w:val="1"/>
              <w:numId w:val="67"/>
            </w:numPr>
            <w:tabs>
              <w:tab w:pos="1792" w:val="left" w:leader="none"/>
              <w:tab w:pos="9855" w:val="left" w:leader="dot"/>
            </w:tabs>
            <w:spacing w:line="240" w:lineRule="auto" w:before="100" w:after="0"/>
            <w:ind w:left="1791" w:right="0" w:hanging="535"/>
            <w:jc w:val="left"/>
            <w:rPr>
              <w:sz w:val="22"/>
            </w:rPr>
          </w:pPr>
          <w:hyperlink w:history="true" w:anchor="_bookmark31">
            <w:r>
              <w:rPr/>
              <w:t>Ressources</w:t>
            </w:r>
            <w:r>
              <w:rPr>
                <w:spacing w:val="-2"/>
              </w:rPr>
              <w:t> </w:t>
            </w:r>
            <w:r>
              <w:rPr/>
              <w:t>Humaines</w:t>
              <w:tab/>
            </w:r>
            <w:r>
              <w:rPr>
                <w:sz w:val="22"/>
              </w:rPr>
              <w:t>20</w:t>
            </w:r>
          </w:hyperlink>
        </w:p>
        <w:p>
          <w:pPr>
            <w:pStyle w:val="TOC4"/>
            <w:numPr>
              <w:ilvl w:val="1"/>
              <w:numId w:val="67"/>
            </w:numPr>
            <w:tabs>
              <w:tab w:pos="1792" w:val="left" w:leader="none"/>
              <w:tab w:pos="9855" w:val="left" w:leader="dot"/>
            </w:tabs>
            <w:spacing w:line="240" w:lineRule="auto" w:before="99" w:after="0"/>
            <w:ind w:left="1791" w:right="0" w:hanging="535"/>
            <w:jc w:val="left"/>
            <w:rPr>
              <w:sz w:val="22"/>
            </w:rPr>
          </w:pPr>
          <w:hyperlink w:history="true" w:anchor="_bookmark32">
            <w:r>
              <w:rPr/>
              <w:t>Ressources</w:t>
            </w:r>
            <w:r>
              <w:rPr>
                <w:spacing w:val="-3"/>
              </w:rPr>
              <w:t> </w:t>
            </w:r>
            <w:r>
              <w:rPr/>
              <w:t>Matérielles</w:t>
              <w:tab/>
            </w:r>
            <w:r>
              <w:rPr>
                <w:sz w:val="22"/>
              </w:rPr>
              <w:t>20</w:t>
            </w:r>
          </w:hyperlink>
        </w:p>
        <w:p>
          <w:pPr>
            <w:pStyle w:val="TOC4"/>
            <w:numPr>
              <w:ilvl w:val="1"/>
              <w:numId w:val="67"/>
            </w:numPr>
            <w:tabs>
              <w:tab w:pos="1792" w:val="left" w:leader="none"/>
              <w:tab w:pos="9855" w:val="left" w:leader="dot"/>
            </w:tabs>
            <w:spacing w:line="240" w:lineRule="auto" w:before="100" w:after="0"/>
            <w:ind w:left="1791" w:right="0" w:hanging="535"/>
            <w:jc w:val="left"/>
            <w:rPr>
              <w:sz w:val="22"/>
            </w:rPr>
          </w:pPr>
          <w:hyperlink w:history="true" w:anchor="_bookmark33">
            <w:r>
              <w:rPr/>
              <w:t>Ressources</w:t>
            </w:r>
            <w:r>
              <w:rPr>
                <w:spacing w:val="-1"/>
              </w:rPr>
              <w:t> </w:t>
            </w:r>
            <w:r>
              <w:rPr/>
              <w:t>Financières</w:t>
              <w:tab/>
            </w:r>
            <w:r>
              <w:rPr>
                <w:sz w:val="22"/>
              </w:rPr>
              <w:t>20</w:t>
            </w:r>
          </w:hyperlink>
        </w:p>
        <w:p>
          <w:pPr>
            <w:pStyle w:val="TOC4"/>
            <w:numPr>
              <w:ilvl w:val="1"/>
              <w:numId w:val="67"/>
            </w:numPr>
            <w:tabs>
              <w:tab w:pos="1792" w:val="left" w:leader="none"/>
              <w:tab w:pos="9855" w:val="left" w:leader="dot"/>
            </w:tabs>
            <w:spacing w:line="240" w:lineRule="auto" w:before="100" w:after="0"/>
            <w:ind w:left="1791" w:right="0" w:hanging="535"/>
            <w:jc w:val="left"/>
            <w:rPr>
              <w:sz w:val="22"/>
            </w:rPr>
          </w:pPr>
          <w:hyperlink w:history="true" w:anchor="_bookmark34">
            <w:r>
              <w:rPr/>
              <w:t>Description de la</w:t>
            </w:r>
            <w:r>
              <w:rPr>
                <w:spacing w:val="-4"/>
              </w:rPr>
              <w:t> </w:t>
            </w:r>
            <w:r>
              <w:rPr/>
              <w:t>structure</w:t>
            </w:r>
            <w:r>
              <w:rPr>
                <w:spacing w:val="-2"/>
              </w:rPr>
              <w:t> </w:t>
            </w:r>
            <w:r>
              <w:rPr/>
              <w:t>fonctionnelle</w:t>
              <w:tab/>
            </w:r>
            <w:r>
              <w:rPr>
                <w:sz w:val="22"/>
              </w:rPr>
              <w:t>20</w:t>
            </w:r>
          </w:hyperlink>
        </w:p>
        <w:p>
          <w:pPr>
            <w:pStyle w:val="TOC4"/>
            <w:numPr>
              <w:ilvl w:val="2"/>
              <w:numId w:val="67"/>
            </w:numPr>
            <w:tabs>
              <w:tab w:pos="1991" w:val="left" w:leader="none"/>
              <w:tab w:pos="9855" w:val="left" w:leader="dot"/>
            </w:tabs>
            <w:spacing w:line="240" w:lineRule="auto" w:before="101" w:after="74"/>
            <w:ind w:left="1990" w:right="0" w:hanging="734"/>
            <w:jc w:val="left"/>
          </w:pPr>
          <w:hyperlink w:history="true" w:anchor="_bookmark35">
            <w:r>
              <w:rPr/>
              <w:t>Schéma de circulation</w:t>
            </w:r>
            <w:r>
              <w:rPr>
                <w:spacing w:val="-2"/>
              </w:rPr>
              <w:t> </w:t>
            </w:r>
            <w:r>
              <w:rPr/>
              <w:t>des</w:t>
            </w:r>
            <w:r>
              <w:rPr>
                <w:spacing w:val="-1"/>
              </w:rPr>
              <w:t> </w:t>
            </w:r>
            <w:r>
              <w:rPr/>
              <w:t>informations</w:t>
              <w:tab/>
            </w:r>
            <w:r>
              <w:rPr>
                <w:sz w:val="22"/>
              </w:rPr>
              <w:t>21</w:t>
            </w:r>
          </w:hyperlink>
        </w:p>
        <w:p>
          <w:pPr>
            <w:pStyle w:val="TOC1"/>
            <w:numPr>
              <w:ilvl w:val="2"/>
              <w:numId w:val="67"/>
            </w:numPr>
            <w:tabs>
              <w:tab w:pos="1991" w:val="left" w:leader="none"/>
              <w:tab w:pos="8598" w:val="left" w:leader="dot"/>
            </w:tabs>
            <w:spacing w:line="240" w:lineRule="auto" w:before="90" w:after="0"/>
            <w:ind w:left="1990" w:right="1383" w:hanging="1991"/>
            <w:jc w:val="right"/>
          </w:pPr>
          <w:hyperlink w:history="true" w:anchor="_bookmark36">
            <w:r>
              <w:rPr/>
              <w:t>Légende et</w:t>
            </w:r>
            <w:r>
              <w:rPr>
                <w:spacing w:val="-2"/>
              </w:rPr>
              <w:t> </w:t>
            </w:r>
            <w:r>
              <w:rPr/>
              <w:t>symbole utilisés</w:t>
              <w:tab/>
            </w:r>
            <w:r>
              <w:rPr>
                <w:spacing w:val="-1"/>
                <w:sz w:val="22"/>
              </w:rPr>
              <w:t>22</w:t>
            </w:r>
          </w:hyperlink>
        </w:p>
        <w:p>
          <w:pPr>
            <w:pStyle w:val="TOC1"/>
            <w:tabs>
              <w:tab w:pos="8818" w:val="left" w:leader="dot"/>
            </w:tabs>
            <w:ind w:firstLine="0"/>
            <w:rPr>
              <w:sz w:val="22"/>
            </w:rPr>
          </w:pPr>
          <w:hyperlink w:history="true" w:anchor="_bookmark37">
            <w:r>
              <w:rPr/>
              <w:t>CHAPITRE IV. CRITIQUE</w:t>
            </w:r>
            <w:r>
              <w:rPr>
                <w:spacing w:val="-5"/>
              </w:rPr>
              <w:t> </w:t>
            </w:r>
            <w:r>
              <w:rPr/>
              <w:t>DE</w:t>
            </w:r>
            <w:r>
              <w:rPr>
                <w:spacing w:val="-3"/>
              </w:rPr>
              <w:t> </w:t>
            </w:r>
            <w:r>
              <w:rPr/>
              <w:t>L’EXISTANT</w:t>
              <w:tab/>
            </w:r>
            <w:r>
              <w:rPr>
                <w:spacing w:val="-1"/>
                <w:sz w:val="22"/>
              </w:rPr>
              <w:t>24</w:t>
            </w:r>
          </w:hyperlink>
        </w:p>
        <w:p>
          <w:pPr>
            <w:pStyle w:val="TOC1"/>
            <w:numPr>
              <w:ilvl w:val="1"/>
              <w:numId w:val="68"/>
            </w:numPr>
            <w:tabs>
              <w:tab w:pos="562" w:val="left" w:leader="none"/>
              <w:tab w:pos="8598" w:val="left" w:leader="dot"/>
            </w:tabs>
            <w:spacing w:line="240" w:lineRule="auto" w:before="100" w:after="0"/>
            <w:ind w:left="1818" w:right="1383" w:hanging="1819"/>
            <w:jc w:val="right"/>
            <w:rPr>
              <w:sz w:val="22"/>
            </w:rPr>
          </w:pPr>
          <w:hyperlink w:history="true" w:anchor="_bookmark38">
            <w:r>
              <w:rPr/>
              <w:t>Critique</w:t>
            </w:r>
            <w:r>
              <w:rPr>
                <w:spacing w:val="-5"/>
              </w:rPr>
              <w:t> </w:t>
            </w:r>
            <w:r>
              <w:rPr/>
              <w:t>d’ordre</w:t>
            </w:r>
            <w:r>
              <w:rPr>
                <w:spacing w:val="-3"/>
              </w:rPr>
              <w:t> </w:t>
            </w:r>
            <w:r>
              <w:rPr/>
              <w:t>spécifique</w:t>
              <w:tab/>
            </w:r>
            <w:r>
              <w:rPr>
                <w:spacing w:val="-1"/>
                <w:sz w:val="22"/>
              </w:rPr>
              <w:t>24</w:t>
            </w:r>
          </w:hyperlink>
        </w:p>
        <w:p>
          <w:pPr>
            <w:pStyle w:val="TOC1"/>
            <w:numPr>
              <w:ilvl w:val="1"/>
              <w:numId w:val="68"/>
            </w:numPr>
            <w:tabs>
              <w:tab w:pos="562" w:val="left" w:leader="none"/>
              <w:tab w:pos="8598" w:val="left" w:leader="dot"/>
            </w:tabs>
            <w:spacing w:line="240" w:lineRule="auto" w:before="100" w:after="0"/>
            <w:ind w:left="1818" w:right="1383" w:hanging="1819"/>
            <w:jc w:val="right"/>
            <w:rPr>
              <w:sz w:val="22"/>
            </w:rPr>
          </w:pPr>
          <w:hyperlink w:history="true" w:anchor="_bookmark39">
            <w:r>
              <w:rPr/>
              <w:t>Proposition</w:t>
            </w:r>
            <w:r>
              <w:rPr>
                <w:spacing w:val="-1"/>
              </w:rPr>
              <w:t> </w:t>
            </w:r>
            <w:r>
              <w:rPr/>
              <w:t>des</w:t>
            </w:r>
            <w:r>
              <w:rPr>
                <w:spacing w:val="-1"/>
              </w:rPr>
              <w:t> </w:t>
            </w:r>
            <w:r>
              <w:rPr/>
              <w:t>solutions</w:t>
              <w:tab/>
            </w:r>
            <w:r>
              <w:rPr>
                <w:spacing w:val="-1"/>
                <w:sz w:val="22"/>
              </w:rPr>
              <w:t>24</w:t>
            </w:r>
          </w:hyperlink>
        </w:p>
        <w:p>
          <w:pPr>
            <w:pStyle w:val="TOC1"/>
            <w:numPr>
              <w:ilvl w:val="2"/>
              <w:numId w:val="68"/>
            </w:numPr>
            <w:tabs>
              <w:tab w:pos="762" w:val="left" w:leader="none"/>
              <w:tab w:pos="8598" w:val="left" w:leader="dot"/>
            </w:tabs>
            <w:spacing w:line="240" w:lineRule="auto" w:before="100" w:after="0"/>
            <w:ind w:left="2018" w:right="1383" w:hanging="2019"/>
            <w:jc w:val="right"/>
            <w:rPr>
              <w:sz w:val="22"/>
            </w:rPr>
          </w:pPr>
          <w:hyperlink w:history="true" w:anchor="_bookmark40">
            <w:r>
              <w:rPr/>
              <w:t>Solution</w:t>
            </w:r>
            <w:r>
              <w:rPr>
                <w:spacing w:val="-1"/>
              </w:rPr>
              <w:t> </w:t>
            </w:r>
            <w:r>
              <w:rPr/>
              <w:t>manuelle</w:t>
              <w:tab/>
            </w:r>
            <w:r>
              <w:rPr>
                <w:spacing w:val="-1"/>
                <w:sz w:val="22"/>
              </w:rPr>
              <w:t>25</w:t>
            </w:r>
          </w:hyperlink>
        </w:p>
        <w:p>
          <w:pPr>
            <w:pStyle w:val="TOC1"/>
            <w:numPr>
              <w:ilvl w:val="2"/>
              <w:numId w:val="68"/>
            </w:numPr>
            <w:tabs>
              <w:tab w:pos="762" w:val="left" w:leader="none"/>
              <w:tab w:pos="8598" w:val="left" w:leader="dot"/>
            </w:tabs>
            <w:spacing w:line="240" w:lineRule="auto" w:before="100" w:after="0"/>
            <w:ind w:left="2019" w:right="1383" w:hanging="2020"/>
            <w:jc w:val="right"/>
            <w:rPr>
              <w:sz w:val="22"/>
            </w:rPr>
          </w:pPr>
          <w:hyperlink w:history="true" w:anchor="_bookmark41">
            <w:r>
              <w:rPr/>
              <w:t>Solution</w:t>
            </w:r>
            <w:r>
              <w:rPr>
                <w:spacing w:val="-2"/>
              </w:rPr>
              <w:t> </w:t>
            </w:r>
            <w:r>
              <w:rPr/>
              <w:t>informatique</w:t>
              <w:tab/>
            </w:r>
            <w:r>
              <w:rPr>
                <w:spacing w:val="-1"/>
                <w:sz w:val="22"/>
              </w:rPr>
              <w:t>25</w:t>
            </w:r>
          </w:hyperlink>
        </w:p>
        <w:p>
          <w:pPr>
            <w:pStyle w:val="TOC1"/>
            <w:numPr>
              <w:ilvl w:val="1"/>
              <w:numId w:val="68"/>
            </w:numPr>
            <w:tabs>
              <w:tab w:pos="562" w:val="left" w:leader="none"/>
              <w:tab w:pos="8598" w:val="left" w:leader="dot"/>
            </w:tabs>
            <w:spacing w:line="240" w:lineRule="auto" w:before="101" w:after="0"/>
            <w:ind w:left="1818" w:right="1383" w:hanging="1819"/>
            <w:jc w:val="right"/>
            <w:rPr>
              <w:sz w:val="22"/>
            </w:rPr>
          </w:pPr>
          <w:hyperlink w:history="true" w:anchor="_bookmark42">
            <w:r>
              <w:rPr/>
              <w:t>Choix de la</w:t>
            </w:r>
            <w:r>
              <w:rPr>
                <w:spacing w:val="-2"/>
              </w:rPr>
              <w:t> </w:t>
            </w:r>
            <w:r>
              <w:rPr/>
              <w:t>meilleure</w:t>
            </w:r>
            <w:r>
              <w:rPr>
                <w:spacing w:val="-1"/>
              </w:rPr>
              <w:t> </w:t>
            </w:r>
            <w:r>
              <w:rPr/>
              <w:t>solution</w:t>
              <w:tab/>
            </w:r>
            <w:r>
              <w:rPr>
                <w:spacing w:val="-1"/>
                <w:sz w:val="22"/>
              </w:rPr>
              <w:t>26</w:t>
            </w:r>
          </w:hyperlink>
        </w:p>
        <w:p>
          <w:pPr>
            <w:pStyle w:val="TOC3"/>
            <w:tabs>
              <w:tab w:pos="9855" w:val="left" w:leader="dot"/>
            </w:tabs>
            <w:spacing w:before="99"/>
            <w:rPr>
              <w:sz w:val="22"/>
            </w:rPr>
          </w:pPr>
          <w:hyperlink w:history="true" w:anchor="_bookmark43">
            <w:r>
              <w:rPr/>
              <w:t>CHAPITRE V : MODELISATION DU SYSTEME</w:t>
            </w:r>
            <w:r>
              <w:rPr>
                <w:spacing w:val="-9"/>
              </w:rPr>
              <w:t> </w:t>
            </w:r>
            <w:r>
              <w:rPr/>
              <w:t>D’INFORMATION</w:t>
            </w:r>
            <w:r>
              <w:rPr>
                <w:spacing w:val="-2"/>
              </w:rPr>
              <w:t> </w:t>
            </w:r>
            <w:r>
              <w:rPr/>
              <w:t>ORGANISE</w:t>
              <w:tab/>
            </w:r>
            <w:r>
              <w:rPr>
                <w:sz w:val="22"/>
              </w:rPr>
              <w:t>28</w:t>
            </w:r>
          </w:hyperlink>
        </w:p>
        <w:p>
          <w:pPr>
            <w:pStyle w:val="TOC4"/>
            <w:tabs>
              <w:tab w:pos="9855" w:val="left" w:leader="dot"/>
            </w:tabs>
            <w:ind w:left="1257" w:firstLine="0"/>
            <w:rPr>
              <w:sz w:val="22"/>
            </w:rPr>
          </w:pPr>
          <w:hyperlink w:history="true" w:anchor="_bookmark44">
            <w:r>
              <w:rPr/>
              <w:t>V.1.</w:t>
            </w:r>
            <w:r>
              <w:rPr>
                <w:spacing w:val="-1"/>
              </w:rPr>
              <w:t> </w:t>
            </w:r>
            <w:r>
              <w:rPr/>
              <w:t>Etape conceptuelle</w:t>
              <w:tab/>
            </w:r>
            <w:r>
              <w:rPr>
                <w:sz w:val="22"/>
              </w:rPr>
              <w:t>28</w:t>
            </w:r>
          </w:hyperlink>
        </w:p>
        <w:p>
          <w:pPr>
            <w:pStyle w:val="TOC4"/>
            <w:numPr>
              <w:ilvl w:val="2"/>
              <w:numId w:val="69"/>
            </w:numPr>
            <w:tabs>
              <w:tab w:pos="1952" w:val="left" w:leader="none"/>
              <w:tab w:pos="9855" w:val="left" w:leader="dot"/>
            </w:tabs>
            <w:spacing w:line="240" w:lineRule="auto" w:before="101" w:after="0"/>
            <w:ind w:left="1951" w:right="0" w:hanging="695"/>
            <w:jc w:val="left"/>
            <w:rPr>
              <w:sz w:val="22"/>
            </w:rPr>
          </w:pPr>
          <w:hyperlink w:history="true" w:anchor="_bookmark45">
            <w:r>
              <w:rPr/>
              <w:t>Modélisation conceptuelle</w:t>
            </w:r>
            <w:r>
              <w:rPr>
                <w:spacing w:val="-3"/>
              </w:rPr>
              <w:t> </w:t>
            </w:r>
            <w:r>
              <w:rPr/>
              <w:t>de</w:t>
            </w:r>
            <w:r>
              <w:rPr>
                <w:spacing w:val="-1"/>
              </w:rPr>
              <w:t> </w:t>
            </w:r>
            <w:r>
              <w:rPr/>
              <w:t>communication</w:t>
              <w:tab/>
            </w:r>
            <w:r>
              <w:rPr>
                <w:sz w:val="22"/>
              </w:rPr>
              <w:t>28</w:t>
            </w:r>
          </w:hyperlink>
        </w:p>
        <w:p>
          <w:pPr>
            <w:pStyle w:val="TOC4"/>
            <w:numPr>
              <w:ilvl w:val="3"/>
              <w:numId w:val="69"/>
            </w:numPr>
            <w:tabs>
              <w:tab w:pos="2152" w:val="left" w:leader="none"/>
              <w:tab w:pos="9855" w:val="left" w:leader="dot"/>
            </w:tabs>
            <w:spacing w:line="240" w:lineRule="auto" w:before="100" w:after="0"/>
            <w:ind w:left="2151" w:right="0" w:hanging="895"/>
            <w:jc w:val="left"/>
            <w:rPr>
              <w:sz w:val="22"/>
            </w:rPr>
          </w:pPr>
          <w:hyperlink w:history="true" w:anchor="_bookmark46">
            <w:r>
              <w:rPr/>
              <w:t>Définition</w:t>
            </w:r>
            <w:r>
              <w:rPr>
                <w:spacing w:val="-1"/>
              </w:rPr>
              <w:t> </w:t>
            </w:r>
            <w:r>
              <w:rPr/>
              <w:t>et but</w:t>
              <w:tab/>
            </w:r>
            <w:r>
              <w:rPr>
                <w:sz w:val="22"/>
              </w:rPr>
              <w:t>28</w:t>
            </w:r>
          </w:hyperlink>
        </w:p>
        <w:p>
          <w:pPr>
            <w:pStyle w:val="TOC4"/>
            <w:numPr>
              <w:ilvl w:val="3"/>
              <w:numId w:val="69"/>
            </w:numPr>
            <w:tabs>
              <w:tab w:pos="2152" w:val="left" w:leader="none"/>
              <w:tab w:pos="9855" w:val="left" w:leader="dot"/>
            </w:tabs>
            <w:spacing w:line="240" w:lineRule="auto" w:before="99" w:after="0"/>
            <w:ind w:left="2151" w:right="0" w:hanging="895"/>
            <w:jc w:val="left"/>
            <w:rPr>
              <w:sz w:val="22"/>
            </w:rPr>
          </w:pPr>
          <w:hyperlink w:history="true" w:anchor="_bookmark47">
            <w:r>
              <w:rPr/>
              <w:t>Construction du Modèle Conceptuel</w:t>
            </w:r>
            <w:r>
              <w:rPr>
                <w:spacing w:val="-4"/>
              </w:rPr>
              <w:t> </w:t>
            </w:r>
            <w:r>
              <w:rPr/>
              <w:t>de</w:t>
            </w:r>
            <w:r>
              <w:rPr>
                <w:spacing w:val="-1"/>
              </w:rPr>
              <w:t> </w:t>
            </w:r>
            <w:r>
              <w:rPr/>
              <w:t>Communication(MCC)</w:t>
              <w:tab/>
            </w:r>
            <w:r>
              <w:rPr>
                <w:sz w:val="22"/>
              </w:rPr>
              <w:t>29</w:t>
            </w:r>
          </w:hyperlink>
        </w:p>
        <w:p>
          <w:pPr>
            <w:pStyle w:val="TOC4"/>
            <w:numPr>
              <w:ilvl w:val="2"/>
              <w:numId w:val="69"/>
            </w:numPr>
            <w:tabs>
              <w:tab w:pos="1952" w:val="left" w:leader="none"/>
              <w:tab w:pos="9855" w:val="left" w:leader="dot"/>
            </w:tabs>
            <w:spacing w:line="240" w:lineRule="auto" w:before="101" w:after="0"/>
            <w:ind w:left="1951" w:right="0" w:hanging="695"/>
            <w:jc w:val="left"/>
            <w:rPr>
              <w:sz w:val="22"/>
            </w:rPr>
          </w:pPr>
          <w:hyperlink w:history="true" w:anchor="_bookmark48">
            <w:r>
              <w:rPr/>
              <w:t>Modélisation conceptuelle</w:t>
            </w:r>
            <w:r>
              <w:rPr>
                <w:spacing w:val="-4"/>
              </w:rPr>
              <w:t> </w:t>
            </w:r>
            <w:r>
              <w:rPr/>
              <w:t>des</w:t>
            </w:r>
            <w:r>
              <w:rPr>
                <w:spacing w:val="-1"/>
              </w:rPr>
              <w:t> </w:t>
            </w:r>
            <w:r>
              <w:rPr/>
              <w:t>traitements</w:t>
              <w:tab/>
            </w:r>
            <w:r>
              <w:rPr>
                <w:sz w:val="22"/>
              </w:rPr>
              <w:t>29</w:t>
            </w:r>
          </w:hyperlink>
        </w:p>
        <w:p>
          <w:pPr>
            <w:pStyle w:val="TOC4"/>
            <w:numPr>
              <w:ilvl w:val="3"/>
              <w:numId w:val="69"/>
            </w:numPr>
            <w:tabs>
              <w:tab w:pos="2152" w:val="left" w:leader="none"/>
              <w:tab w:pos="9855" w:val="left" w:leader="dot"/>
            </w:tabs>
            <w:spacing w:line="240" w:lineRule="auto" w:before="100" w:after="0"/>
            <w:ind w:left="2151" w:right="0" w:hanging="895"/>
            <w:jc w:val="left"/>
            <w:rPr>
              <w:sz w:val="22"/>
            </w:rPr>
          </w:pPr>
          <w:hyperlink w:history="true" w:anchor="_bookmark49">
            <w:r>
              <w:rPr/>
              <w:t>Définition</w:t>
            </w:r>
            <w:r>
              <w:rPr>
                <w:spacing w:val="-1"/>
              </w:rPr>
              <w:t> </w:t>
            </w:r>
            <w:r>
              <w:rPr/>
              <w:t>et but</w:t>
              <w:tab/>
            </w:r>
            <w:r>
              <w:rPr>
                <w:sz w:val="22"/>
              </w:rPr>
              <w:t>29</w:t>
            </w:r>
          </w:hyperlink>
        </w:p>
        <w:p>
          <w:pPr>
            <w:pStyle w:val="TOC4"/>
            <w:numPr>
              <w:ilvl w:val="3"/>
              <w:numId w:val="69"/>
            </w:numPr>
            <w:tabs>
              <w:tab w:pos="2152" w:val="left" w:leader="none"/>
              <w:tab w:pos="9855" w:val="left" w:leader="dot"/>
            </w:tabs>
            <w:spacing w:line="240" w:lineRule="auto" w:before="99" w:after="0"/>
            <w:ind w:left="2151" w:right="0" w:hanging="895"/>
            <w:jc w:val="left"/>
            <w:rPr>
              <w:sz w:val="22"/>
            </w:rPr>
          </w:pPr>
          <w:hyperlink w:history="true" w:anchor="_bookmark50">
            <w:r>
              <w:rPr/>
              <w:t>Construction du Modèle Conceptuel</w:t>
            </w:r>
            <w:r>
              <w:rPr>
                <w:spacing w:val="-2"/>
              </w:rPr>
              <w:t> </w:t>
            </w:r>
            <w:r>
              <w:rPr/>
              <w:t>des</w:t>
            </w:r>
            <w:r>
              <w:rPr>
                <w:spacing w:val="-1"/>
              </w:rPr>
              <w:t> </w:t>
            </w:r>
            <w:r>
              <w:rPr/>
              <w:t>Traitements</w:t>
              <w:tab/>
            </w:r>
            <w:r>
              <w:rPr>
                <w:sz w:val="22"/>
              </w:rPr>
              <w:t>30</w:t>
            </w:r>
          </w:hyperlink>
        </w:p>
        <w:p>
          <w:pPr>
            <w:pStyle w:val="TOC4"/>
            <w:numPr>
              <w:ilvl w:val="4"/>
              <w:numId w:val="69"/>
            </w:numPr>
            <w:tabs>
              <w:tab w:pos="2352" w:val="left" w:leader="none"/>
            </w:tabs>
            <w:spacing w:line="240" w:lineRule="auto" w:before="101" w:after="0"/>
            <w:ind w:left="2351" w:right="0" w:hanging="1095"/>
            <w:jc w:val="left"/>
          </w:pPr>
          <w:hyperlink w:history="true" w:anchor="_bookmark51">
            <w:r>
              <w:rPr/>
              <w:t>Définition de quelques concepts du Modèle Conceptuel des</w:t>
            </w:r>
            <w:r>
              <w:rPr>
                <w:spacing w:val="-3"/>
              </w:rPr>
              <w:t> </w:t>
            </w:r>
            <w:r>
              <w:rPr/>
              <w:t>Traitements</w:t>
            </w:r>
          </w:hyperlink>
        </w:p>
        <w:p>
          <w:pPr>
            <w:pStyle w:val="TOC7"/>
          </w:pPr>
          <w:hyperlink w:history="true" w:anchor="_bookmark51">
            <w:r>
              <w:rPr/>
              <w:t>............................................................................................................................................30</w:t>
            </w:r>
          </w:hyperlink>
        </w:p>
        <w:p>
          <w:pPr>
            <w:pStyle w:val="TOC4"/>
            <w:numPr>
              <w:ilvl w:val="4"/>
              <w:numId w:val="69"/>
            </w:numPr>
            <w:tabs>
              <w:tab w:pos="2352" w:val="left" w:leader="none"/>
              <w:tab w:pos="9855" w:val="left" w:leader="dot"/>
            </w:tabs>
            <w:spacing w:line="240" w:lineRule="auto" w:before="99" w:after="0"/>
            <w:ind w:left="2351" w:right="0" w:hanging="1095"/>
            <w:jc w:val="left"/>
            <w:rPr>
              <w:sz w:val="22"/>
            </w:rPr>
          </w:pPr>
          <w:hyperlink w:history="true" w:anchor="_bookmark52">
            <w:r>
              <w:rPr/>
              <w:t>Identification et description</w:t>
            </w:r>
            <w:r>
              <w:rPr>
                <w:spacing w:val="-3"/>
              </w:rPr>
              <w:t> </w:t>
            </w:r>
            <w:r>
              <w:rPr/>
              <w:t>du</w:t>
            </w:r>
            <w:r>
              <w:rPr>
                <w:spacing w:val="-1"/>
              </w:rPr>
              <w:t> </w:t>
            </w:r>
            <w:r>
              <w:rPr/>
              <w:t>processus</w:t>
              <w:tab/>
            </w:r>
            <w:r>
              <w:rPr>
                <w:sz w:val="22"/>
              </w:rPr>
              <w:t>31</w:t>
            </w:r>
          </w:hyperlink>
        </w:p>
        <w:p>
          <w:pPr>
            <w:pStyle w:val="TOC4"/>
            <w:numPr>
              <w:ilvl w:val="4"/>
              <w:numId w:val="69"/>
            </w:numPr>
            <w:tabs>
              <w:tab w:pos="2352" w:val="left" w:leader="none"/>
              <w:tab w:pos="9855" w:val="left" w:leader="dot"/>
            </w:tabs>
            <w:spacing w:line="240" w:lineRule="auto" w:before="99" w:after="0"/>
            <w:ind w:left="2351" w:right="0" w:hanging="1095"/>
            <w:jc w:val="left"/>
            <w:rPr>
              <w:sz w:val="22"/>
            </w:rPr>
          </w:pPr>
          <w:hyperlink w:history="true" w:anchor="_bookmark53">
            <w:r>
              <w:rPr/>
              <w:t>Présentation du Modèle Conceptuel des</w:t>
            </w:r>
            <w:r>
              <w:rPr>
                <w:spacing w:val="-6"/>
              </w:rPr>
              <w:t> </w:t>
            </w:r>
            <w:r>
              <w:rPr/>
              <w:t>Traitements</w:t>
            </w:r>
            <w:r>
              <w:rPr>
                <w:spacing w:val="-1"/>
              </w:rPr>
              <w:t> </w:t>
            </w:r>
            <w:r>
              <w:rPr/>
              <w:t>(MCT)</w:t>
              <w:tab/>
            </w:r>
            <w:r>
              <w:rPr>
                <w:sz w:val="22"/>
              </w:rPr>
              <w:t>32</w:t>
            </w:r>
          </w:hyperlink>
        </w:p>
        <w:p>
          <w:pPr>
            <w:pStyle w:val="TOC4"/>
            <w:numPr>
              <w:ilvl w:val="2"/>
              <w:numId w:val="70"/>
            </w:numPr>
            <w:tabs>
              <w:tab w:pos="1952" w:val="left" w:leader="none"/>
              <w:tab w:pos="9855" w:val="left" w:leader="dot"/>
            </w:tabs>
            <w:spacing w:line="240" w:lineRule="auto" w:before="101" w:after="0"/>
            <w:ind w:left="1951" w:right="0" w:hanging="695"/>
            <w:jc w:val="left"/>
            <w:rPr>
              <w:sz w:val="22"/>
            </w:rPr>
          </w:pPr>
          <w:hyperlink w:history="true" w:anchor="_bookmark54">
            <w:r>
              <w:rPr/>
              <w:t>Modélisation Conceptuelle</w:t>
            </w:r>
            <w:r>
              <w:rPr>
                <w:spacing w:val="-3"/>
              </w:rPr>
              <w:t> </w:t>
            </w:r>
            <w:r>
              <w:rPr/>
              <w:t>des</w:t>
            </w:r>
            <w:r>
              <w:rPr>
                <w:spacing w:val="-1"/>
              </w:rPr>
              <w:t> </w:t>
            </w:r>
            <w:r>
              <w:rPr/>
              <w:t>Données</w:t>
              <w:tab/>
            </w:r>
            <w:r>
              <w:rPr>
                <w:sz w:val="22"/>
              </w:rPr>
              <w:t>33</w:t>
            </w:r>
          </w:hyperlink>
        </w:p>
        <w:p>
          <w:pPr>
            <w:pStyle w:val="TOC4"/>
            <w:numPr>
              <w:ilvl w:val="3"/>
              <w:numId w:val="70"/>
            </w:numPr>
            <w:tabs>
              <w:tab w:pos="2152" w:val="left" w:leader="none"/>
              <w:tab w:pos="9855" w:val="left" w:leader="dot"/>
            </w:tabs>
            <w:spacing w:line="240" w:lineRule="auto" w:before="100" w:after="0"/>
            <w:ind w:left="2151" w:right="0" w:hanging="895"/>
            <w:jc w:val="left"/>
            <w:rPr>
              <w:sz w:val="22"/>
            </w:rPr>
          </w:pPr>
          <w:hyperlink w:history="true" w:anchor="_bookmark55">
            <w:r>
              <w:rPr/>
              <w:t>Définition</w:t>
            </w:r>
            <w:r>
              <w:rPr>
                <w:spacing w:val="-1"/>
              </w:rPr>
              <w:t> </w:t>
            </w:r>
            <w:r>
              <w:rPr/>
              <w:t>et</w:t>
            </w:r>
            <w:r>
              <w:rPr>
                <w:spacing w:val="-1"/>
              </w:rPr>
              <w:t> </w:t>
            </w:r>
            <w:r>
              <w:rPr/>
              <w:t>But</w:t>
              <w:tab/>
            </w:r>
            <w:r>
              <w:rPr>
                <w:sz w:val="22"/>
              </w:rPr>
              <w:t>33</w:t>
            </w:r>
          </w:hyperlink>
        </w:p>
        <w:p>
          <w:pPr>
            <w:pStyle w:val="TOC4"/>
            <w:numPr>
              <w:ilvl w:val="3"/>
              <w:numId w:val="70"/>
            </w:numPr>
            <w:tabs>
              <w:tab w:pos="2153" w:val="left" w:leader="none"/>
              <w:tab w:pos="9855" w:val="left" w:leader="dot"/>
            </w:tabs>
            <w:spacing w:line="240" w:lineRule="auto" w:before="100" w:after="0"/>
            <w:ind w:left="2152" w:right="0" w:hanging="896"/>
            <w:jc w:val="left"/>
            <w:rPr>
              <w:sz w:val="22"/>
            </w:rPr>
          </w:pPr>
          <w:hyperlink w:history="true" w:anchor="_bookmark56">
            <w:r>
              <w:rPr/>
              <w:t>Construction du Modèle Conceptuel</w:t>
            </w:r>
            <w:r>
              <w:rPr>
                <w:spacing w:val="-1"/>
              </w:rPr>
              <w:t> </w:t>
            </w:r>
            <w:r>
              <w:rPr/>
              <w:t>des Données</w:t>
              <w:tab/>
            </w:r>
            <w:r>
              <w:rPr>
                <w:sz w:val="22"/>
              </w:rPr>
              <w:t>33</w:t>
            </w:r>
          </w:hyperlink>
        </w:p>
        <w:p>
          <w:pPr>
            <w:pStyle w:val="TOC4"/>
            <w:numPr>
              <w:ilvl w:val="3"/>
              <w:numId w:val="70"/>
            </w:numPr>
            <w:tabs>
              <w:tab w:pos="2152" w:val="left" w:leader="none"/>
              <w:tab w:pos="9855" w:val="left" w:leader="dot"/>
            </w:tabs>
            <w:spacing w:line="240" w:lineRule="auto" w:before="100" w:after="0"/>
            <w:ind w:left="2151" w:right="0" w:hanging="895"/>
            <w:jc w:val="left"/>
            <w:rPr>
              <w:sz w:val="22"/>
            </w:rPr>
          </w:pPr>
          <w:hyperlink w:history="true" w:anchor="_bookmark57">
            <w:r>
              <w:rPr/>
              <w:t>Règles</w:t>
            </w:r>
            <w:r>
              <w:rPr>
                <w:spacing w:val="-1"/>
              </w:rPr>
              <w:t> </w:t>
            </w:r>
            <w:r>
              <w:rPr/>
              <w:t>de gestion</w:t>
              <w:tab/>
            </w:r>
            <w:r>
              <w:rPr>
                <w:sz w:val="22"/>
              </w:rPr>
              <w:t>33</w:t>
            </w:r>
          </w:hyperlink>
        </w:p>
        <w:p>
          <w:pPr>
            <w:pStyle w:val="TOC4"/>
            <w:numPr>
              <w:ilvl w:val="3"/>
              <w:numId w:val="70"/>
            </w:numPr>
            <w:tabs>
              <w:tab w:pos="2152" w:val="left" w:leader="none"/>
              <w:tab w:pos="9855" w:val="left" w:leader="dot"/>
            </w:tabs>
            <w:spacing w:line="240" w:lineRule="auto" w:before="100" w:after="0"/>
            <w:ind w:left="2151" w:right="0" w:hanging="895"/>
            <w:jc w:val="left"/>
            <w:rPr>
              <w:sz w:val="22"/>
            </w:rPr>
          </w:pPr>
          <w:hyperlink w:history="true" w:anchor="_bookmark58">
            <w:r>
              <w:rPr/>
              <w:t>Dictionnaire de</w:t>
            </w:r>
            <w:r>
              <w:rPr>
                <w:spacing w:val="-1"/>
              </w:rPr>
              <w:t> </w:t>
            </w:r>
            <w:r>
              <w:rPr/>
              <w:t>données</w:t>
              <w:tab/>
            </w:r>
            <w:r>
              <w:rPr>
                <w:sz w:val="22"/>
              </w:rPr>
              <w:t>34</w:t>
            </w:r>
          </w:hyperlink>
        </w:p>
        <w:p>
          <w:pPr>
            <w:pStyle w:val="TOC4"/>
            <w:numPr>
              <w:ilvl w:val="3"/>
              <w:numId w:val="70"/>
            </w:numPr>
            <w:tabs>
              <w:tab w:pos="2152" w:val="left" w:leader="none"/>
              <w:tab w:pos="9855" w:val="left" w:leader="dot"/>
            </w:tabs>
            <w:spacing w:line="240" w:lineRule="auto" w:before="100" w:after="0"/>
            <w:ind w:left="2151" w:right="0" w:hanging="895"/>
            <w:jc w:val="left"/>
            <w:rPr>
              <w:sz w:val="22"/>
            </w:rPr>
          </w:pPr>
          <w:hyperlink w:history="true" w:anchor="_bookmark59">
            <w:r>
              <w:rPr/>
              <w:t>Recensement et description</w:t>
            </w:r>
            <w:r>
              <w:rPr>
                <w:spacing w:val="-1"/>
              </w:rPr>
              <w:t> </w:t>
            </w:r>
            <w:r>
              <w:rPr/>
              <w:t>des objets</w:t>
              <w:tab/>
            </w:r>
            <w:r>
              <w:rPr>
                <w:sz w:val="22"/>
              </w:rPr>
              <w:t>34</w:t>
            </w:r>
          </w:hyperlink>
        </w:p>
        <w:p>
          <w:pPr>
            <w:pStyle w:val="TOC4"/>
            <w:numPr>
              <w:ilvl w:val="3"/>
              <w:numId w:val="70"/>
            </w:numPr>
            <w:tabs>
              <w:tab w:pos="2152" w:val="left" w:leader="none"/>
              <w:tab w:pos="9855" w:val="left" w:leader="dot"/>
            </w:tabs>
            <w:spacing w:line="240" w:lineRule="auto" w:before="100" w:after="0"/>
            <w:ind w:left="2151" w:right="0" w:hanging="895"/>
            <w:jc w:val="left"/>
            <w:rPr>
              <w:sz w:val="22"/>
            </w:rPr>
          </w:pPr>
          <w:hyperlink w:history="true" w:anchor="_bookmark60">
            <w:r>
              <w:rPr/>
              <w:t>Recensement et description</w:t>
            </w:r>
            <w:r>
              <w:rPr>
                <w:spacing w:val="-2"/>
              </w:rPr>
              <w:t> </w:t>
            </w:r>
            <w:r>
              <w:rPr/>
              <w:t>des</w:t>
            </w:r>
            <w:r>
              <w:rPr>
                <w:spacing w:val="-1"/>
              </w:rPr>
              <w:t> </w:t>
            </w:r>
            <w:r>
              <w:rPr/>
              <w:t>relations</w:t>
              <w:tab/>
            </w:r>
            <w:r>
              <w:rPr>
                <w:sz w:val="22"/>
              </w:rPr>
              <w:t>36</w:t>
            </w:r>
          </w:hyperlink>
        </w:p>
        <w:p>
          <w:pPr>
            <w:pStyle w:val="TOC4"/>
            <w:numPr>
              <w:ilvl w:val="4"/>
              <w:numId w:val="70"/>
            </w:numPr>
            <w:tabs>
              <w:tab w:pos="2352" w:val="left" w:leader="none"/>
              <w:tab w:pos="9855" w:val="left" w:leader="dot"/>
            </w:tabs>
            <w:spacing w:line="240" w:lineRule="auto" w:before="99" w:after="0"/>
            <w:ind w:left="2351" w:right="0" w:hanging="1095"/>
            <w:jc w:val="left"/>
            <w:rPr>
              <w:sz w:val="22"/>
            </w:rPr>
          </w:pPr>
          <w:hyperlink w:history="true" w:anchor="_bookmark61">
            <w:r>
              <w:rPr/>
              <w:t>Recensement</w:t>
            </w:r>
            <w:r>
              <w:rPr>
                <w:spacing w:val="-1"/>
              </w:rPr>
              <w:t> </w:t>
            </w:r>
            <w:r>
              <w:rPr/>
              <w:t>des</w:t>
            </w:r>
            <w:r>
              <w:rPr>
                <w:spacing w:val="-1"/>
              </w:rPr>
              <w:t> </w:t>
            </w:r>
            <w:r>
              <w:rPr/>
              <w:t>relations</w:t>
              <w:tab/>
            </w:r>
            <w:r>
              <w:rPr>
                <w:sz w:val="22"/>
              </w:rPr>
              <w:t>36</w:t>
            </w:r>
          </w:hyperlink>
        </w:p>
        <w:p>
          <w:pPr>
            <w:pStyle w:val="TOC4"/>
            <w:tabs>
              <w:tab w:pos="9855" w:val="left" w:leader="dot"/>
            </w:tabs>
            <w:spacing w:before="101"/>
            <w:ind w:left="1257" w:firstLine="0"/>
            <w:rPr>
              <w:sz w:val="22"/>
            </w:rPr>
          </w:pPr>
          <w:hyperlink w:history="true" w:anchor="_bookmark62">
            <w:r>
              <w:rPr/>
              <w:t>V.1.3.8. Présentation du Modèle Conceptuel</w:t>
            </w:r>
            <w:r>
              <w:rPr>
                <w:spacing w:val="-3"/>
              </w:rPr>
              <w:t> </w:t>
            </w:r>
            <w:r>
              <w:rPr/>
              <w:t>des Données</w:t>
              <w:tab/>
            </w:r>
            <w:r>
              <w:rPr>
                <w:sz w:val="22"/>
              </w:rPr>
              <w:t>38</w:t>
            </w:r>
          </w:hyperlink>
        </w:p>
        <w:p>
          <w:pPr>
            <w:pStyle w:val="TOC4"/>
            <w:numPr>
              <w:ilvl w:val="1"/>
              <w:numId w:val="71"/>
            </w:numPr>
            <w:tabs>
              <w:tab w:pos="1752" w:val="left" w:leader="none"/>
              <w:tab w:pos="9855" w:val="left" w:leader="dot"/>
            </w:tabs>
            <w:spacing w:line="240" w:lineRule="auto" w:before="100" w:after="0"/>
            <w:ind w:left="1751" w:right="0" w:hanging="495"/>
            <w:jc w:val="left"/>
            <w:rPr>
              <w:sz w:val="22"/>
            </w:rPr>
          </w:pPr>
          <w:hyperlink w:history="true" w:anchor="_bookmark63">
            <w:r>
              <w:rPr/>
              <w:t>ETAPE</w:t>
            </w:r>
            <w:r>
              <w:rPr>
                <w:spacing w:val="-1"/>
              </w:rPr>
              <w:t> </w:t>
            </w:r>
            <w:r>
              <w:rPr/>
              <w:t>ORGANISATIONNELLE</w:t>
              <w:tab/>
            </w:r>
            <w:r>
              <w:rPr>
                <w:sz w:val="22"/>
              </w:rPr>
              <w:t>39</w:t>
            </w:r>
          </w:hyperlink>
        </w:p>
        <w:p>
          <w:pPr>
            <w:pStyle w:val="TOC4"/>
            <w:numPr>
              <w:ilvl w:val="2"/>
              <w:numId w:val="71"/>
            </w:numPr>
            <w:tabs>
              <w:tab w:pos="1952" w:val="left" w:leader="none"/>
              <w:tab w:pos="9855" w:val="left" w:leader="dot"/>
            </w:tabs>
            <w:spacing w:line="240" w:lineRule="auto" w:before="99" w:after="0"/>
            <w:ind w:left="1951" w:right="0" w:hanging="695"/>
            <w:jc w:val="left"/>
            <w:rPr>
              <w:sz w:val="22"/>
            </w:rPr>
          </w:pPr>
          <w:hyperlink w:history="true" w:anchor="_bookmark64">
            <w:r>
              <w:rPr/>
              <w:t>Définition</w:t>
            </w:r>
            <w:r>
              <w:rPr>
                <w:spacing w:val="-1"/>
              </w:rPr>
              <w:t> </w:t>
            </w:r>
            <w:r>
              <w:rPr/>
              <w:t>et</w:t>
            </w:r>
            <w:r>
              <w:rPr>
                <w:spacing w:val="-1"/>
              </w:rPr>
              <w:t> </w:t>
            </w:r>
            <w:r>
              <w:rPr/>
              <w:t>but</w:t>
              <w:tab/>
            </w:r>
            <w:r>
              <w:rPr>
                <w:sz w:val="22"/>
              </w:rPr>
              <w:t>39</w:t>
            </w:r>
          </w:hyperlink>
        </w:p>
        <w:p>
          <w:pPr>
            <w:pStyle w:val="TOC4"/>
            <w:numPr>
              <w:ilvl w:val="2"/>
              <w:numId w:val="71"/>
            </w:numPr>
            <w:tabs>
              <w:tab w:pos="1952" w:val="left" w:leader="none"/>
              <w:tab w:pos="9855" w:val="left" w:leader="dot"/>
            </w:tabs>
            <w:spacing w:line="240" w:lineRule="auto" w:before="101" w:after="0"/>
            <w:ind w:left="1951" w:right="0" w:hanging="695"/>
            <w:jc w:val="left"/>
            <w:rPr>
              <w:sz w:val="22"/>
            </w:rPr>
          </w:pPr>
          <w:hyperlink w:history="true" w:anchor="_bookmark65">
            <w:r>
              <w:rPr/>
              <w:t>Modélisation Organisationnelle</w:t>
            </w:r>
            <w:r>
              <w:rPr>
                <w:spacing w:val="-4"/>
              </w:rPr>
              <w:t> </w:t>
            </w:r>
            <w:r>
              <w:rPr/>
              <w:t>des</w:t>
            </w:r>
            <w:r>
              <w:rPr>
                <w:spacing w:val="-1"/>
              </w:rPr>
              <w:t> </w:t>
            </w:r>
            <w:r>
              <w:rPr/>
              <w:t>Traitements</w:t>
              <w:tab/>
            </w:r>
            <w:r>
              <w:rPr>
                <w:sz w:val="22"/>
              </w:rPr>
              <w:t>39</w:t>
            </w:r>
          </w:hyperlink>
        </w:p>
        <w:p>
          <w:pPr>
            <w:pStyle w:val="TOC4"/>
            <w:numPr>
              <w:ilvl w:val="3"/>
              <w:numId w:val="71"/>
            </w:numPr>
            <w:tabs>
              <w:tab w:pos="2152" w:val="left" w:leader="none"/>
              <w:tab w:pos="9855" w:val="left" w:leader="dot"/>
            </w:tabs>
            <w:spacing w:line="240" w:lineRule="auto" w:before="100" w:after="0"/>
            <w:ind w:left="2151" w:right="0" w:hanging="895"/>
            <w:jc w:val="left"/>
            <w:rPr>
              <w:sz w:val="22"/>
            </w:rPr>
          </w:pPr>
          <w:hyperlink w:history="true" w:anchor="_bookmark66">
            <w:r>
              <w:rPr/>
              <w:t>Définition</w:t>
            </w:r>
            <w:r>
              <w:rPr>
                <w:spacing w:val="-1"/>
              </w:rPr>
              <w:t> </w:t>
            </w:r>
            <w:r>
              <w:rPr/>
              <w:t>et but</w:t>
              <w:tab/>
            </w:r>
            <w:r>
              <w:rPr>
                <w:sz w:val="22"/>
              </w:rPr>
              <w:t>39</w:t>
            </w:r>
          </w:hyperlink>
        </w:p>
        <w:p>
          <w:pPr>
            <w:pStyle w:val="TOC4"/>
            <w:numPr>
              <w:ilvl w:val="3"/>
              <w:numId w:val="71"/>
            </w:numPr>
            <w:tabs>
              <w:tab w:pos="2152" w:val="left" w:leader="none"/>
              <w:tab w:pos="9855" w:val="left" w:leader="dot"/>
            </w:tabs>
            <w:spacing w:line="240" w:lineRule="auto" w:before="99" w:after="0"/>
            <w:ind w:left="2151" w:right="0" w:hanging="895"/>
            <w:jc w:val="left"/>
            <w:rPr>
              <w:sz w:val="22"/>
            </w:rPr>
          </w:pPr>
          <w:hyperlink w:history="true" w:anchor="_bookmark67">
            <w:r>
              <w:rPr/>
              <w:t>Organisation à mettre</w:t>
            </w:r>
            <w:r>
              <w:rPr>
                <w:spacing w:val="-2"/>
              </w:rPr>
              <w:t> </w:t>
            </w:r>
            <w:r>
              <w:rPr/>
              <w:t>en</w:t>
            </w:r>
            <w:r>
              <w:rPr>
                <w:spacing w:val="-1"/>
              </w:rPr>
              <w:t> </w:t>
            </w:r>
            <w:r>
              <w:rPr/>
              <w:t>place</w:t>
              <w:tab/>
            </w:r>
            <w:r>
              <w:rPr>
                <w:sz w:val="22"/>
              </w:rPr>
              <w:t>39</w:t>
            </w:r>
          </w:hyperlink>
        </w:p>
        <w:p>
          <w:pPr>
            <w:pStyle w:val="TOC4"/>
            <w:numPr>
              <w:ilvl w:val="3"/>
              <w:numId w:val="71"/>
            </w:numPr>
            <w:tabs>
              <w:tab w:pos="2152" w:val="left" w:leader="none"/>
              <w:tab w:pos="9855" w:val="left" w:leader="dot"/>
            </w:tabs>
            <w:spacing w:line="240" w:lineRule="auto" w:before="101" w:after="0"/>
            <w:ind w:left="2151" w:right="0" w:hanging="895"/>
            <w:jc w:val="left"/>
            <w:rPr>
              <w:sz w:val="22"/>
            </w:rPr>
          </w:pPr>
          <w:hyperlink w:history="true" w:anchor="_bookmark68">
            <w:r>
              <w:rPr/>
              <w:t>Passage du MCT</w:t>
            </w:r>
            <w:r>
              <w:rPr>
                <w:spacing w:val="-3"/>
              </w:rPr>
              <w:t> </w:t>
            </w:r>
            <w:r>
              <w:rPr/>
              <w:t>au MOT</w:t>
              <w:tab/>
            </w:r>
            <w:r>
              <w:rPr>
                <w:sz w:val="22"/>
              </w:rPr>
              <w:t>40</w:t>
            </w:r>
          </w:hyperlink>
        </w:p>
        <w:p>
          <w:pPr>
            <w:pStyle w:val="TOC4"/>
            <w:numPr>
              <w:ilvl w:val="3"/>
              <w:numId w:val="71"/>
            </w:numPr>
            <w:tabs>
              <w:tab w:pos="2153" w:val="left" w:leader="none"/>
              <w:tab w:pos="9855" w:val="left" w:leader="dot"/>
            </w:tabs>
            <w:spacing w:line="240" w:lineRule="auto" w:before="100" w:after="0"/>
            <w:ind w:left="2152" w:right="0" w:hanging="896"/>
            <w:jc w:val="left"/>
            <w:rPr>
              <w:sz w:val="22"/>
            </w:rPr>
          </w:pPr>
          <w:hyperlink w:history="true" w:anchor="_bookmark69">
            <w:r>
              <w:rPr/>
              <w:t>Présentation</w:t>
            </w:r>
            <w:r>
              <w:rPr>
                <w:spacing w:val="-1"/>
              </w:rPr>
              <w:t> </w:t>
            </w:r>
            <w:r>
              <w:rPr/>
              <w:t>du</w:t>
            </w:r>
            <w:r>
              <w:rPr>
                <w:spacing w:val="-1"/>
              </w:rPr>
              <w:t> </w:t>
            </w:r>
            <w:r>
              <w:rPr/>
              <w:t>MOT</w:t>
              <w:tab/>
            </w:r>
            <w:r>
              <w:rPr>
                <w:sz w:val="22"/>
              </w:rPr>
              <w:t>41</w:t>
            </w:r>
          </w:hyperlink>
        </w:p>
        <w:p>
          <w:pPr>
            <w:pStyle w:val="TOC4"/>
            <w:numPr>
              <w:ilvl w:val="3"/>
              <w:numId w:val="72"/>
            </w:numPr>
            <w:tabs>
              <w:tab w:pos="2152" w:val="left" w:leader="none"/>
              <w:tab w:pos="9855" w:val="left" w:leader="dot"/>
            </w:tabs>
            <w:spacing w:line="240" w:lineRule="auto" w:before="100" w:after="0"/>
            <w:ind w:left="2151" w:right="0" w:hanging="895"/>
            <w:jc w:val="left"/>
            <w:rPr>
              <w:sz w:val="22"/>
            </w:rPr>
          </w:pPr>
          <w:hyperlink w:history="true" w:anchor="_bookmark70">
            <w:r>
              <w:rPr/>
              <w:t>Modélisation Organisationnelle</w:t>
            </w:r>
            <w:r>
              <w:rPr>
                <w:spacing w:val="-3"/>
              </w:rPr>
              <w:t> </w:t>
            </w:r>
            <w:r>
              <w:rPr/>
              <w:t>des</w:t>
            </w:r>
            <w:r>
              <w:rPr>
                <w:spacing w:val="-2"/>
              </w:rPr>
              <w:t> </w:t>
            </w:r>
            <w:r>
              <w:rPr/>
              <w:t>Données</w:t>
              <w:tab/>
            </w:r>
            <w:r>
              <w:rPr>
                <w:sz w:val="22"/>
              </w:rPr>
              <w:t>42</w:t>
            </w:r>
          </w:hyperlink>
        </w:p>
        <w:p>
          <w:pPr>
            <w:pStyle w:val="TOC4"/>
            <w:numPr>
              <w:ilvl w:val="4"/>
              <w:numId w:val="72"/>
            </w:numPr>
            <w:tabs>
              <w:tab w:pos="2352" w:val="left" w:leader="none"/>
              <w:tab w:pos="9855" w:val="left" w:leader="dot"/>
            </w:tabs>
            <w:spacing w:line="240" w:lineRule="auto" w:before="101" w:after="96"/>
            <w:ind w:left="2351" w:right="0" w:hanging="1095"/>
            <w:jc w:val="left"/>
            <w:rPr>
              <w:sz w:val="22"/>
            </w:rPr>
          </w:pPr>
          <w:hyperlink w:history="true" w:anchor="_bookmark71">
            <w:r>
              <w:rPr/>
              <w:t>Définition</w:t>
            </w:r>
            <w:r>
              <w:rPr>
                <w:spacing w:val="-1"/>
              </w:rPr>
              <w:t> </w:t>
            </w:r>
            <w:r>
              <w:rPr/>
              <w:t>et</w:t>
            </w:r>
            <w:r>
              <w:rPr>
                <w:spacing w:val="-1"/>
              </w:rPr>
              <w:t> </w:t>
            </w:r>
            <w:r>
              <w:rPr/>
              <w:t>but</w:t>
              <w:tab/>
            </w:r>
            <w:r>
              <w:rPr>
                <w:sz w:val="22"/>
              </w:rPr>
              <w:t>42</w:t>
            </w:r>
          </w:hyperlink>
        </w:p>
        <w:p>
          <w:pPr>
            <w:pStyle w:val="TOC4"/>
            <w:numPr>
              <w:ilvl w:val="4"/>
              <w:numId w:val="72"/>
            </w:numPr>
            <w:tabs>
              <w:tab w:pos="2352" w:val="left" w:leader="none"/>
              <w:tab w:pos="9855" w:val="left" w:leader="dot"/>
            </w:tabs>
            <w:spacing w:line="240" w:lineRule="auto" w:before="90" w:after="0"/>
            <w:ind w:left="2351" w:right="0" w:hanging="1095"/>
            <w:jc w:val="left"/>
            <w:rPr>
              <w:sz w:val="22"/>
            </w:rPr>
          </w:pPr>
          <w:hyperlink w:history="true" w:anchor="_bookmark72">
            <w:r>
              <w:rPr/>
              <w:t>Construction du Modèle Organisationnel</w:t>
            </w:r>
            <w:r>
              <w:rPr>
                <w:spacing w:val="-4"/>
              </w:rPr>
              <w:t> </w:t>
            </w:r>
            <w:r>
              <w:rPr/>
              <w:t>des Données</w:t>
              <w:tab/>
            </w:r>
            <w:r>
              <w:rPr>
                <w:sz w:val="22"/>
              </w:rPr>
              <w:t>42</w:t>
            </w:r>
          </w:hyperlink>
        </w:p>
        <w:p>
          <w:pPr>
            <w:pStyle w:val="TOC5"/>
            <w:numPr>
              <w:ilvl w:val="5"/>
              <w:numId w:val="72"/>
            </w:numPr>
            <w:tabs>
              <w:tab w:pos="2444" w:val="left" w:leader="none"/>
              <w:tab w:pos="9855" w:val="left" w:leader="dot"/>
            </w:tabs>
            <w:spacing w:line="240" w:lineRule="auto" w:before="101" w:after="0"/>
            <w:ind w:left="2443" w:right="0" w:hanging="1187"/>
            <w:jc w:val="left"/>
          </w:pPr>
          <w:hyperlink w:history="true" w:anchor="_bookmark73">
            <w:r>
              <w:rPr/>
              <w:t>Définition de Concept de base du Modèle Organisationnel</w:t>
            </w:r>
            <w:r>
              <w:rPr>
                <w:spacing w:val="-15"/>
              </w:rPr>
              <w:t> </w:t>
            </w:r>
            <w:r>
              <w:rPr/>
              <w:t>des</w:t>
            </w:r>
            <w:r>
              <w:rPr>
                <w:spacing w:val="-1"/>
              </w:rPr>
              <w:t> </w:t>
            </w:r>
            <w:r>
              <w:rPr/>
              <w:t>données</w:t>
              <w:tab/>
              <w:t>42</w:t>
            </w:r>
          </w:hyperlink>
        </w:p>
        <w:p>
          <w:pPr>
            <w:pStyle w:val="TOC4"/>
            <w:numPr>
              <w:ilvl w:val="5"/>
              <w:numId w:val="72"/>
            </w:numPr>
            <w:tabs>
              <w:tab w:pos="2552" w:val="left" w:leader="none"/>
              <w:tab w:pos="9855" w:val="left" w:leader="dot"/>
            </w:tabs>
            <w:spacing w:line="240" w:lineRule="auto" w:before="99" w:after="0"/>
            <w:ind w:left="2552" w:right="0" w:hanging="1295"/>
            <w:jc w:val="left"/>
          </w:pPr>
          <w:hyperlink w:history="true" w:anchor="_bookmark74">
            <w:r>
              <w:rPr/>
              <w:t>Passage du MCD</w:t>
            </w:r>
            <w:r>
              <w:rPr>
                <w:spacing w:val="-2"/>
              </w:rPr>
              <w:t> </w:t>
            </w:r>
            <w:r>
              <w:rPr/>
              <w:t>au MOD</w:t>
              <w:tab/>
            </w:r>
            <w:r>
              <w:rPr>
                <w:sz w:val="22"/>
              </w:rPr>
              <w:t>43</w:t>
            </w:r>
          </w:hyperlink>
        </w:p>
        <w:p>
          <w:pPr>
            <w:pStyle w:val="TOC4"/>
            <w:numPr>
              <w:ilvl w:val="5"/>
              <w:numId w:val="72"/>
            </w:numPr>
            <w:tabs>
              <w:tab w:pos="2552" w:val="left" w:leader="none"/>
              <w:tab w:pos="9855" w:val="left" w:leader="dot"/>
            </w:tabs>
            <w:spacing w:line="240" w:lineRule="auto" w:before="101" w:after="0"/>
            <w:ind w:left="2552" w:right="0" w:hanging="1295"/>
            <w:jc w:val="left"/>
          </w:pPr>
          <w:hyperlink w:history="true" w:anchor="_bookmark75">
            <w:r>
              <w:rPr/>
              <w:t>Présentation du</w:t>
            </w:r>
            <w:r>
              <w:rPr>
                <w:spacing w:val="-2"/>
              </w:rPr>
              <w:t> </w:t>
            </w:r>
            <w:r>
              <w:rPr/>
              <w:t>MOD</w:t>
            </w:r>
            <w:r>
              <w:rPr>
                <w:spacing w:val="-1"/>
              </w:rPr>
              <w:t> </w:t>
            </w:r>
            <w:r>
              <w:rPr/>
              <w:t>Global</w:t>
              <w:tab/>
            </w:r>
            <w:r>
              <w:rPr>
                <w:sz w:val="22"/>
              </w:rPr>
              <w:t>44</w:t>
            </w:r>
          </w:hyperlink>
        </w:p>
        <w:p>
          <w:pPr>
            <w:pStyle w:val="TOC2"/>
            <w:tabs>
              <w:tab w:pos="8818" w:val="left" w:leader="dot"/>
            </w:tabs>
          </w:pPr>
          <w:hyperlink w:history="true" w:anchor="_bookmark76">
            <w:r>
              <w:rPr/>
              <w:t>CHAPITRE VI : MODELISATION DU SYSTEME</w:t>
            </w:r>
            <w:r>
              <w:rPr>
                <w:spacing w:val="-20"/>
              </w:rPr>
              <w:t> </w:t>
            </w:r>
            <w:r>
              <w:rPr/>
              <w:t>D’INFORMATION</w:t>
            </w:r>
            <w:r>
              <w:rPr>
                <w:spacing w:val="-3"/>
              </w:rPr>
              <w:t> </w:t>
            </w:r>
            <w:r>
              <w:rPr/>
              <w:t>INFORMATISE</w:t>
              <w:tab/>
            </w:r>
            <w:r>
              <w:rPr>
                <w:spacing w:val="-1"/>
              </w:rPr>
              <w:t>46</w:t>
            </w:r>
          </w:hyperlink>
        </w:p>
        <w:p>
          <w:pPr>
            <w:pStyle w:val="TOC4"/>
            <w:numPr>
              <w:ilvl w:val="1"/>
              <w:numId w:val="73"/>
            </w:numPr>
            <w:tabs>
              <w:tab w:pos="1819" w:val="left" w:leader="none"/>
              <w:tab w:pos="9855" w:val="left" w:leader="dot"/>
            </w:tabs>
            <w:spacing w:line="240" w:lineRule="auto" w:before="99" w:after="0"/>
            <w:ind w:left="1818" w:right="0" w:hanging="562"/>
            <w:jc w:val="left"/>
            <w:rPr>
              <w:sz w:val="22"/>
            </w:rPr>
          </w:pPr>
          <w:hyperlink w:history="true" w:anchor="_bookmark77">
            <w:r>
              <w:rPr/>
              <w:t>Etape</w:t>
            </w:r>
            <w:r>
              <w:rPr>
                <w:spacing w:val="-1"/>
              </w:rPr>
              <w:t> </w:t>
            </w:r>
            <w:r>
              <w:rPr/>
              <w:t>logique</w:t>
              <w:tab/>
            </w:r>
            <w:r>
              <w:rPr>
                <w:sz w:val="22"/>
              </w:rPr>
              <w:t>46</w:t>
            </w:r>
          </w:hyperlink>
        </w:p>
        <w:p>
          <w:pPr>
            <w:pStyle w:val="TOC4"/>
            <w:numPr>
              <w:ilvl w:val="2"/>
              <w:numId w:val="73"/>
            </w:numPr>
            <w:tabs>
              <w:tab w:pos="2019" w:val="left" w:leader="none"/>
              <w:tab w:pos="9855" w:val="left" w:leader="dot"/>
            </w:tabs>
            <w:spacing w:line="240" w:lineRule="auto" w:before="100" w:after="0"/>
            <w:ind w:left="2018" w:right="0" w:hanging="762"/>
            <w:jc w:val="left"/>
            <w:rPr>
              <w:sz w:val="22"/>
            </w:rPr>
          </w:pPr>
          <w:hyperlink w:history="true" w:anchor="_bookmark78">
            <w:r>
              <w:rPr/>
              <w:t>Définition</w:t>
            </w:r>
            <w:r>
              <w:rPr>
                <w:spacing w:val="-1"/>
              </w:rPr>
              <w:t> </w:t>
            </w:r>
            <w:r>
              <w:rPr/>
              <w:t>et</w:t>
            </w:r>
            <w:r>
              <w:rPr>
                <w:spacing w:val="-1"/>
              </w:rPr>
              <w:t> </w:t>
            </w:r>
            <w:r>
              <w:rPr/>
              <w:t>but</w:t>
              <w:tab/>
            </w:r>
            <w:r>
              <w:rPr>
                <w:sz w:val="22"/>
              </w:rPr>
              <w:t>46</w:t>
            </w:r>
          </w:hyperlink>
        </w:p>
        <w:p>
          <w:pPr>
            <w:pStyle w:val="TOC4"/>
            <w:numPr>
              <w:ilvl w:val="2"/>
              <w:numId w:val="73"/>
            </w:numPr>
            <w:tabs>
              <w:tab w:pos="2018" w:val="left" w:leader="none"/>
              <w:tab w:pos="9855" w:val="left" w:leader="dot"/>
            </w:tabs>
            <w:spacing w:line="240" w:lineRule="auto" w:before="101" w:after="0"/>
            <w:ind w:left="2018" w:right="0" w:hanging="761"/>
            <w:jc w:val="left"/>
            <w:rPr>
              <w:sz w:val="22"/>
            </w:rPr>
          </w:pPr>
          <w:hyperlink w:history="true" w:anchor="_bookmark79">
            <w:r>
              <w:rPr/>
              <w:t>Modélisation Logique</w:t>
            </w:r>
            <w:r>
              <w:rPr>
                <w:spacing w:val="-3"/>
              </w:rPr>
              <w:t> </w:t>
            </w:r>
            <w:r>
              <w:rPr/>
              <w:t>des Traitements</w:t>
              <w:tab/>
            </w:r>
            <w:r>
              <w:rPr>
                <w:sz w:val="22"/>
              </w:rPr>
              <w:t>46</w:t>
            </w:r>
          </w:hyperlink>
        </w:p>
        <w:p>
          <w:pPr>
            <w:pStyle w:val="TOC4"/>
            <w:tabs>
              <w:tab w:pos="9855" w:val="left" w:leader="dot"/>
            </w:tabs>
            <w:spacing w:before="99"/>
            <w:ind w:left="1257" w:firstLine="0"/>
            <w:rPr>
              <w:sz w:val="22"/>
            </w:rPr>
          </w:pPr>
          <w:hyperlink w:history="true" w:anchor="_bookmark80">
            <w:r>
              <w:rPr/>
              <w:t>VI.1.2 .1. Définition des concepts de base</w:t>
            </w:r>
            <w:r>
              <w:rPr>
                <w:spacing w:val="-3"/>
              </w:rPr>
              <w:t> </w:t>
            </w:r>
            <w:r>
              <w:rPr/>
              <w:t>du MLT</w:t>
              <w:tab/>
            </w:r>
            <w:r>
              <w:rPr>
                <w:sz w:val="22"/>
              </w:rPr>
              <w:t>46</w:t>
            </w:r>
          </w:hyperlink>
        </w:p>
        <w:p>
          <w:pPr>
            <w:pStyle w:val="TOC4"/>
            <w:numPr>
              <w:ilvl w:val="4"/>
              <w:numId w:val="74"/>
            </w:numPr>
            <w:tabs>
              <w:tab w:pos="2418" w:val="left" w:leader="none"/>
              <w:tab w:pos="9855" w:val="left" w:leader="dot"/>
            </w:tabs>
            <w:spacing w:line="240" w:lineRule="auto" w:before="100" w:after="0"/>
            <w:ind w:left="2417" w:right="0" w:hanging="1161"/>
            <w:jc w:val="left"/>
            <w:rPr>
              <w:sz w:val="22"/>
            </w:rPr>
          </w:pPr>
          <w:hyperlink w:history="true" w:anchor="_bookmark81">
            <w:r>
              <w:rPr/>
              <w:t>Passage du MOT</w:t>
            </w:r>
            <w:r>
              <w:rPr>
                <w:spacing w:val="-1"/>
              </w:rPr>
              <w:t> </w:t>
            </w:r>
            <w:r>
              <w:rPr/>
              <w:t>au</w:t>
            </w:r>
            <w:r>
              <w:rPr>
                <w:spacing w:val="-2"/>
              </w:rPr>
              <w:t> </w:t>
            </w:r>
            <w:r>
              <w:rPr/>
              <w:t>MLT</w:t>
              <w:tab/>
            </w:r>
            <w:r>
              <w:rPr>
                <w:sz w:val="22"/>
              </w:rPr>
              <w:t>46</w:t>
            </w:r>
          </w:hyperlink>
        </w:p>
        <w:p>
          <w:pPr>
            <w:pStyle w:val="TOC4"/>
            <w:numPr>
              <w:ilvl w:val="4"/>
              <w:numId w:val="74"/>
            </w:numPr>
            <w:tabs>
              <w:tab w:pos="2418" w:val="left" w:leader="none"/>
              <w:tab w:pos="9855" w:val="left" w:leader="dot"/>
            </w:tabs>
            <w:spacing w:line="240" w:lineRule="auto" w:before="101" w:after="0"/>
            <w:ind w:left="2417" w:right="0" w:hanging="1161"/>
            <w:jc w:val="left"/>
            <w:rPr>
              <w:sz w:val="22"/>
            </w:rPr>
          </w:pPr>
          <w:hyperlink w:history="true" w:anchor="_bookmark82">
            <w:r>
              <w:rPr/>
              <w:t>Présentation</w:t>
            </w:r>
            <w:r>
              <w:rPr>
                <w:spacing w:val="-1"/>
              </w:rPr>
              <w:t> </w:t>
            </w:r>
            <w:r>
              <w:rPr/>
              <w:t>du MLT</w:t>
              <w:tab/>
            </w:r>
            <w:r>
              <w:rPr>
                <w:sz w:val="22"/>
              </w:rPr>
              <w:t>47</w:t>
            </w:r>
          </w:hyperlink>
        </w:p>
        <w:p>
          <w:pPr>
            <w:pStyle w:val="TOC4"/>
            <w:numPr>
              <w:ilvl w:val="2"/>
              <w:numId w:val="73"/>
            </w:numPr>
            <w:tabs>
              <w:tab w:pos="2019" w:val="left" w:leader="none"/>
              <w:tab w:pos="9855" w:val="left" w:leader="dot"/>
            </w:tabs>
            <w:spacing w:line="240" w:lineRule="auto" w:before="100" w:after="0"/>
            <w:ind w:left="2018" w:right="0" w:hanging="762"/>
            <w:jc w:val="left"/>
            <w:rPr>
              <w:sz w:val="22"/>
            </w:rPr>
          </w:pPr>
          <w:hyperlink w:history="true" w:anchor="_bookmark83">
            <w:r>
              <w:rPr/>
              <w:t>Modélisation Logique</w:t>
            </w:r>
            <w:r>
              <w:rPr>
                <w:spacing w:val="-4"/>
              </w:rPr>
              <w:t> </w:t>
            </w:r>
            <w:r>
              <w:rPr/>
              <w:t>des Données</w:t>
              <w:tab/>
            </w:r>
            <w:r>
              <w:rPr>
                <w:sz w:val="22"/>
              </w:rPr>
              <w:t>48</w:t>
            </w:r>
          </w:hyperlink>
        </w:p>
        <w:p>
          <w:pPr>
            <w:pStyle w:val="TOC4"/>
            <w:numPr>
              <w:ilvl w:val="4"/>
              <w:numId w:val="75"/>
            </w:numPr>
            <w:tabs>
              <w:tab w:pos="2418" w:val="left" w:leader="none"/>
              <w:tab w:pos="9855" w:val="left" w:leader="dot"/>
            </w:tabs>
            <w:spacing w:line="240" w:lineRule="auto" w:before="99" w:after="0"/>
            <w:ind w:left="2417" w:right="0" w:hanging="1161"/>
            <w:jc w:val="left"/>
            <w:rPr>
              <w:sz w:val="22"/>
            </w:rPr>
          </w:pPr>
          <w:hyperlink w:history="true" w:anchor="_bookmark84">
            <w:r>
              <w:rPr/>
              <w:t>Définition</w:t>
            </w:r>
            <w:r>
              <w:rPr>
                <w:spacing w:val="-1"/>
              </w:rPr>
              <w:t> </w:t>
            </w:r>
            <w:r>
              <w:rPr/>
              <w:t>et but</w:t>
              <w:tab/>
            </w:r>
            <w:r>
              <w:rPr>
                <w:sz w:val="22"/>
              </w:rPr>
              <w:t>48</w:t>
            </w:r>
          </w:hyperlink>
        </w:p>
        <w:p>
          <w:pPr>
            <w:pStyle w:val="TOC4"/>
            <w:numPr>
              <w:ilvl w:val="4"/>
              <w:numId w:val="75"/>
            </w:numPr>
            <w:tabs>
              <w:tab w:pos="2418" w:val="left" w:leader="none"/>
              <w:tab w:pos="9855" w:val="left" w:leader="dot"/>
            </w:tabs>
            <w:spacing w:line="240" w:lineRule="auto" w:before="101" w:after="0"/>
            <w:ind w:left="2417" w:right="0" w:hanging="1161"/>
            <w:jc w:val="left"/>
            <w:rPr>
              <w:sz w:val="22"/>
            </w:rPr>
          </w:pPr>
          <w:hyperlink w:history="true" w:anchor="_bookmark85">
            <w:r>
              <w:rPr/>
              <w:t>Construction du Modèle Logique</w:t>
            </w:r>
            <w:r>
              <w:rPr>
                <w:spacing w:val="-2"/>
              </w:rPr>
              <w:t> </w:t>
            </w:r>
            <w:r>
              <w:rPr/>
              <w:t>des Données</w:t>
              <w:tab/>
            </w:r>
            <w:r>
              <w:rPr>
                <w:sz w:val="22"/>
              </w:rPr>
              <w:t>48</w:t>
            </w:r>
          </w:hyperlink>
        </w:p>
        <w:p>
          <w:pPr>
            <w:pStyle w:val="TOC4"/>
            <w:numPr>
              <w:ilvl w:val="5"/>
              <w:numId w:val="75"/>
            </w:numPr>
            <w:tabs>
              <w:tab w:pos="2619" w:val="left" w:leader="none"/>
              <w:tab w:pos="9855" w:val="left" w:leader="dot"/>
            </w:tabs>
            <w:spacing w:line="240" w:lineRule="auto" w:before="100" w:after="0"/>
            <w:ind w:left="2618" w:right="0" w:hanging="1362"/>
            <w:jc w:val="left"/>
            <w:rPr>
              <w:sz w:val="22"/>
            </w:rPr>
          </w:pPr>
          <w:hyperlink w:history="true" w:anchor="_bookmark86">
            <w:r>
              <w:rPr/>
              <w:t>Définition des concepts de base</w:t>
            </w:r>
            <w:r>
              <w:rPr>
                <w:spacing w:val="-3"/>
              </w:rPr>
              <w:t> </w:t>
            </w:r>
            <w:r>
              <w:rPr/>
              <w:t>du</w:t>
            </w:r>
            <w:r>
              <w:rPr>
                <w:spacing w:val="-1"/>
              </w:rPr>
              <w:t> </w:t>
            </w:r>
            <w:r>
              <w:rPr/>
              <w:t>MLD</w:t>
              <w:tab/>
            </w:r>
            <w:r>
              <w:rPr>
                <w:sz w:val="22"/>
              </w:rPr>
              <w:t>48</w:t>
            </w:r>
          </w:hyperlink>
        </w:p>
        <w:p>
          <w:pPr>
            <w:pStyle w:val="TOC4"/>
            <w:numPr>
              <w:ilvl w:val="5"/>
              <w:numId w:val="75"/>
            </w:numPr>
            <w:tabs>
              <w:tab w:pos="2619" w:val="left" w:leader="none"/>
              <w:tab w:pos="9855" w:val="left" w:leader="dot"/>
            </w:tabs>
            <w:spacing w:line="240" w:lineRule="auto" w:before="99" w:after="0"/>
            <w:ind w:left="2618" w:right="0" w:hanging="1362"/>
            <w:jc w:val="left"/>
            <w:rPr>
              <w:sz w:val="22"/>
            </w:rPr>
          </w:pPr>
          <w:hyperlink w:history="true" w:anchor="_bookmark87">
            <w:r>
              <w:rPr/>
              <w:t>Passage du MOD</w:t>
            </w:r>
            <w:r>
              <w:rPr>
                <w:spacing w:val="-1"/>
              </w:rPr>
              <w:t> </w:t>
            </w:r>
            <w:r>
              <w:rPr/>
              <w:t>au MLD</w:t>
              <w:tab/>
            </w:r>
            <w:r>
              <w:rPr>
                <w:sz w:val="22"/>
              </w:rPr>
              <w:t>49</w:t>
            </w:r>
          </w:hyperlink>
        </w:p>
        <w:p>
          <w:pPr>
            <w:pStyle w:val="TOC4"/>
            <w:numPr>
              <w:ilvl w:val="5"/>
              <w:numId w:val="75"/>
            </w:numPr>
            <w:tabs>
              <w:tab w:pos="2619" w:val="left" w:leader="none"/>
              <w:tab w:pos="9855" w:val="left" w:leader="dot"/>
            </w:tabs>
            <w:spacing w:line="240" w:lineRule="auto" w:before="101" w:after="0"/>
            <w:ind w:left="2618" w:right="0" w:hanging="1362"/>
            <w:jc w:val="left"/>
            <w:rPr>
              <w:sz w:val="22"/>
            </w:rPr>
          </w:pPr>
          <w:hyperlink w:history="true" w:anchor="_bookmark88">
            <w:r>
              <w:rPr/>
              <w:t>Présentation du Modèle Logique des Données</w:t>
            </w:r>
            <w:r>
              <w:rPr>
                <w:spacing w:val="-5"/>
              </w:rPr>
              <w:t> </w:t>
            </w:r>
            <w:r>
              <w:rPr/>
              <w:t>(MLD</w:t>
            </w:r>
            <w:r>
              <w:rPr>
                <w:spacing w:val="-1"/>
              </w:rPr>
              <w:t> </w:t>
            </w:r>
            <w:r>
              <w:rPr/>
              <w:t>Brut)</w:t>
              <w:tab/>
            </w:r>
            <w:r>
              <w:rPr>
                <w:sz w:val="22"/>
              </w:rPr>
              <w:t>50</w:t>
            </w:r>
          </w:hyperlink>
        </w:p>
        <w:p>
          <w:pPr>
            <w:pStyle w:val="TOC4"/>
            <w:numPr>
              <w:ilvl w:val="5"/>
              <w:numId w:val="76"/>
            </w:numPr>
            <w:tabs>
              <w:tab w:pos="2619" w:val="left" w:leader="none"/>
              <w:tab w:pos="9855" w:val="left" w:leader="dot"/>
            </w:tabs>
            <w:spacing w:line="240" w:lineRule="auto" w:before="100" w:after="0"/>
            <w:ind w:left="2618" w:right="0" w:hanging="1362"/>
            <w:jc w:val="left"/>
            <w:rPr>
              <w:sz w:val="22"/>
            </w:rPr>
          </w:pPr>
          <w:hyperlink w:history="true" w:anchor="_bookmark89">
            <w:r>
              <w:rPr/>
              <w:t>Présentation du Modèle Logique des Données</w:t>
            </w:r>
            <w:r>
              <w:rPr>
                <w:spacing w:val="-6"/>
              </w:rPr>
              <w:t> </w:t>
            </w:r>
            <w:r>
              <w:rPr/>
              <w:t>Valide (MLDV)</w:t>
              <w:tab/>
            </w:r>
            <w:r>
              <w:rPr>
                <w:sz w:val="22"/>
              </w:rPr>
              <w:t>52</w:t>
            </w:r>
          </w:hyperlink>
        </w:p>
        <w:p>
          <w:pPr>
            <w:pStyle w:val="TOC4"/>
            <w:numPr>
              <w:ilvl w:val="5"/>
              <w:numId w:val="76"/>
            </w:numPr>
            <w:tabs>
              <w:tab w:pos="2619" w:val="left" w:leader="none"/>
              <w:tab w:pos="9855" w:val="left" w:leader="dot"/>
            </w:tabs>
            <w:spacing w:line="240" w:lineRule="auto" w:before="99" w:after="0"/>
            <w:ind w:left="2618" w:right="0" w:hanging="1362"/>
            <w:jc w:val="left"/>
            <w:rPr>
              <w:sz w:val="22"/>
            </w:rPr>
          </w:pPr>
          <w:hyperlink w:history="true" w:anchor="_bookmark90">
            <w:r>
              <w:rPr/>
              <w:t>Schéma relationnel associé au</w:t>
            </w:r>
            <w:r>
              <w:rPr>
                <w:spacing w:val="-4"/>
              </w:rPr>
              <w:t> </w:t>
            </w:r>
            <w:r>
              <w:rPr/>
              <w:t>MLDR</w:t>
            </w:r>
            <w:r>
              <w:rPr>
                <w:spacing w:val="-1"/>
              </w:rPr>
              <w:t> </w:t>
            </w:r>
            <w:r>
              <w:rPr/>
              <w:t>Normalisé</w:t>
              <w:tab/>
            </w:r>
            <w:r>
              <w:rPr>
                <w:sz w:val="22"/>
              </w:rPr>
              <w:t>53</w:t>
            </w:r>
          </w:hyperlink>
        </w:p>
        <w:p>
          <w:pPr>
            <w:pStyle w:val="TOC4"/>
            <w:numPr>
              <w:ilvl w:val="1"/>
              <w:numId w:val="77"/>
            </w:numPr>
            <w:tabs>
              <w:tab w:pos="1819" w:val="left" w:leader="none"/>
              <w:tab w:pos="9855" w:val="left" w:leader="dot"/>
            </w:tabs>
            <w:spacing w:line="240" w:lineRule="auto" w:before="100" w:after="0"/>
            <w:ind w:left="1818" w:right="0" w:hanging="562"/>
            <w:jc w:val="left"/>
            <w:rPr>
              <w:sz w:val="22"/>
            </w:rPr>
          </w:pPr>
          <w:hyperlink w:history="true" w:anchor="_bookmark91">
            <w:r>
              <w:rPr/>
              <w:t>ETAPE</w:t>
            </w:r>
            <w:r>
              <w:rPr>
                <w:spacing w:val="-2"/>
              </w:rPr>
              <w:t> </w:t>
            </w:r>
            <w:r>
              <w:rPr/>
              <w:t>PHYSIQUE</w:t>
              <w:tab/>
            </w:r>
            <w:r>
              <w:rPr>
                <w:sz w:val="22"/>
              </w:rPr>
              <w:t>54</w:t>
            </w:r>
          </w:hyperlink>
        </w:p>
        <w:p>
          <w:pPr>
            <w:pStyle w:val="TOC4"/>
            <w:numPr>
              <w:ilvl w:val="2"/>
              <w:numId w:val="77"/>
            </w:numPr>
            <w:tabs>
              <w:tab w:pos="2019" w:val="left" w:leader="none"/>
              <w:tab w:pos="9855" w:val="left" w:leader="dot"/>
            </w:tabs>
            <w:spacing w:line="240" w:lineRule="auto" w:before="101" w:after="0"/>
            <w:ind w:left="2018" w:right="0" w:hanging="762"/>
            <w:jc w:val="left"/>
            <w:rPr>
              <w:sz w:val="22"/>
            </w:rPr>
          </w:pPr>
          <w:hyperlink w:history="true" w:anchor="_bookmark92">
            <w:r>
              <w:rPr/>
              <w:t>Définition</w:t>
            </w:r>
            <w:r>
              <w:rPr>
                <w:spacing w:val="-1"/>
              </w:rPr>
              <w:t> </w:t>
            </w:r>
            <w:r>
              <w:rPr/>
              <w:t>et</w:t>
            </w:r>
            <w:r>
              <w:rPr>
                <w:spacing w:val="-1"/>
              </w:rPr>
              <w:t> </w:t>
            </w:r>
            <w:r>
              <w:rPr/>
              <w:t>but</w:t>
              <w:tab/>
            </w:r>
            <w:r>
              <w:rPr>
                <w:sz w:val="22"/>
              </w:rPr>
              <w:t>54</w:t>
            </w:r>
          </w:hyperlink>
        </w:p>
        <w:p>
          <w:pPr>
            <w:pStyle w:val="TOC4"/>
            <w:numPr>
              <w:ilvl w:val="2"/>
              <w:numId w:val="77"/>
            </w:numPr>
            <w:tabs>
              <w:tab w:pos="2019" w:val="left" w:leader="none"/>
              <w:tab w:pos="9855" w:val="left" w:leader="dot"/>
            </w:tabs>
            <w:spacing w:line="240" w:lineRule="auto" w:before="100" w:after="0"/>
            <w:ind w:left="2018" w:right="0" w:hanging="762"/>
            <w:jc w:val="left"/>
            <w:rPr>
              <w:sz w:val="22"/>
            </w:rPr>
          </w:pPr>
          <w:hyperlink w:history="true" w:anchor="_bookmark93">
            <w:r>
              <w:rPr/>
              <w:t>Modélisation Physique</w:t>
            </w:r>
            <w:r>
              <w:rPr>
                <w:spacing w:val="-3"/>
              </w:rPr>
              <w:t> </w:t>
            </w:r>
            <w:r>
              <w:rPr/>
              <w:t>des</w:t>
            </w:r>
            <w:r>
              <w:rPr>
                <w:spacing w:val="-1"/>
              </w:rPr>
              <w:t> </w:t>
            </w:r>
            <w:r>
              <w:rPr/>
              <w:t>Traitements</w:t>
              <w:tab/>
            </w:r>
            <w:r>
              <w:rPr>
                <w:sz w:val="22"/>
              </w:rPr>
              <w:t>54</w:t>
            </w:r>
          </w:hyperlink>
        </w:p>
        <w:p>
          <w:pPr>
            <w:pStyle w:val="TOC4"/>
            <w:numPr>
              <w:ilvl w:val="3"/>
              <w:numId w:val="77"/>
            </w:numPr>
            <w:tabs>
              <w:tab w:pos="2218" w:val="left" w:leader="none"/>
              <w:tab w:pos="9855" w:val="left" w:leader="dot"/>
            </w:tabs>
            <w:spacing w:line="240" w:lineRule="auto" w:before="99" w:after="0"/>
            <w:ind w:left="2217" w:right="0" w:hanging="961"/>
            <w:jc w:val="left"/>
            <w:rPr>
              <w:sz w:val="22"/>
            </w:rPr>
          </w:pPr>
          <w:hyperlink w:history="true" w:anchor="_bookmark94">
            <w:r>
              <w:rPr/>
              <w:t>Définition</w:t>
            </w:r>
            <w:r>
              <w:rPr>
                <w:spacing w:val="-1"/>
              </w:rPr>
              <w:t> </w:t>
            </w:r>
            <w:r>
              <w:rPr/>
              <w:t>et but</w:t>
              <w:tab/>
            </w:r>
            <w:r>
              <w:rPr>
                <w:sz w:val="22"/>
              </w:rPr>
              <w:t>54</w:t>
            </w:r>
          </w:hyperlink>
        </w:p>
        <w:p>
          <w:pPr>
            <w:pStyle w:val="TOC4"/>
            <w:numPr>
              <w:ilvl w:val="1"/>
              <w:numId w:val="77"/>
            </w:numPr>
            <w:tabs>
              <w:tab w:pos="1819" w:val="left" w:leader="none"/>
              <w:tab w:pos="9855" w:val="left" w:leader="dot"/>
            </w:tabs>
            <w:spacing w:line="240" w:lineRule="auto" w:before="101" w:after="0"/>
            <w:ind w:left="1818" w:right="0" w:hanging="562"/>
            <w:jc w:val="left"/>
            <w:rPr>
              <w:sz w:val="22"/>
            </w:rPr>
          </w:pPr>
          <w:hyperlink w:history="true" w:anchor="_bookmark95">
            <w:r>
              <w:rPr/>
              <w:t>Construction du Modèle Physique</w:t>
            </w:r>
            <w:r>
              <w:rPr>
                <w:spacing w:val="-5"/>
              </w:rPr>
              <w:t> </w:t>
            </w:r>
            <w:r>
              <w:rPr/>
              <w:t>des</w:t>
            </w:r>
            <w:r>
              <w:rPr>
                <w:spacing w:val="1"/>
              </w:rPr>
              <w:t> </w:t>
            </w:r>
            <w:r>
              <w:rPr/>
              <w:t>Traitements</w:t>
              <w:tab/>
            </w:r>
            <w:r>
              <w:rPr>
                <w:sz w:val="22"/>
              </w:rPr>
              <w:t>54</w:t>
            </w:r>
          </w:hyperlink>
        </w:p>
        <w:p>
          <w:pPr>
            <w:pStyle w:val="TOC4"/>
            <w:numPr>
              <w:ilvl w:val="1"/>
              <w:numId w:val="77"/>
            </w:numPr>
            <w:tabs>
              <w:tab w:pos="1818" w:val="left" w:leader="none"/>
              <w:tab w:pos="9855" w:val="left" w:leader="dot"/>
            </w:tabs>
            <w:spacing w:line="240" w:lineRule="auto" w:before="100" w:after="0"/>
            <w:ind w:left="1817" w:right="0" w:hanging="561"/>
            <w:jc w:val="left"/>
            <w:rPr>
              <w:sz w:val="22"/>
            </w:rPr>
          </w:pPr>
          <w:hyperlink w:history="true" w:anchor="_bookmark96">
            <w:r>
              <w:rPr/>
              <w:t>Modélisation Physique</w:t>
            </w:r>
            <w:r>
              <w:rPr>
                <w:spacing w:val="-2"/>
              </w:rPr>
              <w:t> </w:t>
            </w:r>
            <w:r>
              <w:rPr/>
              <w:t>de</w:t>
            </w:r>
            <w:r>
              <w:rPr>
                <w:spacing w:val="-1"/>
              </w:rPr>
              <w:t> </w:t>
            </w:r>
            <w:r>
              <w:rPr/>
              <w:t>Données</w:t>
              <w:tab/>
            </w:r>
            <w:r>
              <w:rPr>
                <w:sz w:val="22"/>
              </w:rPr>
              <w:t>55</w:t>
            </w:r>
          </w:hyperlink>
        </w:p>
        <w:p>
          <w:pPr>
            <w:pStyle w:val="TOC4"/>
            <w:numPr>
              <w:ilvl w:val="2"/>
              <w:numId w:val="77"/>
            </w:numPr>
            <w:tabs>
              <w:tab w:pos="2019" w:val="left" w:leader="none"/>
              <w:tab w:pos="9855" w:val="left" w:leader="dot"/>
            </w:tabs>
            <w:spacing w:line="240" w:lineRule="auto" w:before="99" w:after="0"/>
            <w:ind w:left="2018" w:right="0" w:hanging="762"/>
            <w:jc w:val="left"/>
            <w:rPr>
              <w:sz w:val="22"/>
            </w:rPr>
          </w:pPr>
          <w:hyperlink w:history="true" w:anchor="_bookmark97">
            <w:r>
              <w:rPr/>
              <w:t>Définition</w:t>
            </w:r>
            <w:r>
              <w:rPr>
                <w:spacing w:val="-1"/>
              </w:rPr>
              <w:t> </w:t>
            </w:r>
            <w:r>
              <w:rPr/>
              <w:t>et</w:t>
            </w:r>
            <w:r>
              <w:rPr>
                <w:spacing w:val="-1"/>
              </w:rPr>
              <w:t> </w:t>
            </w:r>
            <w:r>
              <w:rPr/>
              <w:t>but</w:t>
              <w:tab/>
            </w:r>
            <w:r>
              <w:rPr>
                <w:sz w:val="22"/>
              </w:rPr>
              <w:t>55</w:t>
            </w:r>
          </w:hyperlink>
        </w:p>
        <w:p>
          <w:pPr>
            <w:pStyle w:val="TOC4"/>
            <w:numPr>
              <w:ilvl w:val="2"/>
              <w:numId w:val="77"/>
            </w:numPr>
            <w:tabs>
              <w:tab w:pos="2019" w:val="left" w:leader="none"/>
              <w:tab w:pos="9855" w:val="left" w:leader="dot"/>
            </w:tabs>
            <w:spacing w:line="240" w:lineRule="auto" w:before="101" w:after="0"/>
            <w:ind w:left="2018" w:right="0" w:hanging="762"/>
            <w:jc w:val="left"/>
            <w:rPr>
              <w:sz w:val="22"/>
            </w:rPr>
          </w:pPr>
          <w:hyperlink w:history="true" w:anchor="_bookmark98">
            <w:r>
              <w:rPr/>
              <w:t>Construction du Modèle Physique</w:t>
            </w:r>
            <w:r>
              <w:rPr>
                <w:spacing w:val="-4"/>
              </w:rPr>
              <w:t> </w:t>
            </w:r>
            <w:r>
              <w:rPr/>
              <w:t>des</w:t>
            </w:r>
            <w:r>
              <w:rPr>
                <w:spacing w:val="-1"/>
              </w:rPr>
              <w:t> </w:t>
            </w:r>
            <w:r>
              <w:rPr/>
              <w:t>Données</w:t>
              <w:tab/>
            </w:r>
            <w:r>
              <w:rPr>
                <w:sz w:val="22"/>
              </w:rPr>
              <w:t>55</w:t>
            </w:r>
          </w:hyperlink>
        </w:p>
        <w:p>
          <w:pPr>
            <w:pStyle w:val="TOC4"/>
            <w:numPr>
              <w:ilvl w:val="2"/>
              <w:numId w:val="77"/>
            </w:numPr>
            <w:tabs>
              <w:tab w:pos="2019" w:val="left" w:leader="none"/>
              <w:tab w:pos="9855" w:val="left" w:leader="dot"/>
            </w:tabs>
            <w:spacing w:line="240" w:lineRule="auto" w:before="100" w:after="0"/>
            <w:ind w:left="2018" w:right="0" w:hanging="762"/>
            <w:jc w:val="left"/>
            <w:rPr>
              <w:sz w:val="22"/>
            </w:rPr>
          </w:pPr>
          <w:hyperlink w:history="true" w:anchor="_bookmark99">
            <w:r>
              <w:rPr/>
              <w:t>Passage du MLDR</w:t>
            </w:r>
            <w:r>
              <w:rPr>
                <w:spacing w:val="-3"/>
              </w:rPr>
              <w:t> </w:t>
            </w:r>
            <w:r>
              <w:rPr/>
              <w:t>au MPD</w:t>
              <w:tab/>
            </w:r>
            <w:r>
              <w:rPr>
                <w:sz w:val="22"/>
              </w:rPr>
              <w:t>55</w:t>
            </w:r>
          </w:hyperlink>
        </w:p>
        <w:p>
          <w:pPr>
            <w:pStyle w:val="TOC4"/>
            <w:numPr>
              <w:ilvl w:val="1"/>
              <w:numId w:val="77"/>
            </w:numPr>
            <w:tabs>
              <w:tab w:pos="1819" w:val="left" w:leader="none"/>
              <w:tab w:pos="9855" w:val="left" w:leader="dot"/>
            </w:tabs>
            <w:spacing w:line="240" w:lineRule="auto" w:before="100" w:after="0"/>
            <w:ind w:left="1818" w:right="0" w:hanging="562"/>
            <w:jc w:val="left"/>
            <w:rPr>
              <w:sz w:val="22"/>
            </w:rPr>
          </w:pPr>
          <w:hyperlink w:history="true" w:anchor="_bookmark100">
            <w:r>
              <w:rPr/>
              <w:t>Présentation du Modèle Physique des</w:t>
            </w:r>
            <w:r>
              <w:rPr>
                <w:spacing w:val="-4"/>
              </w:rPr>
              <w:t> </w:t>
            </w:r>
            <w:r>
              <w:rPr/>
              <w:t>Données</w:t>
            </w:r>
            <w:r>
              <w:rPr>
                <w:spacing w:val="-1"/>
              </w:rPr>
              <w:t> </w:t>
            </w:r>
            <w:r>
              <w:rPr/>
              <w:t>(MPD)</w:t>
              <w:tab/>
            </w:r>
            <w:r>
              <w:rPr>
                <w:sz w:val="22"/>
              </w:rPr>
              <w:t>56</w:t>
            </w:r>
          </w:hyperlink>
        </w:p>
        <w:p>
          <w:pPr>
            <w:pStyle w:val="TOC1"/>
            <w:tabs>
              <w:tab w:pos="8598" w:val="left" w:leader="dot"/>
            </w:tabs>
            <w:ind w:firstLine="0"/>
            <w:rPr>
              <w:sz w:val="22"/>
            </w:rPr>
          </w:pPr>
          <w:hyperlink w:history="true" w:anchor="_bookmark101">
            <w:r>
              <w:rPr/>
              <w:t>CHAPITRE VII.  DEVELOPPEMENT</w:t>
            </w:r>
            <w:r>
              <w:rPr>
                <w:spacing w:val="-12"/>
              </w:rPr>
              <w:t> </w:t>
            </w:r>
            <w:r>
              <w:rPr/>
              <w:t>DE</w:t>
            </w:r>
            <w:r>
              <w:rPr>
                <w:spacing w:val="-4"/>
              </w:rPr>
              <w:t> </w:t>
            </w:r>
            <w:r>
              <w:rPr/>
              <w:t>L’APPLICATION</w:t>
              <w:tab/>
            </w:r>
            <w:r>
              <w:rPr>
                <w:spacing w:val="-1"/>
                <w:sz w:val="22"/>
              </w:rPr>
              <w:t>57</w:t>
            </w:r>
          </w:hyperlink>
        </w:p>
        <w:p>
          <w:pPr>
            <w:pStyle w:val="TOC4"/>
            <w:numPr>
              <w:ilvl w:val="1"/>
              <w:numId w:val="78"/>
            </w:numPr>
            <w:tabs>
              <w:tab w:pos="1885" w:val="left" w:leader="none"/>
              <w:tab w:pos="9855" w:val="left" w:leader="dot"/>
            </w:tabs>
            <w:spacing w:line="240" w:lineRule="auto" w:before="100" w:after="0"/>
            <w:ind w:left="1884" w:right="0" w:hanging="628"/>
            <w:jc w:val="left"/>
          </w:pPr>
          <w:hyperlink w:history="true" w:anchor="_bookmark102">
            <w:r>
              <w:rPr/>
              <w:t>Définition</w:t>
            </w:r>
            <w:r>
              <w:rPr>
                <w:spacing w:val="-1"/>
              </w:rPr>
              <w:t> </w:t>
            </w:r>
            <w:r>
              <w:rPr/>
              <w:t>et but</w:t>
              <w:tab/>
            </w:r>
            <w:r>
              <w:rPr>
                <w:sz w:val="22"/>
              </w:rPr>
              <w:t>57</w:t>
            </w:r>
          </w:hyperlink>
        </w:p>
        <w:p>
          <w:pPr>
            <w:pStyle w:val="TOC4"/>
            <w:numPr>
              <w:ilvl w:val="1"/>
              <w:numId w:val="78"/>
            </w:numPr>
            <w:tabs>
              <w:tab w:pos="1885" w:val="left" w:leader="none"/>
              <w:tab w:pos="9855" w:val="left" w:leader="dot"/>
            </w:tabs>
            <w:spacing w:line="240" w:lineRule="auto" w:before="100" w:after="0"/>
            <w:ind w:left="1884" w:right="0" w:hanging="628"/>
            <w:jc w:val="left"/>
          </w:pPr>
          <w:hyperlink w:history="true" w:anchor="_bookmark103">
            <w:r>
              <w:rPr/>
              <w:t>Présentation de la structure</w:t>
            </w:r>
            <w:r>
              <w:rPr>
                <w:spacing w:val="-3"/>
              </w:rPr>
              <w:t> </w:t>
            </w:r>
            <w:r>
              <w:rPr/>
              <w:t>du logiciel</w:t>
              <w:tab/>
            </w:r>
            <w:r>
              <w:rPr>
                <w:sz w:val="22"/>
              </w:rPr>
              <w:t>57</w:t>
            </w:r>
          </w:hyperlink>
        </w:p>
        <w:p>
          <w:pPr>
            <w:pStyle w:val="TOC4"/>
            <w:numPr>
              <w:ilvl w:val="2"/>
              <w:numId w:val="78"/>
            </w:numPr>
            <w:tabs>
              <w:tab w:pos="2086" w:val="left" w:leader="none"/>
              <w:tab w:pos="9855" w:val="left" w:leader="dot"/>
            </w:tabs>
            <w:spacing w:line="240" w:lineRule="auto" w:before="100" w:after="0"/>
            <w:ind w:left="2085" w:right="0" w:hanging="829"/>
            <w:jc w:val="left"/>
          </w:pPr>
          <w:hyperlink w:history="true" w:anchor="_bookmark104">
            <w:r>
              <w:rPr/>
              <w:t>Création</w:t>
            </w:r>
            <w:r>
              <w:rPr>
                <w:spacing w:val="-1"/>
              </w:rPr>
              <w:t> </w:t>
            </w:r>
            <w:r>
              <w:rPr/>
              <w:t>de</w:t>
            </w:r>
            <w:r>
              <w:rPr>
                <w:spacing w:val="-1"/>
              </w:rPr>
              <w:t> </w:t>
            </w:r>
            <w:r>
              <w:rPr/>
              <w:t>table</w:t>
              <w:tab/>
            </w:r>
            <w:r>
              <w:rPr>
                <w:sz w:val="22"/>
              </w:rPr>
              <w:t>57</w:t>
            </w:r>
          </w:hyperlink>
        </w:p>
        <w:p>
          <w:pPr>
            <w:pStyle w:val="TOC8"/>
            <w:numPr>
              <w:ilvl w:val="1"/>
              <w:numId w:val="78"/>
            </w:numPr>
            <w:tabs>
              <w:tab w:pos="2105" w:val="left" w:leader="none"/>
              <w:tab w:pos="9831" w:val="left" w:leader="dot"/>
            </w:tabs>
            <w:spacing w:line="240" w:lineRule="auto" w:before="101" w:after="0"/>
            <w:ind w:left="2104" w:right="0" w:hanging="627"/>
            <w:jc w:val="left"/>
            <w:rPr>
              <w:i/>
            </w:rPr>
          </w:pPr>
          <w:hyperlink w:history="true" w:anchor="_bookmark105">
            <w:r>
              <w:rPr>
                <w:i/>
              </w:rPr>
              <w:t>Présentation</w:t>
            </w:r>
            <w:r>
              <w:rPr>
                <w:i/>
                <w:spacing w:val="-1"/>
              </w:rPr>
              <w:t> </w:t>
            </w:r>
            <w:r>
              <w:rPr>
                <w:i/>
              </w:rPr>
              <w:t>du logiciel</w:t>
              <w:tab/>
              <w:t>57</w:t>
            </w:r>
          </w:hyperlink>
        </w:p>
        <w:p>
          <w:pPr>
            <w:pStyle w:val="TOC8"/>
            <w:numPr>
              <w:ilvl w:val="2"/>
              <w:numId w:val="78"/>
            </w:numPr>
            <w:tabs>
              <w:tab w:pos="2306" w:val="left" w:leader="none"/>
              <w:tab w:pos="9831" w:val="left" w:leader="dot"/>
            </w:tabs>
            <w:spacing w:line="240" w:lineRule="auto" w:before="100" w:after="0"/>
            <w:ind w:left="2306" w:right="0" w:hanging="828"/>
            <w:jc w:val="left"/>
            <w:rPr>
              <w:i/>
            </w:rPr>
          </w:pPr>
          <w:hyperlink w:history="true" w:anchor="_bookmark106">
            <w:r>
              <w:rPr>
                <w:i/>
              </w:rPr>
              <w:t>Réalisation</w:t>
            </w:r>
            <w:r>
              <w:rPr>
                <w:i/>
                <w:spacing w:val="-2"/>
              </w:rPr>
              <w:t> </w:t>
            </w:r>
            <w:r>
              <w:rPr>
                <w:i/>
              </w:rPr>
              <w:t>du</w:t>
            </w:r>
            <w:r>
              <w:rPr>
                <w:i/>
                <w:spacing w:val="-1"/>
              </w:rPr>
              <w:t> </w:t>
            </w:r>
            <w:r>
              <w:rPr>
                <w:i/>
              </w:rPr>
              <w:t>logiciel</w:t>
              <w:tab/>
              <w:t>58</w:t>
            </w:r>
          </w:hyperlink>
        </w:p>
        <w:p>
          <w:pPr>
            <w:pStyle w:val="TOC4"/>
            <w:numPr>
              <w:ilvl w:val="1"/>
              <w:numId w:val="78"/>
            </w:numPr>
            <w:tabs>
              <w:tab w:pos="1885" w:val="left" w:leader="none"/>
              <w:tab w:pos="9855" w:val="left" w:leader="dot"/>
            </w:tabs>
            <w:spacing w:line="240" w:lineRule="auto" w:before="99" w:after="0"/>
            <w:ind w:left="1884" w:right="0" w:hanging="628"/>
            <w:jc w:val="left"/>
          </w:pPr>
          <w:hyperlink w:history="true" w:anchor="_bookmark107">
            <w:r>
              <w:rPr/>
              <w:t>Création</w:t>
            </w:r>
            <w:r>
              <w:rPr>
                <w:spacing w:val="-1"/>
              </w:rPr>
              <w:t> </w:t>
            </w:r>
            <w:r>
              <w:rPr/>
              <w:t>des</w:t>
            </w:r>
            <w:r>
              <w:rPr>
                <w:spacing w:val="-1"/>
              </w:rPr>
              <w:t> </w:t>
            </w:r>
            <w:r>
              <w:rPr/>
              <w:t>interfaces</w:t>
              <w:tab/>
            </w:r>
            <w:r>
              <w:rPr>
                <w:sz w:val="22"/>
              </w:rPr>
              <w:t>58</w:t>
            </w:r>
          </w:hyperlink>
        </w:p>
        <w:p>
          <w:pPr>
            <w:pStyle w:val="TOC4"/>
            <w:numPr>
              <w:ilvl w:val="1"/>
              <w:numId w:val="78"/>
            </w:numPr>
            <w:tabs>
              <w:tab w:pos="1885" w:val="left" w:leader="none"/>
              <w:tab w:pos="9855" w:val="left" w:leader="dot"/>
            </w:tabs>
            <w:spacing w:line="240" w:lineRule="auto" w:before="101" w:after="20"/>
            <w:ind w:left="1884" w:right="0" w:hanging="628"/>
            <w:jc w:val="left"/>
          </w:pPr>
          <w:hyperlink w:history="true" w:anchor="_bookmark108">
            <w:r>
              <w:rPr/>
              <w:t>Choix et Description de la plate-forme</w:t>
            </w:r>
            <w:r>
              <w:rPr>
                <w:spacing w:val="-4"/>
              </w:rPr>
              <w:t> </w:t>
            </w:r>
            <w:r>
              <w:rPr/>
              <w:t>de développement</w:t>
              <w:tab/>
            </w:r>
            <w:r>
              <w:rPr>
                <w:sz w:val="22"/>
              </w:rPr>
              <w:t>58</w:t>
            </w:r>
          </w:hyperlink>
        </w:p>
        <w:p>
          <w:pPr>
            <w:pStyle w:val="TOC4"/>
            <w:numPr>
              <w:ilvl w:val="2"/>
              <w:numId w:val="78"/>
            </w:numPr>
            <w:tabs>
              <w:tab w:pos="2086" w:val="left" w:leader="none"/>
              <w:tab w:pos="9855" w:val="left" w:leader="dot"/>
            </w:tabs>
            <w:spacing w:line="240" w:lineRule="auto" w:before="90" w:after="0"/>
            <w:ind w:left="2085" w:right="0" w:hanging="829"/>
            <w:jc w:val="left"/>
          </w:pPr>
          <w:hyperlink w:history="true" w:anchor="_bookmark109">
            <w:r>
              <w:rPr/>
              <w:t>Ecriture</w:t>
            </w:r>
            <w:r>
              <w:rPr>
                <w:spacing w:val="-1"/>
              </w:rPr>
              <w:t> </w:t>
            </w:r>
            <w:r>
              <w:rPr/>
              <w:t>des</w:t>
            </w:r>
            <w:r>
              <w:rPr>
                <w:spacing w:val="-1"/>
              </w:rPr>
              <w:t> </w:t>
            </w:r>
            <w:r>
              <w:rPr/>
              <w:t>codes</w:t>
              <w:tab/>
            </w:r>
            <w:r>
              <w:rPr>
                <w:sz w:val="22"/>
              </w:rPr>
              <w:t>59</w:t>
            </w:r>
          </w:hyperlink>
        </w:p>
        <w:p>
          <w:pPr>
            <w:pStyle w:val="TOC4"/>
            <w:numPr>
              <w:ilvl w:val="1"/>
              <w:numId w:val="78"/>
            </w:numPr>
            <w:tabs>
              <w:tab w:pos="1820" w:val="left" w:leader="none"/>
              <w:tab w:pos="9855" w:val="left" w:leader="dot"/>
            </w:tabs>
            <w:spacing w:line="240" w:lineRule="auto" w:before="100" w:after="0"/>
            <w:ind w:left="1819" w:right="0" w:hanging="563"/>
            <w:jc w:val="left"/>
            <w:rPr>
              <w:sz w:val="22"/>
            </w:rPr>
          </w:pPr>
          <w:hyperlink w:history="true" w:anchor="_bookmark110">
            <w:r>
              <w:rPr/>
              <w:t>Jeu</w:t>
            </w:r>
            <w:r>
              <w:rPr>
                <w:spacing w:val="-4"/>
              </w:rPr>
              <w:t> </w:t>
            </w:r>
            <w:r>
              <w:rPr/>
              <w:t>d’essai-erreur</w:t>
              <w:tab/>
            </w:r>
            <w:r>
              <w:rPr>
                <w:sz w:val="22"/>
              </w:rPr>
              <w:t>61</w:t>
            </w:r>
          </w:hyperlink>
        </w:p>
        <w:p>
          <w:pPr>
            <w:pStyle w:val="TOC6"/>
            <w:numPr>
              <w:ilvl w:val="2"/>
              <w:numId w:val="78"/>
            </w:numPr>
            <w:tabs>
              <w:tab w:pos="2152" w:val="left" w:leader="none"/>
              <w:tab w:pos="9855" w:val="left" w:leader="dot"/>
            </w:tabs>
            <w:spacing w:line="240" w:lineRule="auto" w:before="100" w:after="0"/>
            <w:ind w:left="2151" w:right="0" w:hanging="828"/>
            <w:jc w:val="left"/>
          </w:pPr>
          <w:hyperlink w:history="true" w:anchor="_bookmark111">
            <w:r>
              <w:rPr/>
              <w:t>Jeu</w:t>
            </w:r>
            <w:r>
              <w:rPr>
                <w:spacing w:val="-3"/>
              </w:rPr>
              <w:t> </w:t>
            </w:r>
            <w:r>
              <w:rPr/>
              <w:t>d’essai-erreur</w:t>
              <w:tab/>
            </w:r>
            <w:r>
              <w:rPr>
                <w:sz w:val="22"/>
              </w:rPr>
              <w:t>62</w:t>
            </w:r>
          </w:hyperlink>
        </w:p>
        <w:p>
          <w:pPr>
            <w:pStyle w:val="TOC4"/>
            <w:tabs>
              <w:tab w:pos="9855" w:val="left" w:leader="dot"/>
            </w:tabs>
            <w:ind w:left="1257" w:firstLine="0"/>
            <w:rPr>
              <w:sz w:val="22"/>
            </w:rPr>
          </w:pPr>
          <w:hyperlink w:history="true" w:anchor="_bookmark112">
            <w:r>
              <w:rPr/>
              <w:t>CONCLUSION</w:t>
            </w:r>
            <w:r>
              <w:rPr>
                <w:spacing w:val="-2"/>
              </w:rPr>
              <w:t> </w:t>
            </w:r>
            <w:r>
              <w:rPr/>
              <w:t>GENERALE</w:t>
              <w:tab/>
            </w:r>
            <w:r>
              <w:rPr>
                <w:sz w:val="22"/>
              </w:rPr>
              <w:t>64</w:t>
            </w:r>
          </w:hyperlink>
        </w:p>
        <w:p>
          <w:pPr>
            <w:pStyle w:val="TOC1"/>
            <w:tabs>
              <w:tab w:pos="8818" w:val="left" w:leader="dot"/>
            </w:tabs>
            <w:ind w:firstLine="0"/>
            <w:rPr>
              <w:sz w:val="22"/>
            </w:rPr>
          </w:pPr>
          <w:hyperlink w:history="true" w:anchor="_bookmark113">
            <w:r>
              <w:rPr/>
              <w:t>REFEFENCES</w:t>
            </w:r>
            <w:r>
              <w:rPr>
                <w:spacing w:val="-2"/>
              </w:rPr>
              <w:t> </w:t>
            </w:r>
            <w:r>
              <w:rPr/>
              <w:t>BIBLIOGRAPHIQUES</w:t>
              <w:tab/>
            </w:r>
            <w:r>
              <w:rPr>
                <w:spacing w:val="-1"/>
                <w:sz w:val="22"/>
              </w:rPr>
              <w:t>65</w:t>
            </w:r>
          </w:hyperlink>
        </w:p>
        <w:p>
          <w:pPr>
            <w:pStyle w:val="TOC1"/>
            <w:numPr>
              <w:ilvl w:val="0"/>
              <w:numId w:val="79"/>
            </w:numPr>
            <w:tabs>
              <w:tab w:pos="135" w:val="left" w:leader="none"/>
              <w:tab w:pos="8598" w:val="left" w:leader="dot"/>
            </w:tabs>
            <w:spacing w:line="240" w:lineRule="auto" w:before="100" w:after="0"/>
            <w:ind w:left="1391" w:right="1383" w:hanging="1392"/>
            <w:jc w:val="right"/>
            <w:rPr>
              <w:sz w:val="22"/>
            </w:rPr>
          </w:pPr>
          <w:hyperlink w:history="true" w:anchor="_bookmark114">
            <w:r>
              <w:rPr/>
              <w:t>Ouvrage</w:t>
              <w:tab/>
            </w:r>
            <w:r>
              <w:rPr>
                <w:spacing w:val="-1"/>
                <w:sz w:val="22"/>
              </w:rPr>
              <w:t>65</w:t>
            </w:r>
          </w:hyperlink>
        </w:p>
        <w:p>
          <w:pPr>
            <w:pStyle w:val="TOC1"/>
            <w:numPr>
              <w:ilvl w:val="0"/>
              <w:numId w:val="79"/>
            </w:numPr>
            <w:tabs>
              <w:tab w:pos="202" w:val="left" w:leader="none"/>
              <w:tab w:pos="8598" w:val="left" w:leader="dot"/>
            </w:tabs>
            <w:spacing w:line="240" w:lineRule="auto" w:before="101" w:after="0"/>
            <w:ind w:left="1459" w:right="1383" w:hanging="1460"/>
            <w:jc w:val="right"/>
            <w:rPr>
              <w:sz w:val="22"/>
            </w:rPr>
          </w:pPr>
          <w:hyperlink w:history="true" w:anchor="_bookmark115">
            <w:r>
              <w:rPr/>
              <w:t>Notes</w:t>
            </w:r>
            <w:r>
              <w:rPr>
                <w:spacing w:val="-1"/>
              </w:rPr>
              <w:t> </w:t>
            </w:r>
            <w:r>
              <w:rPr/>
              <w:t>de cours</w:t>
              <w:tab/>
            </w:r>
            <w:r>
              <w:rPr>
                <w:spacing w:val="-1"/>
                <w:sz w:val="22"/>
              </w:rPr>
              <w:t>65</w:t>
            </w:r>
          </w:hyperlink>
        </w:p>
        <w:p>
          <w:pPr>
            <w:pStyle w:val="TOC1"/>
            <w:numPr>
              <w:ilvl w:val="0"/>
              <w:numId w:val="79"/>
            </w:numPr>
            <w:tabs>
              <w:tab w:pos="269" w:val="left" w:leader="none"/>
              <w:tab w:pos="8598" w:val="left" w:leader="dot"/>
            </w:tabs>
            <w:spacing w:line="240" w:lineRule="auto" w:before="99" w:after="0"/>
            <w:ind w:left="1525" w:right="1383" w:hanging="1526"/>
            <w:jc w:val="right"/>
            <w:rPr>
              <w:sz w:val="22"/>
            </w:rPr>
          </w:pPr>
          <w:hyperlink w:history="true" w:anchor="_bookmark116">
            <w:r>
              <w:rPr/>
              <w:t>Webographie</w:t>
              <w:tab/>
            </w:r>
            <w:r>
              <w:rPr>
                <w:spacing w:val="-1"/>
                <w:sz w:val="22"/>
              </w:rPr>
              <w:t>65</w:t>
            </w:r>
          </w:hyperlink>
        </w:p>
        <w:p>
          <w:pPr>
            <w:pStyle w:val="TOC1"/>
            <w:tabs>
              <w:tab w:pos="8818" w:val="left" w:leader="dot"/>
            </w:tabs>
            <w:ind w:firstLine="0"/>
            <w:rPr>
              <w:sz w:val="22"/>
            </w:rPr>
          </w:pPr>
          <w:hyperlink w:history="true" w:anchor="_bookmark117">
            <w:r>
              <w:rPr/>
              <w:t>TABLE</w:t>
            </w:r>
            <w:r>
              <w:rPr>
                <w:spacing w:val="-1"/>
              </w:rPr>
              <w:t> </w:t>
            </w:r>
            <w:r>
              <w:rPr/>
              <w:t>DES</w:t>
            </w:r>
            <w:r>
              <w:rPr>
                <w:spacing w:val="-1"/>
              </w:rPr>
              <w:t> </w:t>
            </w:r>
            <w:r>
              <w:rPr/>
              <w:t>MATIERES</w:t>
              <w:tab/>
            </w:r>
            <w:r>
              <w:rPr>
                <w:spacing w:val="-1"/>
                <w:sz w:val="22"/>
              </w:rPr>
              <w:t>66</w:t>
            </w:r>
          </w:hyperlink>
        </w:p>
      </w:sdtContent>
    </w:sdt>
    <w:sectPr>
      <w:type w:val="continuous"/>
      <w:pgSz w:w="11910" w:h="16840"/>
      <w:pgMar w:top="1326" w:bottom="1636" w:left="38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Bookman Old Style">
    <w:altName w:val="Bookman Old Style"/>
    <w:charset w:val="0"/>
    <w:family w:val="roman"/>
    <w:pitch w:val="variable"/>
  </w:font>
  <w:font w:name="Symbol">
    <w:altName w:val="Symbol"/>
    <w:charset w:val="2"/>
    <w:family w:val="roman"/>
    <w:pitch w:val="variable"/>
  </w:font>
  <w:font w:name="Wingdings">
    <w:altName w:val="Wingdings"/>
    <w:charset w:val="2"/>
    <w:family w:val="auto"/>
    <w:pitch w:val="variable"/>
  </w:font>
  <w:font w:name="Century Gothic">
    <w:altName w:val="Century Gothic"/>
    <w:charset w:val="0"/>
    <w:family w:val="swiss"/>
    <w:pitch w:val="variable"/>
  </w:font>
  <w:font w:name="Courier New">
    <w:altName w:val="Courier New"/>
    <w:charset w:val="0"/>
    <w:family w:val="modern"/>
    <w:pitch w:val="fixed"/>
  </w:font>
  <w:font w:name="Candara">
    <w:altName w:val="Candar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7.760010pt;margin-top:36.724983pt;width:19.9pt;height:13pt;mso-position-horizontal-relative:page;mso-position-vertical-relative:page;z-index:-257402880" type="#_x0000_t202" filled="false" stroked="false">
          <v:textbox inset="0,0,0,0">
            <w:txbxContent>
              <w:p>
                <w:pPr>
                  <w:spacing w:line="244" w:lineRule="exact" w:before="0"/>
                  <w:ind w:left="20" w:right="0" w:firstLine="0"/>
                  <w:jc w:val="left"/>
                  <w:rPr>
                    <w:rFonts w:ascii="Calibri"/>
                    <w:sz w:val="22"/>
                  </w:rPr>
                </w:pPr>
                <w:r>
                  <w:rPr>
                    <w:rFonts w:ascii="Calibri"/>
                    <w:sz w:val="22"/>
                  </w:rPr>
                  <w:t>[</w:t>
                </w:r>
                <w:r>
                  <w:rPr/>
                  <w:fldChar w:fldCharType="begin"/>
                </w:r>
                <w:r>
                  <w:rPr>
                    <w:rFonts w:ascii="Calibri"/>
                    <w:sz w:val="22"/>
                  </w:rPr>
                  <w:instrText> PAGE </w:instrText>
                </w:r>
                <w:r>
                  <w:rPr/>
                  <w:fldChar w:fldCharType="separate"/>
                </w:r>
                <w:r>
                  <w:rPr/>
                  <w:t>10</w:t>
                </w:r>
                <w:r>
                  <w:rPr/>
                  <w:fldChar w:fldCharType="end"/>
                </w:r>
                <w:r>
                  <w:rPr>
                    <w:rFonts w:ascii="Calibri"/>
                    <w:sz w:val="22"/>
                  </w:rPr>
                  <w: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760010pt;margin-top:36.664982pt;width:19.9pt;height:13pt;mso-position-horizontal-relative:page;mso-position-vertical-relative:page;z-index:-257401856" type="#_x0000_t202" filled="false" stroked="false">
          <v:textbox inset="0,0,0,0">
            <w:txbxContent>
              <w:p>
                <w:pPr>
                  <w:spacing w:line="244" w:lineRule="exact" w:before="0"/>
                  <w:ind w:left="20" w:right="0" w:firstLine="0"/>
                  <w:jc w:val="left"/>
                  <w:rPr>
                    <w:rFonts w:ascii="Calibri"/>
                    <w:sz w:val="22"/>
                  </w:rPr>
                </w:pPr>
                <w:r>
                  <w:rPr>
                    <w:rFonts w:ascii="Calibri"/>
                    <w:sz w:val="22"/>
                  </w:rPr>
                  <w:t>[</w:t>
                </w:r>
                <w:r>
                  <w:rPr/>
                  <w:fldChar w:fldCharType="begin"/>
                </w:r>
                <w:r>
                  <w:rPr>
                    <w:rFonts w:ascii="Calibri"/>
                    <w:sz w:val="22"/>
                  </w:rPr>
                  <w:instrText> PAGE </w:instrText>
                </w:r>
                <w:r>
                  <w:rPr/>
                  <w:fldChar w:fldCharType="separate"/>
                </w:r>
                <w:r>
                  <w:rPr/>
                  <w:t>14</w:t>
                </w:r>
                <w:r>
                  <w:rPr/>
                  <w:fldChar w:fldCharType="end"/>
                </w:r>
                <w:r>
                  <w:rPr>
                    <w:rFonts w:ascii="Calibri"/>
                    <w:sz w:val="22"/>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8">
    <w:multiLevelType w:val="hybridMultilevel"/>
    <w:lvl w:ilvl="0">
      <w:start w:val="1"/>
      <w:numFmt w:val="upperRoman"/>
      <w:lvlText w:val="%1."/>
      <w:lvlJc w:val="left"/>
      <w:pPr>
        <w:ind w:left="1391" w:hanging="135"/>
        <w:jc w:val="left"/>
      </w:pPr>
      <w:rPr>
        <w:rFonts w:hint="default" w:ascii="Arial" w:hAnsi="Arial" w:eastAsia="Arial" w:cs="Arial"/>
        <w:w w:val="100"/>
        <w:sz w:val="22"/>
        <w:szCs w:val="22"/>
        <w:lang w:val="fr-FR" w:eastAsia="fr-FR" w:bidi="fr-FR"/>
      </w:rPr>
    </w:lvl>
    <w:lvl w:ilvl="1">
      <w:start w:val="0"/>
      <w:numFmt w:val="bullet"/>
      <w:lvlText w:val="•"/>
      <w:lvlJc w:val="left"/>
      <w:pPr>
        <w:ind w:left="2408" w:hanging="135"/>
      </w:pPr>
      <w:rPr>
        <w:rFonts w:hint="default"/>
        <w:lang w:val="fr-FR" w:eastAsia="fr-FR" w:bidi="fr-FR"/>
      </w:rPr>
    </w:lvl>
    <w:lvl w:ilvl="2">
      <w:start w:val="0"/>
      <w:numFmt w:val="bullet"/>
      <w:lvlText w:val="•"/>
      <w:lvlJc w:val="left"/>
      <w:pPr>
        <w:ind w:left="3417" w:hanging="135"/>
      </w:pPr>
      <w:rPr>
        <w:rFonts w:hint="default"/>
        <w:lang w:val="fr-FR" w:eastAsia="fr-FR" w:bidi="fr-FR"/>
      </w:rPr>
    </w:lvl>
    <w:lvl w:ilvl="3">
      <w:start w:val="0"/>
      <w:numFmt w:val="bullet"/>
      <w:lvlText w:val="•"/>
      <w:lvlJc w:val="left"/>
      <w:pPr>
        <w:ind w:left="4425" w:hanging="135"/>
      </w:pPr>
      <w:rPr>
        <w:rFonts w:hint="default"/>
        <w:lang w:val="fr-FR" w:eastAsia="fr-FR" w:bidi="fr-FR"/>
      </w:rPr>
    </w:lvl>
    <w:lvl w:ilvl="4">
      <w:start w:val="0"/>
      <w:numFmt w:val="bullet"/>
      <w:lvlText w:val="•"/>
      <w:lvlJc w:val="left"/>
      <w:pPr>
        <w:ind w:left="5434" w:hanging="135"/>
      </w:pPr>
      <w:rPr>
        <w:rFonts w:hint="default"/>
        <w:lang w:val="fr-FR" w:eastAsia="fr-FR" w:bidi="fr-FR"/>
      </w:rPr>
    </w:lvl>
    <w:lvl w:ilvl="5">
      <w:start w:val="0"/>
      <w:numFmt w:val="bullet"/>
      <w:lvlText w:val="•"/>
      <w:lvlJc w:val="left"/>
      <w:pPr>
        <w:ind w:left="6443" w:hanging="135"/>
      </w:pPr>
      <w:rPr>
        <w:rFonts w:hint="default"/>
        <w:lang w:val="fr-FR" w:eastAsia="fr-FR" w:bidi="fr-FR"/>
      </w:rPr>
    </w:lvl>
    <w:lvl w:ilvl="6">
      <w:start w:val="0"/>
      <w:numFmt w:val="bullet"/>
      <w:lvlText w:val="•"/>
      <w:lvlJc w:val="left"/>
      <w:pPr>
        <w:ind w:left="7451" w:hanging="135"/>
      </w:pPr>
      <w:rPr>
        <w:rFonts w:hint="default"/>
        <w:lang w:val="fr-FR" w:eastAsia="fr-FR" w:bidi="fr-FR"/>
      </w:rPr>
    </w:lvl>
    <w:lvl w:ilvl="7">
      <w:start w:val="0"/>
      <w:numFmt w:val="bullet"/>
      <w:lvlText w:val="•"/>
      <w:lvlJc w:val="left"/>
      <w:pPr>
        <w:ind w:left="8460" w:hanging="135"/>
      </w:pPr>
      <w:rPr>
        <w:rFonts w:hint="default"/>
        <w:lang w:val="fr-FR" w:eastAsia="fr-FR" w:bidi="fr-FR"/>
      </w:rPr>
    </w:lvl>
    <w:lvl w:ilvl="8">
      <w:start w:val="0"/>
      <w:numFmt w:val="bullet"/>
      <w:lvlText w:val="•"/>
      <w:lvlJc w:val="left"/>
      <w:pPr>
        <w:ind w:left="9469" w:hanging="135"/>
      </w:pPr>
      <w:rPr>
        <w:rFonts w:hint="default"/>
        <w:lang w:val="fr-FR" w:eastAsia="fr-FR" w:bidi="fr-FR"/>
      </w:rPr>
    </w:lvl>
  </w:abstractNum>
  <w:abstractNum w:abstractNumId="77">
    <w:multiLevelType w:val="hybridMultilevel"/>
    <w:lvl w:ilvl="0">
      <w:start w:val="7"/>
      <w:numFmt w:val="upperRoman"/>
      <w:lvlText w:val="%1"/>
      <w:lvlJc w:val="left"/>
      <w:pPr>
        <w:ind w:left="1884" w:hanging="627"/>
        <w:jc w:val="left"/>
      </w:pPr>
      <w:rPr>
        <w:rFonts w:hint="default"/>
        <w:lang w:val="fr-FR" w:eastAsia="fr-FR" w:bidi="fr-FR"/>
      </w:rPr>
    </w:lvl>
    <w:lvl w:ilvl="1">
      <w:start w:val="1"/>
      <w:numFmt w:val="decimal"/>
      <w:lvlText w:val="%1.%2."/>
      <w:lvlJc w:val="left"/>
      <w:pPr>
        <w:ind w:left="1884" w:hanging="627"/>
        <w:jc w:val="right"/>
      </w:pPr>
      <w:rPr>
        <w:rFonts w:hint="default"/>
        <w:w w:val="100"/>
        <w:lang w:val="fr-FR" w:eastAsia="fr-FR" w:bidi="fr-FR"/>
      </w:rPr>
    </w:lvl>
    <w:lvl w:ilvl="2">
      <w:start w:val="1"/>
      <w:numFmt w:val="decimal"/>
      <w:lvlText w:val="%1.%2.%3."/>
      <w:lvlJc w:val="left"/>
      <w:pPr>
        <w:ind w:left="2151" w:hanging="827"/>
        <w:jc w:val="left"/>
      </w:pPr>
      <w:rPr>
        <w:rFonts w:hint="default"/>
        <w:spacing w:val="-2"/>
        <w:w w:val="99"/>
        <w:lang w:val="fr-FR" w:eastAsia="fr-FR" w:bidi="fr-FR"/>
      </w:rPr>
    </w:lvl>
    <w:lvl w:ilvl="3">
      <w:start w:val="0"/>
      <w:numFmt w:val="bullet"/>
      <w:lvlText w:val="•"/>
      <w:lvlJc w:val="left"/>
      <w:pPr>
        <w:ind w:left="2300" w:hanging="827"/>
      </w:pPr>
      <w:rPr>
        <w:rFonts w:hint="default"/>
        <w:lang w:val="fr-FR" w:eastAsia="fr-FR" w:bidi="fr-FR"/>
      </w:rPr>
    </w:lvl>
    <w:lvl w:ilvl="4">
      <w:start w:val="0"/>
      <w:numFmt w:val="bullet"/>
      <w:lvlText w:val="•"/>
      <w:lvlJc w:val="left"/>
      <w:pPr>
        <w:ind w:left="3612" w:hanging="827"/>
      </w:pPr>
      <w:rPr>
        <w:rFonts w:hint="default"/>
        <w:lang w:val="fr-FR" w:eastAsia="fr-FR" w:bidi="fr-FR"/>
      </w:rPr>
    </w:lvl>
    <w:lvl w:ilvl="5">
      <w:start w:val="0"/>
      <w:numFmt w:val="bullet"/>
      <w:lvlText w:val="•"/>
      <w:lvlJc w:val="left"/>
      <w:pPr>
        <w:ind w:left="4924" w:hanging="827"/>
      </w:pPr>
      <w:rPr>
        <w:rFonts w:hint="default"/>
        <w:lang w:val="fr-FR" w:eastAsia="fr-FR" w:bidi="fr-FR"/>
      </w:rPr>
    </w:lvl>
    <w:lvl w:ilvl="6">
      <w:start w:val="0"/>
      <w:numFmt w:val="bullet"/>
      <w:lvlText w:val="•"/>
      <w:lvlJc w:val="left"/>
      <w:pPr>
        <w:ind w:left="6237" w:hanging="827"/>
      </w:pPr>
      <w:rPr>
        <w:rFonts w:hint="default"/>
        <w:lang w:val="fr-FR" w:eastAsia="fr-FR" w:bidi="fr-FR"/>
      </w:rPr>
    </w:lvl>
    <w:lvl w:ilvl="7">
      <w:start w:val="0"/>
      <w:numFmt w:val="bullet"/>
      <w:lvlText w:val="•"/>
      <w:lvlJc w:val="left"/>
      <w:pPr>
        <w:ind w:left="7549" w:hanging="827"/>
      </w:pPr>
      <w:rPr>
        <w:rFonts w:hint="default"/>
        <w:lang w:val="fr-FR" w:eastAsia="fr-FR" w:bidi="fr-FR"/>
      </w:rPr>
    </w:lvl>
    <w:lvl w:ilvl="8">
      <w:start w:val="0"/>
      <w:numFmt w:val="bullet"/>
      <w:lvlText w:val="•"/>
      <w:lvlJc w:val="left"/>
      <w:pPr>
        <w:ind w:left="8861" w:hanging="827"/>
      </w:pPr>
      <w:rPr>
        <w:rFonts w:hint="default"/>
        <w:lang w:val="fr-FR" w:eastAsia="fr-FR" w:bidi="fr-FR"/>
      </w:rPr>
    </w:lvl>
  </w:abstractNum>
  <w:abstractNum w:abstractNumId="76">
    <w:multiLevelType w:val="hybridMultilevel"/>
    <w:lvl w:ilvl="0">
      <w:start w:val="6"/>
      <w:numFmt w:val="upperRoman"/>
      <w:lvlText w:val="%1"/>
      <w:lvlJc w:val="left"/>
      <w:pPr>
        <w:ind w:left="1818" w:hanging="562"/>
        <w:jc w:val="left"/>
      </w:pPr>
      <w:rPr>
        <w:rFonts w:hint="default"/>
        <w:lang w:val="fr-FR" w:eastAsia="fr-FR" w:bidi="fr-FR"/>
      </w:rPr>
    </w:lvl>
    <w:lvl w:ilvl="1">
      <w:start w:val="2"/>
      <w:numFmt w:val="decimal"/>
      <w:lvlText w:val="%1.%2."/>
      <w:lvlJc w:val="left"/>
      <w:pPr>
        <w:ind w:left="1818" w:hanging="562"/>
        <w:jc w:val="left"/>
      </w:pPr>
      <w:rPr>
        <w:rFonts w:hint="default" w:ascii="Arial" w:hAnsi="Arial" w:eastAsia="Arial" w:cs="Arial"/>
        <w:w w:val="100"/>
        <w:sz w:val="24"/>
        <w:szCs w:val="24"/>
        <w:lang w:val="fr-FR" w:eastAsia="fr-FR" w:bidi="fr-FR"/>
      </w:rPr>
    </w:lvl>
    <w:lvl w:ilvl="2">
      <w:start w:val="1"/>
      <w:numFmt w:val="decimal"/>
      <w:lvlText w:val="%1.%2.%3."/>
      <w:lvlJc w:val="left"/>
      <w:pPr>
        <w:ind w:left="2018" w:hanging="762"/>
        <w:jc w:val="left"/>
      </w:pPr>
      <w:rPr>
        <w:rFonts w:hint="default" w:ascii="Arial" w:hAnsi="Arial" w:eastAsia="Arial" w:cs="Arial"/>
        <w:w w:val="100"/>
        <w:sz w:val="24"/>
        <w:szCs w:val="24"/>
        <w:lang w:val="fr-FR" w:eastAsia="fr-FR" w:bidi="fr-FR"/>
      </w:rPr>
    </w:lvl>
    <w:lvl w:ilvl="3">
      <w:start w:val="1"/>
      <w:numFmt w:val="decimal"/>
      <w:lvlText w:val="%1.%2.%3.%4."/>
      <w:lvlJc w:val="left"/>
      <w:pPr>
        <w:ind w:left="2217" w:hanging="961"/>
        <w:jc w:val="left"/>
      </w:pPr>
      <w:rPr>
        <w:rFonts w:hint="default" w:ascii="Arial" w:hAnsi="Arial" w:eastAsia="Arial" w:cs="Arial"/>
        <w:w w:val="100"/>
        <w:sz w:val="24"/>
        <w:szCs w:val="24"/>
        <w:lang w:val="fr-FR" w:eastAsia="fr-FR" w:bidi="fr-FR"/>
      </w:rPr>
    </w:lvl>
    <w:lvl w:ilvl="4">
      <w:start w:val="0"/>
      <w:numFmt w:val="bullet"/>
      <w:lvlText w:val="•"/>
      <w:lvlJc w:val="left"/>
      <w:pPr>
        <w:ind w:left="4536" w:hanging="961"/>
      </w:pPr>
      <w:rPr>
        <w:rFonts w:hint="default"/>
        <w:lang w:val="fr-FR" w:eastAsia="fr-FR" w:bidi="fr-FR"/>
      </w:rPr>
    </w:lvl>
    <w:lvl w:ilvl="5">
      <w:start w:val="0"/>
      <w:numFmt w:val="bullet"/>
      <w:lvlText w:val="•"/>
      <w:lvlJc w:val="left"/>
      <w:pPr>
        <w:ind w:left="5694" w:hanging="961"/>
      </w:pPr>
      <w:rPr>
        <w:rFonts w:hint="default"/>
        <w:lang w:val="fr-FR" w:eastAsia="fr-FR" w:bidi="fr-FR"/>
      </w:rPr>
    </w:lvl>
    <w:lvl w:ilvl="6">
      <w:start w:val="0"/>
      <w:numFmt w:val="bullet"/>
      <w:lvlText w:val="•"/>
      <w:lvlJc w:val="left"/>
      <w:pPr>
        <w:ind w:left="6853" w:hanging="961"/>
      </w:pPr>
      <w:rPr>
        <w:rFonts w:hint="default"/>
        <w:lang w:val="fr-FR" w:eastAsia="fr-FR" w:bidi="fr-FR"/>
      </w:rPr>
    </w:lvl>
    <w:lvl w:ilvl="7">
      <w:start w:val="0"/>
      <w:numFmt w:val="bullet"/>
      <w:lvlText w:val="•"/>
      <w:lvlJc w:val="left"/>
      <w:pPr>
        <w:ind w:left="8011" w:hanging="961"/>
      </w:pPr>
      <w:rPr>
        <w:rFonts w:hint="default"/>
        <w:lang w:val="fr-FR" w:eastAsia="fr-FR" w:bidi="fr-FR"/>
      </w:rPr>
    </w:lvl>
    <w:lvl w:ilvl="8">
      <w:start w:val="0"/>
      <w:numFmt w:val="bullet"/>
      <w:lvlText w:val="•"/>
      <w:lvlJc w:val="left"/>
      <w:pPr>
        <w:ind w:left="9169" w:hanging="961"/>
      </w:pPr>
      <w:rPr>
        <w:rFonts w:hint="default"/>
        <w:lang w:val="fr-FR" w:eastAsia="fr-FR" w:bidi="fr-FR"/>
      </w:rPr>
    </w:lvl>
  </w:abstractNum>
  <w:abstractNum w:abstractNumId="75">
    <w:multiLevelType w:val="hybridMultilevel"/>
    <w:lvl w:ilvl="0">
      <w:start w:val="6"/>
      <w:numFmt w:val="upperRoman"/>
      <w:lvlText w:val="%1"/>
      <w:lvlJc w:val="left"/>
      <w:pPr>
        <w:ind w:left="2618" w:hanging="1362"/>
        <w:jc w:val="left"/>
      </w:pPr>
      <w:rPr>
        <w:rFonts w:hint="default"/>
        <w:lang w:val="fr-FR" w:eastAsia="fr-FR" w:bidi="fr-FR"/>
      </w:rPr>
    </w:lvl>
    <w:lvl w:ilvl="1">
      <w:start w:val="1"/>
      <w:numFmt w:val="decimal"/>
      <w:lvlText w:val="%1.%2"/>
      <w:lvlJc w:val="left"/>
      <w:pPr>
        <w:ind w:left="2618" w:hanging="1362"/>
        <w:jc w:val="left"/>
      </w:pPr>
      <w:rPr>
        <w:rFonts w:hint="default"/>
        <w:lang w:val="fr-FR" w:eastAsia="fr-FR" w:bidi="fr-FR"/>
      </w:rPr>
    </w:lvl>
    <w:lvl w:ilvl="2">
      <w:start w:val="3"/>
      <w:numFmt w:val="decimal"/>
      <w:lvlText w:val="%1.%2.%3"/>
      <w:lvlJc w:val="left"/>
      <w:pPr>
        <w:ind w:left="2618" w:hanging="1362"/>
        <w:jc w:val="left"/>
      </w:pPr>
      <w:rPr>
        <w:rFonts w:hint="default"/>
        <w:lang w:val="fr-FR" w:eastAsia="fr-FR" w:bidi="fr-FR"/>
      </w:rPr>
    </w:lvl>
    <w:lvl w:ilvl="3">
      <w:start w:val="2"/>
      <w:numFmt w:val="decimal"/>
      <w:lvlText w:val="%1.%2.%3.%4"/>
      <w:lvlJc w:val="left"/>
      <w:pPr>
        <w:ind w:left="2618" w:hanging="1362"/>
        <w:jc w:val="left"/>
      </w:pPr>
      <w:rPr>
        <w:rFonts w:hint="default"/>
        <w:lang w:val="fr-FR" w:eastAsia="fr-FR" w:bidi="fr-FR"/>
      </w:rPr>
    </w:lvl>
    <w:lvl w:ilvl="4">
      <w:start w:val="2"/>
      <w:numFmt w:val="decimal"/>
      <w:lvlText w:val="%1.%2.%3.%4.%5"/>
      <w:lvlJc w:val="left"/>
      <w:pPr>
        <w:ind w:left="2618" w:hanging="1362"/>
        <w:jc w:val="left"/>
      </w:pPr>
      <w:rPr>
        <w:rFonts w:hint="default"/>
        <w:lang w:val="fr-FR" w:eastAsia="fr-FR" w:bidi="fr-FR"/>
      </w:rPr>
    </w:lvl>
    <w:lvl w:ilvl="5">
      <w:start w:val="5"/>
      <w:numFmt w:val="decimal"/>
      <w:lvlText w:val="%1.%2.%3.%4.%5.%6."/>
      <w:lvlJc w:val="left"/>
      <w:pPr>
        <w:ind w:left="2618" w:hanging="1362"/>
        <w:jc w:val="left"/>
      </w:pPr>
      <w:rPr>
        <w:rFonts w:hint="default" w:ascii="Arial" w:hAnsi="Arial" w:eastAsia="Arial" w:cs="Arial"/>
        <w:spacing w:val="-1"/>
        <w:w w:val="99"/>
        <w:sz w:val="24"/>
        <w:szCs w:val="24"/>
        <w:lang w:val="fr-FR" w:eastAsia="fr-FR" w:bidi="fr-FR"/>
      </w:rPr>
    </w:lvl>
    <w:lvl w:ilvl="6">
      <w:start w:val="0"/>
      <w:numFmt w:val="bullet"/>
      <w:lvlText w:val="•"/>
      <w:lvlJc w:val="left"/>
      <w:pPr>
        <w:ind w:left="7939" w:hanging="1362"/>
      </w:pPr>
      <w:rPr>
        <w:rFonts w:hint="default"/>
        <w:lang w:val="fr-FR" w:eastAsia="fr-FR" w:bidi="fr-FR"/>
      </w:rPr>
    </w:lvl>
    <w:lvl w:ilvl="7">
      <w:start w:val="0"/>
      <w:numFmt w:val="bullet"/>
      <w:lvlText w:val="•"/>
      <w:lvlJc w:val="left"/>
      <w:pPr>
        <w:ind w:left="8826" w:hanging="1362"/>
      </w:pPr>
      <w:rPr>
        <w:rFonts w:hint="default"/>
        <w:lang w:val="fr-FR" w:eastAsia="fr-FR" w:bidi="fr-FR"/>
      </w:rPr>
    </w:lvl>
    <w:lvl w:ilvl="8">
      <w:start w:val="0"/>
      <w:numFmt w:val="bullet"/>
      <w:lvlText w:val="•"/>
      <w:lvlJc w:val="left"/>
      <w:pPr>
        <w:ind w:left="9713" w:hanging="1362"/>
      </w:pPr>
      <w:rPr>
        <w:rFonts w:hint="default"/>
        <w:lang w:val="fr-FR" w:eastAsia="fr-FR" w:bidi="fr-FR"/>
      </w:rPr>
    </w:lvl>
  </w:abstractNum>
  <w:abstractNum w:abstractNumId="74">
    <w:multiLevelType w:val="hybridMultilevel"/>
    <w:lvl w:ilvl="0">
      <w:start w:val="6"/>
      <w:numFmt w:val="upperRoman"/>
      <w:lvlText w:val="%1"/>
      <w:lvlJc w:val="left"/>
      <w:pPr>
        <w:ind w:left="2417" w:hanging="1161"/>
        <w:jc w:val="left"/>
      </w:pPr>
      <w:rPr>
        <w:rFonts w:hint="default"/>
        <w:lang w:val="fr-FR" w:eastAsia="fr-FR" w:bidi="fr-FR"/>
      </w:rPr>
    </w:lvl>
    <w:lvl w:ilvl="1">
      <w:start w:val="1"/>
      <w:numFmt w:val="decimal"/>
      <w:lvlText w:val="%1.%2"/>
      <w:lvlJc w:val="left"/>
      <w:pPr>
        <w:ind w:left="2417" w:hanging="1161"/>
        <w:jc w:val="left"/>
      </w:pPr>
      <w:rPr>
        <w:rFonts w:hint="default"/>
        <w:lang w:val="fr-FR" w:eastAsia="fr-FR" w:bidi="fr-FR"/>
      </w:rPr>
    </w:lvl>
    <w:lvl w:ilvl="2">
      <w:start w:val="3"/>
      <w:numFmt w:val="decimal"/>
      <w:lvlText w:val="%1.%2.%3"/>
      <w:lvlJc w:val="left"/>
      <w:pPr>
        <w:ind w:left="2417" w:hanging="1161"/>
        <w:jc w:val="left"/>
      </w:pPr>
      <w:rPr>
        <w:rFonts w:hint="default"/>
        <w:lang w:val="fr-FR" w:eastAsia="fr-FR" w:bidi="fr-FR"/>
      </w:rPr>
    </w:lvl>
    <w:lvl w:ilvl="3">
      <w:start w:val="2"/>
      <w:numFmt w:val="decimal"/>
      <w:lvlText w:val="%1.%2.%3.%4"/>
      <w:lvlJc w:val="left"/>
      <w:pPr>
        <w:ind w:left="2417" w:hanging="1161"/>
        <w:jc w:val="left"/>
      </w:pPr>
      <w:rPr>
        <w:rFonts w:hint="default"/>
        <w:lang w:val="fr-FR" w:eastAsia="fr-FR" w:bidi="fr-FR"/>
      </w:rPr>
    </w:lvl>
    <w:lvl w:ilvl="4">
      <w:start w:val="1"/>
      <w:numFmt w:val="decimal"/>
      <w:lvlText w:val="%1.%2.%3.%4.%5."/>
      <w:lvlJc w:val="left"/>
      <w:pPr>
        <w:ind w:left="2417" w:hanging="1161"/>
        <w:jc w:val="left"/>
      </w:pPr>
      <w:rPr>
        <w:rFonts w:hint="default" w:ascii="Arial" w:hAnsi="Arial" w:eastAsia="Arial" w:cs="Arial"/>
        <w:w w:val="100"/>
        <w:sz w:val="24"/>
        <w:szCs w:val="24"/>
        <w:lang w:val="fr-FR" w:eastAsia="fr-FR" w:bidi="fr-FR"/>
      </w:rPr>
    </w:lvl>
    <w:lvl w:ilvl="5">
      <w:start w:val="1"/>
      <w:numFmt w:val="decimal"/>
      <w:lvlText w:val="%1.%2.%3.%4.%5.%6."/>
      <w:lvlJc w:val="left"/>
      <w:pPr>
        <w:ind w:left="2618" w:hanging="1362"/>
        <w:jc w:val="left"/>
      </w:pPr>
      <w:rPr>
        <w:rFonts w:hint="default" w:ascii="Arial" w:hAnsi="Arial" w:eastAsia="Arial" w:cs="Arial"/>
        <w:spacing w:val="-1"/>
        <w:w w:val="99"/>
        <w:sz w:val="24"/>
        <w:szCs w:val="24"/>
        <w:lang w:val="fr-FR" w:eastAsia="fr-FR" w:bidi="fr-FR"/>
      </w:rPr>
    </w:lvl>
    <w:lvl w:ilvl="6">
      <w:start w:val="0"/>
      <w:numFmt w:val="bullet"/>
      <w:lvlText w:val="•"/>
      <w:lvlJc w:val="left"/>
      <w:pPr>
        <w:ind w:left="7545" w:hanging="1362"/>
      </w:pPr>
      <w:rPr>
        <w:rFonts w:hint="default"/>
        <w:lang w:val="fr-FR" w:eastAsia="fr-FR" w:bidi="fr-FR"/>
      </w:rPr>
    </w:lvl>
    <w:lvl w:ilvl="7">
      <w:start w:val="0"/>
      <w:numFmt w:val="bullet"/>
      <w:lvlText w:val="•"/>
      <w:lvlJc w:val="left"/>
      <w:pPr>
        <w:ind w:left="8530" w:hanging="1362"/>
      </w:pPr>
      <w:rPr>
        <w:rFonts w:hint="default"/>
        <w:lang w:val="fr-FR" w:eastAsia="fr-FR" w:bidi="fr-FR"/>
      </w:rPr>
    </w:lvl>
    <w:lvl w:ilvl="8">
      <w:start w:val="0"/>
      <w:numFmt w:val="bullet"/>
      <w:lvlText w:val="•"/>
      <w:lvlJc w:val="left"/>
      <w:pPr>
        <w:ind w:left="9516" w:hanging="1362"/>
      </w:pPr>
      <w:rPr>
        <w:rFonts w:hint="default"/>
        <w:lang w:val="fr-FR" w:eastAsia="fr-FR" w:bidi="fr-FR"/>
      </w:rPr>
    </w:lvl>
  </w:abstractNum>
  <w:abstractNum w:abstractNumId="73">
    <w:multiLevelType w:val="hybridMultilevel"/>
    <w:lvl w:ilvl="0">
      <w:start w:val="6"/>
      <w:numFmt w:val="upperRoman"/>
      <w:lvlText w:val="%1"/>
      <w:lvlJc w:val="left"/>
      <w:pPr>
        <w:ind w:left="2417" w:hanging="1161"/>
        <w:jc w:val="left"/>
      </w:pPr>
      <w:rPr>
        <w:rFonts w:hint="default"/>
        <w:lang w:val="fr-FR" w:eastAsia="fr-FR" w:bidi="fr-FR"/>
      </w:rPr>
    </w:lvl>
    <w:lvl w:ilvl="1">
      <w:start w:val="1"/>
      <w:numFmt w:val="decimal"/>
      <w:lvlText w:val="%1.%2"/>
      <w:lvlJc w:val="left"/>
      <w:pPr>
        <w:ind w:left="2417" w:hanging="1161"/>
        <w:jc w:val="left"/>
      </w:pPr>
      <w:rPr>
        <w:rFonts w:hint="default"/>
        <w:lang w:val="fr-FR" w:eastAsia="fr-FR" w:bidi="fr-FR"/>
      </w:rPr>
    </w:lvl>
    <w:lvl w:ilvl="2">
      <w:start w:val="2"/>
      <w:numFmt w:val="decimal"/>
      <w:lvlText w:val="%1.%2.%3"/>
      <w:lvlJc w:val="left"/>
      <w:pPr>
        <w:ind w:left="2417" w:hanging="1161"/>
        <w:jc w:val="left"/>
      </w:pPr>
      <w:rPr>
        <w:rFonts w:hint="default"/>
        <w:lang w:val="fr-FR" w:eastAsia="fr-FR" w:bidi="fr-FR"/>
      </w:rPr>
    </w:lvl>
    <w:lvl w:ilvl="3">
      <w:start w:val="1"/>
      <w:numFmt w:val="decimal"/>
      <w:lvlText w:val="%1.%2.%3.%4"/>
      <w:lvlJc w:val="left"/>
      <w:pPr>
        <w:ind w:left="2417" w:hanging="1161"/>
        <w:jc w:val="left"/>
      </w:pPr>
      <w:rPr>
        <w:rFonts w:hint="default"/>
        <w:lang w:val="fr-FR" w:eastAsia="fr-FR" w:bidi="fr-FR"/>
      </w:rPr>
    </w:lvl>
    <w:lvl w:ilvl="4">
      <w:start w:val="2"/>
      <w:numFmt w:val="decimal"/>
      <w:lvlText w:val="%1.%2.%3.%4.%5."/>
      <w:lvlJc w:val="left"/>
      <w:pPr>
        <w:ind w:left="2417" w:hanging="1161"/>
        <w:jc w:val="left"/>
      </w:pPr>
      <w:rPr>
        <w:rFonts w:hint="default" w:ascii="Arial" w:hAnsi="Arial" w:eastAsia="Arial" w:cs="Arial"/>
        <w:w w:val="100"/>
        <w:sz w:val="24"/>
        <w:szCs w:val="24"/>
        <w:lang w:val="fr-FR" w:eastAsia="fr-FR" w:bidi="fr-FR"/>
      </w:rPr>
    </w:lvl>
    <w:lvl w:ilvl="5">
      <w:start w:val="0"/>
      <w:numFmt w:val="bullet"/>
      <w:lvlText w:val="•"/>
      <w:lvlJc w:val="left"/>
      <w:pPr>
        <w:ind w:left="6953" w:hanging="1161"/>
      </w:pPr>
      <w:rPr>
        <w:rFonts w:hint="default"/>
        <w:lang w:val="fr-FR" w:eastAsia="fr-FR" w:bidi="fr-FR"/>
      </w:rPr>
    </w:lvl>
    <w:lvl w:ilvl="6">
      <w:start w:val="0"/>
      <w:numFmt w:val="bullet"/>
      <w:lvlText w:val="•"/>
      <w:lvlJc w:val="left"/>
      <w:pPr>
        <w:ind w:left="7859" w:hanging="1161"/>
      </w:pPr>
      <w:rPr>
        <w:rFonts w:hint="default"/>
        <w:lang w:val="fr-FR" w:eastAsia="fr-FR" w:bidi="fr-FR"/>
      </w:rPr>
    </w:lvl>
    <w:lvl w:ilvl="7">
      <w:start w:val="0"/>
      <w:numFmt w:val="bullet"/>
      <w:lvlText w:val="•"/>
      <w:lvlJc w:val="left"/>
      <w:pPr>
        <w:ind w:left="8766" w:hanging="1161"/>
      </w:pPr>
      <w:rPr>
        <w:rFonts w:hint="default"/>
        <w:lang w:val="fr-FR" w:eastAsia="fr-FR" w:bidi="fr-FR"/>
      </w:rPr>
    </w:lvl>
    <w:lvl w:ilvl="8">
      <w:start w:val="0"/>
      <w:numFmt w:val="bullet"/>
      <w:lvlText w:val="•"/>
      <w:lvlJc w:val="left"/>
      <w:pPr>
        <w:ind w:left="9673" w:hanging="1161"/>
      </w:pPr>
      <w:rPr>
        <w:rFonts w:hint="default"/>
        <w:lang w:val="fr-FR" w:eastAsia="fr-FR" w:bidi="fr-FR"/>
      </w:rPr>
    </w:lvl>
  </w:abstractNum>
  <w:abstractNum w:abstractNumId="72">
    <w:multiLevelType w:val="hybridMultilevel"/>
    <w:lvl w:ilvl="0">
      <w:start w:val="6"/>
      <w:numFmt w:val="upperRoman"/>
      <w:lvlText w:val="%1"/>
      <w:lvlJc w:val="left"/>
      <w:pPr>
        <w:ind w:left="1818" w:hanging="562"/>
        <w:jc w:val="left"/>
      </w:pPr>
      <w:rPr>
        <w:rFonts w:hint="default"/>
        <w:lang w:val="fr-FR" w:eastAsia="fr-FR" w:bidi="fr-FR"/>
      </w:rPr>
    </w:lvl>
    <w:lvl w:ilvl="1">
      <w:start w:val="1"/>
      <w:numFmt w:val="decimal"/>
      <w:lvlText w:val="%1.%2."/>
      <w:lvlJc w:val="left"/>
      <w:pPr>
        <w:ind w:left="1818" w:hanging="562"/>
        <w:jc w:val="left"/>
      </w:pPr>
      <w:rPr>
        <w:rFonts w:hint="default" w:ascii="Arial" w:hAnsi="Arial" w:eastAsia="Arial" w:cs="Arial"/>
        <w:w w:val="100"/>
        <w:sz w:val="24"/>
        <w:szCs w:val="24"/>
        <w:lang w:val="fr-FR" w:eastAsia="fr-FR" w:bidi="fr-FR"/>
      </w:rPr>
    </w:lvl>
    <w:lvl w:ilvl="2">
      <w:start w:val="1"/>
      <w:numFmt w:val="decimal"/>
      <w:lvlText w:val="%1.%2.%3."/>
      <w:lvlJc w:val="left"/>
      <w:pPr>
        <w:ind w:left="2018" w:hanging="762"/>
        <w:jc w:val="left"/>
      </w:pPr>
      <w:rPr>
        <w:rFonts w:hint="default" w:ascii="Arial" w:hAnsi="Arial" w:eastAsia="Arial" w:cs="Arial"/>
        <w:w w:val="100"/>
        <w:sz w:val="24"/>
        <w:szCs w:val="24"/>
        <w:lang w:val="fr-FR" w:eastAsia="fr-FR" w:bidi="fr-FR"/>
      </w:rPr>
    </w:lvl>
    <w:lvl w:ilvl="3">
      <w:start w:val="0"/>
      <w:numFmt w:val="bullet"/>
      <w:lvlText w:val="•"/>
      <w:lvlJc w:val="left"/>
      <w:pPr>
        <w:ind w:left="4123" w:hanging="762"/>
      </w:pPr>
      <w:rPr>
        <w:rFonts w:hint="default"/>
        <w:lang w:val="fr-FR" w:eastAsia="fr-FR" w:bidi="fr-FR"/>
      </w:rPr>
    </w:lvl>
    <w:lvl w:ilvl="4">
      <w:start w:val="0"/>
      <w:numFmt w:val="bullet"/>
      <w:lvlText w:val="•"/>
      <w:lvlJc w:val="left"/>
      <w:pPr>
        <w:ind w:left="5175" w:hanging="762"/>
      </w:pPr>
      <w:rPr>
        <w:rFonts w:hint="default"/>
        <w:lang w:val="fr-FR" w:eastAsia="fr-FR" w:bidi="fr-FR"/>
      </w:rPr>
    </w:lvl>
    <w:lvl w:ilvl="5">
      <w:start w:val="0"/>
      <w:numFmt w:val="bullet"/>
      <w:lvlText w:val="•"/>
      <w:lvlJc w:val="left"/>
      <w:pPr>
        <w:ind w:left="6227" w:hanging="762"/>
      </w:pPr>
      <w:rPr>
        <w:rFonts w:hint="default"/>
        <w:lang w:val="fr-FR" w:eastAsia="fr-FR" w:bidi="fr-FR"/>
      </w:rPr>
    </w:lvl>
    <w:lvl w:ilvl="6">
      <w:start w:val="0"/>
      <w:numFmt w:val="bullet"/>
      <w:lvlText w:val="•"/>
      <w:lvlJc w:val="left"/>
      <w:pPr>
        <w:ind w:left="7279" w:hanging="762"/>
      </w:pPr>
      <w:rPr>
        <w:rFonts w:hint="default"/>
        <w:lang w:val="fr-FR" w:eastAsia="fr-FR" w:bidi="fr-FR"/>
      </w:rPr>
    </w:lvl>
    <w:lvl w:ilvl="7">
      <w:start w:val="0"/>
      <w:numFmt w:val="bullet"/>
      <w:lvlText w:val="•"/>
      <w:lvlJc w:val="left"/>
      <w:pPr>
        <w:ind w:left="8330" w:hanging="762"/>
      </w:pPr>
      <w:rPr>
        <w:rFonts w:hint="default"/>
        <w:lang w:val="fr-FR" w:eastAsia="fr-FR" w:bidi="fr-FR"/>
      </w:rPr>
    </w:lvl>
    <w:lvl w:ilvl="8">
      <w:start w:val="0"/>
      <w:numFmt w:val="bullet"/>
      <w:lvlText w:val="•"/>
      <w:lvlJc w:val="left"/>
      <w:pPr>
        <w:ind w:left="9382" w:hanging="762"/>
      </w:pPr>
      <w:rPr>
        <w:rFonts w:hint="default"/>
        <w:lang w:val="fr-FR" w:eastAsia="fr-FR" w:bidi="fr-FR"/>
      </w:rPr>
    </w:lvl>
  </w:abstractNum>
  <w:abstractNum w:abstractNumId="71">
    <w:multiLevelType w:val="hybridMultilevel"/>
    <w:lvl w:ilvl="0">
      <w:start w:val="5"/>
      <w:numFmt w:val="upperRoman"/>
      <w:lvlText w:val="%1"/>
      <w:lvlJc w:val="left"/>
      <w:pPr>
        <w:ind w:left="2151" w:hanging="895"/>
        <w:jc w:val="left"/>
      </w:pPr>
      <w:rPr>
        <w:rFonts w:hint="default"/>
        <w:lang w:val="fr-FR" w:eastAsia="fr-FR" w:bidi="fr-FR"/>
      </w:rPr>
    </w:lvl>
    <w:lvl w:ilvl="1">
      <w:start w:val="2"/>
      <w:numFmt w:val="decimal"/>
      <w:lvlText w:val="%1.%2"/>
      <w:lvlJc w:val="left"/>
      <w:pPr>
        <w:ind w:left="2151" w:hanging="895"/>
        <w:jc w:val="left"/>
      </w:pPr>
      <w:rPr>
        <w:rFonts w:hint="default"/>
        <w:lang w:val="fr-FR" w:eastAsia="fr-FR" w:bidi="fr-FR"/>
      </w:rPr>
    </w:lvl>
    <w:lvl w:ilvl="2">
      <w:start w:val="1"/>
      <w:numFmt w:val="decimal"/>
      <w:lvlText w:val="%1.%2.%3"/>
      <w:lvlJc w:val="left"/>
      <w:pPr>
        <w:ind w:left="2151" w:hanging="895"/>
        <w:jc w:val="left"/>
      </w:pPr>
      <w:rPr>
        <w:rFonts w:hint="default"/>
        <w:lang w:val="fr-FR" w:eastAsia="fr-FR" w:bidi="fr-FR"/>
      </w:rPr>
    </w:lvl>
    <w:lvl w:ilvl="3">
      <w:start w:val="2"/>
      <w:numFmt w:val="decimal"/>
      <w:lvlText w:val="%1.%2.%3.%4."/>
      <w:lvlJc w:val="left"/>
      <w:pPr>
        <w:ind w:left="2151" w:hanging="895"/>
        <w:jc w:val="left"/>
      </w:pPr>
      <w:rPr>
        <w:rFonts w:hint="default" w:ascii="Arial" w:hAnsi="Arial" w:eastAsia="Arial" w:cs="Arial"/>
        <w:spacing w:val="-1"/>
        <w:w w:val="99"/>
        <w:sz w:val="24"/>
        <w:szCs w:val="24"/>
        <w:lang w:val="fr-FR" w:eastAsia="fr-FR" w:bidi="fr-FR"/>
      </w:rPr>
    </w:lvl>
    <w:lvl w:ilvl="4">
      <w:start w:val="1"/>
      <w:numFmt w:val="decimal"/>
      <w:lvlText w:val="%1.%2.%3.%4.%5."/>
      <w:lvlJc w:val="left"/>
      <w:pPr>
        <w:ind w:left="2351" w:hanging="1095"/>
        <w:jc w:val="left"/>
      </w:pPr>
      <w:rPr>
        <w:rFonts w:hint="default" w:ascii="Arial" w:hAnsi="Arial" w:eastAsia="Arial" w:cs="Arial"/>
        <w:spacing w:val="-1"/>
        <w:w w:val="99"/>
        <w:sz w:val="24"/>
        <w:szCs w:val="24"/>
        <w:lang w:val="fr-FR" w:eastAsia="fr-FR" w:bidi="fr-FR"/>
      </w:rPr>
    </w:lvl>
    <w:lvl w:ilvl="5">
      <w:start w:val="1"/>
      <w:numFmt w:val="decimal"/>
      <w:lvlText w:val="%1.%2.%3.%4.%5.%6."/>
      <w:lvlJc w:val="left"/>
      <w:pPr>
        <w:ind w:left="2443" w:hanging="1187"/>
        <w:jc w:val="left"/>
      </w:pPr>
      <w:rPr>
        <w:rFonts w:hint="default"/>
        <w:w w:val="99"/>
        <w:lang w:val="fr-FR" w:eastAsia="fr-FR" w:bidi="fr-FR"/>
      </w:rPr>
    </w:lvl>
    <w:lvl w:ilvl="6">
      <w:start w:val="0"/>
      <w:numFmt w:val="bullet"/>
      <w:lvlText w:val="•"/>
      <w:lvlJc w:val="left"/>
      <w:pPr>
        <w:ind w:left="6963" w:hanging="1187"/>
      </w:pPr>
      <w:rPr>
        <w:rFonts w:hint="default"/>
        <w:lang w:val="fr-FR" w:eastAsia="fr-FR" w:bidi="fr-FR"/>
      </w:rPr>
    </w:lvl>
    <w:lvl w:ilvl="7">
      <w:start w:val="0"/>
      <w:numFmt w:val="bullet"/>
      <w:lvlText w:val="•"/>
      <w:lvlJc w:val="left"/>
      <w:pPr>
        <w:ind w:left="8094" w:hanging="1187"/>
      </w:pPr>
      <w:rPr>
        <w:rFonts w:hint="default"/>
        <w:lang w:val="fr-FR" w:eastAsia="fr-FR" w:bidi="fr-FR"/>
      </w:rPr>
    </w:lvl>
    <w:lvl w:ilvl="8">
      <w:start w:val="0"/>
      <w:numFmt w:val="bullet"/>
      <w:lvlText w:val="•"/>
      <w:lvlJc w:val="left"/>
      <w:pPr>
        <w:ind w:left="9224" w:hanging="1187"/>
      </w:pPr>
      <w:rPr>
        <w:rFonts w:hint="default"/>
        <w:lang w:val="fr-FR" w:eastAsia="fr-FR" w:bidi="fr-FR"/>
      </w:rPr>
    </w:lvl>
  </w:abstractNum>
  <w:abstractNum w:abstractNumId="70">
    <w:multiLevelType w:val="hybridMultilevel"/>
    <w:lvl w:ilvl="0">
      <w:start w:val="5"/>
      <w:numFmt w:val="upperRoman"/>
      <w:lvlText w:val="%1"/>
      <w:lvlJc w:val="left"/>
      <w:pPr>
        <w:ind w:left="1751" w:hanging="495"/>
        <w:jc w:val="left"/>
      </w:pPr>
      <w:rPr>
        <w:rFonts w:hint="default"/>
        <w:lang w:val="fr-FR" w:eastAsia="fr-FR" w:bidi="fr-FR"/>
      </w:rPr>
    </w:lvl>
    <w:lvl w:ilvl="1">
      <w:start w:val="2"/>
      <w:numFmt w:val="decimal"/>
      <w:lvlText w:val="%1.%2."/>
      <w:lvlJc w:val="left"/>
      <w:pPr>
        <w:ind w:left="1751" w:hanging="495"/>
        <w:jc w:val="left"/>
      </w:pPr>
      <w:rPr>
        <w:rFonts w:hint="default" w:ascii="Arial" w:hAnsi="Arial" w:eastAsia="Arial" w:cs="Arial"/>
        <w:w w:val="100"/>
        <w:sz w:val="24"/>
        <w:szCs w:val="24"/>
        <w:lang w:val="fr-FR" w:eastAsia="fr-FR" w:bidi="fr-FR"/>
      </w:rPr>
    </w:lvl>
    <w:lvl w:ilvl="2">
      <w:start w:val="1"/>
      <w:numFmt w:val="decimal"/>
      <w:lvlText w:val="%1.%2.%3."/>
      <w:lvlJc w:val="left"/>
      <w:pPr>
        <w:ind w:left="1951" w:hanging="695"/>
        <w:jc w:val="left"/>
      </w:pPr>
      <w:rPr>
        <w:rFonts w:hint="default" w:ascii="Arial" w:hAnsi="Arial" w:eastAsia="Arial" w:cs="Arial"/>
        <w:spacing w:val="-1"/>
        <w:w w:val="99"/>
        <w:sz w:val="24"/>
        <w:szCs w:val="24"/>
        <w:lang w:val="fr-FR" w:eastAsia="fr-FR" w:bidi="fr-FR"/>
      </w:rPr>
    </w:lvl>
    <w:lvl w:ilvl="3">
      <w:start w:val="1"/>
      <w:numFmt w:val="decimal"/>
      <w:lvlText w:val="%1.%2.%3.%4."/>
      <w:lvlJc w:val="left"/>
      <w:pPr>
        <w:ind w:left="2151" w:hanging="895"/>
        <w:jc w:val="left"/>
      </w:pPr>
      <w:rPr>
        <w:rFonts w:hint="default" w:ascii="Arial" w:hAnsi="Arial" w:eastAsia="Arial" w:cs="Arial"/>
        <w:spacing w:val="-1"/>
        <w:w w:val="99"/>
        <w:sz w:val="24"/>
        <w:szCs w:val="24"/>
        <w:lang w:val="fr-FR" w:eastAsia="fr-FR" w:bidi="fr-FR"/>
      </w:rPr>
    </w:lvl>
    <w:lvl w:ilvl="4">
      <w:start w:val="0"/>
      <w:numFmt w:val="bullet"/>
      <w:lvlText w:val="•"/>
      <w:lvlJc w:val="left"/>
      <w:pPr>
        <w:ind w:left="4491" w:hanging="895"/>
      </w:pPr>
      <w:rPr>
        <w:rFonts w:hint="default"/>
        <w:lang w:val="fr-FR" w:eastAsia="fr-FR" w:bidi="fr-FR"/>
      </w:rPr>
    </w:lvl>
    <w:lvl w:ilvl="5">
      <w:start w:val="0"/>
      <w:numFmt w:val="bullet"/>
      <w:lvlText w:val="•"/>
      <w:lvlJc w:val="left"/>
      <w:pPr>
        <w:ind w:left="5657" w:hanging="895"/>
      </w:pPr>
      <w:rPr>
        <w:rFonts w:hint="default"/>
        <w:lang w:val="fr-FR" w:eastAsia="fr-FR" w:bidi="fr-FR"/>
      </w:rPr>
    </w:lvl>
    <w:lvl w:ilvl="6">
      <w:start w:val="0"/>
      <w:numFmt w:val="bullet"/>
      <w:lvlText w:val="•"/>
      <w:lvlJc w:val="left"/>
      <w:pPr>
        <w:ind w:left="6823" w:hanging="895"/>
      </w:pPr>
      <w:rPr>
        <w:rFonts w:hint="default"/>
        <w:lang w:val="fr-FR" w:eastAsia="fr-FR" w:bidi="fr-FR"/>
      </w:rPr>
    </w:lvl>
    <w:lvl w:ilvl="7">
      <w:start w:val="0"/>
      <w:numFmt w:val="bullet"/>
      <w:lvlText w:val="•"/>
      <w:lvlJc w:val="left"/>
      <w:pPr>
        <w:ind w:left="7989" w:hanging="895"/>
      </w:pPr>
      <w:rPr>
        <w:rFonts w:hint="default"/>
        <w:lang w:val="fr-FR" w:eastAsia="fr-FR" w:bidi="fr-FR"/>
      </w:rPr>
    </w:lvl>
    <w:lvl w:ilvl="8">
      <w:start w:val="0"/>
      <w:numFmt w:val="bullet"/>
      <w:lvlText w:val="•"/>
      <w:lvlJc w:val="left"/>
      <w:pPr>
        <w:ind w:left="9154" w:hanging="895"/>
      </w:pPr>
      <w:rPr>
        <w:rFonts w:hint="default"/>
        <w:lang w:val="fr-FR" w:eastAsia="fr-FR" w:bidi="fr-FR"/>
      </w:rPr>
    </w:lvl>
  </w:abstractNum>
  <w:abstractNum w:abstractNumId="69">
    <w:multiLevelType w:val="hybridMultilevel"/>
    <w:lvl w:ilvl="0">
      <w:start w:val="5"/>
      <w:numFmt w:val="upperRoman"/>
      <w:lvlText w:val="%1"/>
      <w:lvlJc w:val="left"/>
      <w:pPr>
        <w:ind w:left="1951" w:hanging="695"/>
        <w:jc w:val="left"/>
      </w:pPr>
      <w:rPr>
        <w:rFonts w:hint="default"/>
        <w:lang w:val="fr-FR" w:eastAsia="fr-FR" w:bidi="fr-FR"/>
      </w:rPr>
    </w:lvl>
    <w:lvl w:ilvl="1">
      <w:start w:val="1"/>
      <w:numFmt w:val="decimal"/>
      <w:lvlText w:val="%1.%2"/>
      <w:lvlJc w:val="left"/>
      <w:pPr>
        <w:ind w:left="1951" w:hanging="695"/>
        <w:jc w:val="left"/>
      </w:pPr>
      <w:rPr>
        <w:rFonts w:hint="default"/>
        <w:lang w:val="fr-FR" w:eastAsia="fr-FR" w:bidi="fr-FR"/>
      </w:rPr>
    </w:lvl>
    <w:lvl w:ilvl="2">
      <w:start w:val="3"/>
      <w:numFmt w:val="decimal"/>
      <w:lvlText w:val="%1.%2.%3."/>
      <w:lvlJc w:val="left"/>
      <w:pPr>
        <w:ind w:left="1951" w:hanging="695"/>
        <w:jc w:val="left"/>
      </w:pPr>
      <w:rPr>
        <w:rFonts w:hint="default" w:ascii="Arial" w:hAnsi="Arial" w:eastAsia="Arial" w:cs="Arial"/>
        <w:spacing w:val="-2"/>
        <w:w w:val="99"/>
        <w:sz w:val="24"/>
        <w:szCs w:val="24"/>
        <w:lang w:val="fr-FR" w:eastAsia="fr-FR" w:bidi="fr-FR"/>
      </w:rPr>
    </w:lvl>
    <w:lvl w:ilvl="3">
      <w:start w:val="1"/>
      <w:numFmt w:val="decimal"/>
      <w:lvlText w:val="%1.%2.%3.%4."/>
      <w:lvlJc w:val="left"/>
      <w:pPr>
        <w:ind w:left="2151" w:hanging="895"/>
        <w:jc w:val="left"/>
      </w:pPr>
      <w:rPr>
        <w:rFonts w:hint="default" w:ascii="Arial" w:hAnsi="Arial" w:eastAsia="Arial" w:cs="Arial"/>
        <w:spacing w:val="-1"/>
        <w:w w:val="99"/>
        <w:sz w:val="24"/>
        <w:szCs w:val="24"/>
        <w:lang w:val="fr-FR" w:eastAsia="fr-FR" w:bidi="fr-FR"/>
      </w:rPr>
    </w:lvl>
    <w:lvl w:ilvl="4">
      <w:start w:val="1"/>
      <w:numFmt w:val="decimal"/>
      <w:lvlText w:val="%1.%2.%3.%4.%5."/>
      <w:lvlJc w:val="left"/>
      <w:pPr>
        <w:ind w:left="2351" w:hanging="1095"/>
        <w:jc w:val="left"/>
      </w:pPr>
      <w:rPr>
        <w:rFonts w:hint="default" w:ascii="Arial" w:hAnsi="Arial" w:eastAsia="Arial" w:cs="Arial"/>
        <w:spacing w:val="-1"/>
        <w:w w:val="99"/>
        <w:sz w:val="24"/>
        <w:szCs w:val="24"/>
        <w:lang w:val="fr-FR" w:eastAsia="fr-FR" w:bidi="fr-FR"/>
      </w:rPr>
    </w:lvl>
    <w:lvl w:ilvl="5">
      <w:start w:val="0"/>
      <w:numFmt w:val="bullet"/>
      <w:lvlText w:val="•"/>
      <w:lvlJc w:val="left"/>
      <w:pPr>
        <w:ind w:left="5782" w:hanging="1095"/>
      </w:pPr>
      <w:rPr>
        <w:rFonts w:hint="default"/>
        <w:lang w:val="fr-FR" w:eastAsia="fr-FR" w:bidi="fr-FR"/>
      </w:rPr>
    </w:lvl>
    <w:lvl w:ilvl="6">
      <w:start w:val="0"/>
      <w:numFmt w:val="bullet"/>
      <w:lvlText w:val="•"/>
      <w:lvlJc w:val="left"/>
      <w:pPr>
        <w:ind w:left="6923" w:hanging="1095"/>
      </w:pPr>
      <w:rPr>
        <w:rFonts w:hint="default"/>
        <w:lang w:val="fr-FR" w:eastAsia="fr-FR" w:bidi="fr-FR"/>
      </w:rPr>
    </w:lvl>
    <w:lvl w:ilvl="7">
      <w:start w:val="0"/>
      <w:numFmt w:val="bullet"/>
      <w:lvlText w:val="•"/>
      <w:lvlJc w:val="left"/>
      <w:pPr>
        <w:ind w:left="8064" w:hanging="1095"/>
      </w:pPr>
      <w:rPr>
        <w:rFonts w:hint="default"/>
        <w:lang w:val="fr-FR" w:eastAsia="fr-FR" w:bidi="fr-FR"/>
      </w:rPr>
    </w:lvl>
    <w:lvl w:ilvl="8">
      <w:start w:val="0"/>
      <w:numFmt w:val="bullet"/>
      <w:lvlText w:val="•"/>
      <w:lvlJc w:val="left"/>
      <w:pPr>
        <w:ind w:left="9204" w:hanging="1095"/>
      </w:pPr>
      <w:rPr>
        <w:rFonts w:hint="default"/>
        <w:lang w:val="fr-FR" w:eastAsia="fr-FR" w:bidi="fr-FR"/>
      </w:rPr>
    </w:lvl>
  </w:abstractNum>
  <w:abstractNum w:abstractNumId="68">
    <w:multiLevelType w:val="hybridMultilevel"/>
    <w:lvl w:ilvl="0">
      <w:start w:val="5"/>
      <w:numFmt w:val="upperRoman"/>
      <w:lvlText w:val="%1"/>
      <w:lvlJc w:val="left"/>
      <w:pPr>
        <w:ind w:left="1951" w:hanging="695"/>
        <w:jc w:val="left"/>
      </w:pPr>
      <w:rPr>
        <w:rFonts w:hint="default"/>
        <w:lang w:val="fr-FR" w:eastAsia="fr-FR" w:bidi="fr-FR"/>
      </w:rPr>
    </w:lvl>
    <w:lvl w:ilvl="1">
      <w:start w:val="1"/>
      <w:numFmt w:val="decimal"/>
      <w:lvlText w:val="%1.%2"/>
      <w:lvlJc w:val="left"/>
      <w:pPr>
        <w:ind w:left="1951" w:hanging="695"/>
        <w:jc w:val="left"/>
      </w:pPr>
      <w:rPr>
        <w:rFonts w:hint="default"/>
        <w:lang w:val="fr-FR" w:eastAsia="fr-FR" w:bidi="fr-FR"/>
      </w:rPr>
    </w:lvl>
    <w:lvl w:ilvl="2">
      <w:start w:val="2"/>
      <w:numFmt w:val="decimal"/>
      <w:lvlText w:val="%1.%2.%3."/>
      <w:lvlJc w:val="left"/>
      <w:pPr>
        <w:ind w:left="1951" w:hanging="695"/>
        <w:jc w:val="left"/>
      </w:pPr>
      <w:rPr>
        <w:rFonts w:hint="default" w:ascii="Arial" w:hAnsi="Arial" w:eastAsia="Arial" w:cs="Arial"/>
        <w:spacing w:val="-1"/>
        <w:w w:val="99"/>
        <w:sz w:val="24"/>
        <w:szCs w:val="24"/>
        <w:lang w:val="fr-FR" w:eastAsia="fr-FR" w:bidi="fr-FR"/>
      </w:rPr>
    </w:lvl>
    <w:lvl w:ilvl="3">
      <w:start w:val="1"/>
      <w:numFmt w:val="decimal"/>
      <w:lvlText w:val="%1.%2.%3.%4."/>
      <w:lvlJc w:val="left"/>
      <w:pPr>
        <w:ind w:left="2151" w:hanging="895"/>
        <w:jc w:val="left"/>
      </w:pPr>
      <w:rPr>
        <w:rFonts w:hint="default" w:ascii="Arial" w:hAnsi="Arial" w:eastAsia="Arial" w:cs="Arial"/>
        <w:spacing w:val="-1"/>
        <w:w w:val="99"/>
        <w:sz w:val="24"/>
        <w:szCs w:val="24"/>
        <w:lang w:val="fr-FR" w:eastAsia="fr-FR" w:bidi="fr-FR"/>
      </w:rPr>
    </w:lvl>
    <w:lvl w:ilvl="4">
      <w:start w:val="1"/>
      <w:numFmt w:val="decimal"/>
      <w:lvlText w:val="%1.%2.%3.%4.%5."/>
      <w:lvlJc w:val="left"/>
      <w:pPr>
        <w:ind w:left="2351" w:hanging="1095"/>
        <w:jc w:val="left"/>
      </w:pPr>
      <w:rPr>
        <w:rFonts w:hint="default" w:ascii="Arial" w:hAnsi="Arial" w:eastAsia="Arial" w:cs="Arial"/>
        <w:spacing w:val="-1"/>
        <w:w w:val="99"/>
        <w:sz w:val="24"/>
        <w:szCs w:val="24"/>
        <w:lang w:val="fr-FR" w:eastAsia="fr-FR" w:bidi="fr-FR"/>
      </w:rPr>
    </w:lvl>
    <w:lvl w:ilvl="5">
      <w:start w:val="0"/>
      <w:numFmt w:val="bullet"/>
      <w:lvlText w:val="•"/>
      <w:lvlJc w:val="left"/>
      <w:pPr>
        <w:ind w:left="5782" w:hanging="1095"/>
      </w:pPr>
      <w:rPr>
        <w:rFonts w:hint="default"/>
        <w:lang w:val="fr-FR" w:eastAsia="fr-FR" w:bidi="fr-FR"/>
      </w:rPr>
    </w:lvl>
    <w:lvl w:ilvl="6">
      <w:start w:val="0"/>
      <w:numFmt w:val="bullet"/>
      <w:lvlText w:val="•"/>
      <w:lvlJc w:val="left"/>
      <w:pPr>
        <w:ind w:left="6923" w:hanging="1095"/>
      </w:pPr>
      <w:rPr>
        <w:rFonts w:hint="default"/>
        <w:lang w:val="fr-FR" w:eastAsia="fr-FR" w:bidi="fr-FR"/>
      </w:rPr>
    </w:lvl>
    <w:lvl w:ilvl="7">
      <w:start w:val="0"/>
      <w:numFmt w:val="bullet"/>
      <w:lvlText w:val="•"/>
      <w:lvlJc w:val="left"/>
      <w:pPr>
        <w:ind w:left="8064" w:hanging="1095"/>
      </w:pPr>
      <w:rPr>
        <w:rFonts w:hint="default"/>
        <w:lang w:val="fr-FR" w:eastAsia="fr-FR" w:bidi="fr-FR"/>
      </w:rPr>
    </w:lvl>
    <w:lvl w:ilvl="8">
      <w:start w:val="0"/>
      <w:numFmt w:val="bullet"/>
      <w:lvlText w:val="•"/>
      <w:lvlJc w:val="left"/>
      <w:pPr>
        <w:ind w:left="9204" w:hanging="1095"/>
      </w:pPr>
      <w:rPr>
        <w:rFonts w:hint="default"/>
        <w:lang w:val="fr-FR" w:eastAsia="fr-FR" w:bidi="fr-FR"/>
      </w:rPr>
    </w:lvl>
  </w:abstractNum>
  <w:abstractNum w:abstractNumId="67">
    <w:multiLevelType w:val="hybridMultilevel"/>
    <w:lvl w:ilvl="0">
      <w:start w:val="4"/>
      <w:numFmt w:val="upperRoman"/>
      <w:lvlText w:val="%1"/>
      <w:lvlJc w:val="left"/>
      <w:pPr>
        <w:ind w:left="1818" w:hanging="562"/>
        <w:jc w:val="left"/>
      </w:pPr>
      <w:rPr>
        <w:rFonts w:hint="default"/>
        <w:lang w:val="fr-FR" w:eastAsia="fr-FR" w:bidi="fr-FR"/>
      </w:rPr>
    </w:lvl>
    <w:lvl w:ilvl="1">
      <w:start w:val="3"/>
      <w:numFmt w:val="decimal"/>
      <w:lvlText w:val="%1.%2."/>
      <w:lvlJc w:val="left"/>
      <w:pPr>
        <w:ind w:left="1818" w:hanging="562"/>
        <w:jc w:val="left"/>
      </w:pPr>
      <w:rPr>
        <w:rFonts w:hint="default" w:ascii="Arial" w:hAnsi="Arial" w:eastAsia="Arial" w:cs="Arial"/>
        <w:w w:val="100"/>
        <w:sz w:val="24"/>
        <w:szCs w:val="24"/>
        <w:lang w:val="fr-FR" w:eastAsia="fr-FR" w:bidi="fr-FR"/>
      </w:rPr>
    </w:lvl>
    <w:lvl w:ilvl="2">
      <w:start w:val="1"/>
      <w:numFmt w:val="decimal"/>
      <w:lvlText w:val="%1.%2.%3."/>
      <w:lvlJc w:val="left"/>
      <w:pPr>
        <w:ind w:left="2018" w:hanging="762"/>
        <w:jc w:val="left"/>
      </w:pPr>
      <w:rPr>
        <w:rFonts w:hint="default" w:ascii="Arial" w:hAnsi="Arial" w:eastAsia="Arial" w:cs="Arial"/>
        <w:w w:val="100"/>
        <w:sz w:val="24"/>
        <w:szCs w:val="24"/>
        <w:lang w:val="fr-FR" w:eastAsia="fr-FR" w:bidi="fr-FR"/>
      </w:rPr>
    </w:lvl>
    <w:lvl w:ilvl="3">
      <w:start w:val="0"/>
      <w:numFmt w:val="bullet"/>
      <w:lvlText w:val="•"/>
      <w:lvlJc w:val="left"/>
      <w:pPr>
        <w:ind w:left="4123" w:hanging="762"/>
      </w:pPr>
      <w:rPr>
        <w:rFonts w:hint="default"/>
        <w:lang w:val="fr-FR" w:eastAsia="fr-FR" w:bidi="fr-FR"/>
      </w:rPr>
    </w:lvl>
    <w:lvl w:ilvl="4">
      <w:start w:val="0"/>
      <w:numFmt w:val="bullet"/>
      <w:lvlText w:val="•"/>
      <w:lvlJc w:val="left"/>
      <w:pPr>
        <w:ind w:left="5175" w:hanging="762"/>
      </w:pPr>
      <w:rPr>
        <w:rFonts w:hint="default"/>
        <w:lang w:val="fr-FR" w:eastAsia="fr-FR" w:bidi="fr-FR"/>
      </w:rPr>
    </w:lvl>
    <w:lvl w:ilvl="5">
      <w:start w:val="0"/>
      <w:numFmt w:val="bullet"/>
      <w:lvlText w:val="•"/>
      <w:lvlJc w:val="left"/>
      <w:pPr>
        <w:ind w:left="6227" w:hanging="762"/>
      </w:pPr>
      <w:rPr>
        <w:rFonts w:hint="default"/>
        <w:lang w:val="fr-FR" w:eastAsia="fr-FR" w:bidi="fr-FR"/>
      </w:rPr>
    </w:lvl>
    <w:lvl w:ilvl="6">
      <w:start w:val="0"/>
      <w:numFmt w:val="bullet"/>
      <w:lvlText w:val="•"/>
      <w:lvlJc w:val="left"/>
      <w:pPr>
        <w:ind w:left="7279" w:hanging="762"/>
      </w:pPr>
      <w:rPr>
        <w:rFonts w:hint="default"/>
        <w:lang w:val="fr-FR" w:eastAsia="fr-FR" w:bidi="fr-FR"/>
      </w:rPr>
    </w:lvl>
    <w:lvl w:ilvl="7">
      <w:start w:val="0"/>
      <w:numFmt w:val="bullet"/>
      <w:lvlText w:val="•"/>
      <w:lvlJc w:val="left"/>
      <w:pPr>
        <w:ind w:left="8330" w:hanging="762"/>
      </w:pPr>
      <w:rPr>
        <w:rFonts w:hint="default"/>
        <w:lang w:val="fr-FR" w:eastAsia="fr-FR" w:bidi="fr-FR"/>
      </w:rPr>
    </w:lvl>
    <w:lvl w:ilvl="8">
      <w:start w:val="0"/>
      <w:numFmt w:val="bullet"/>
      <w:lvlText w:val="•"/>
      <w:lvlJc w:val="left"/>
      <w:pPr>
        <w:ind w:left="9382" w:hanging="762"/>
      </w:pPr>
      <w:rPr>
        <w:rFonts w:hint="default"/>
        <w:lang w:val="fr-FR" w:eastAsia="fr-FR" w:bidi="fr-FR"/>
      </w:rPr>
    </w:lvl>
  </w:abstractNum>
  <w:abstractNum w:abstractNumId="66">
    <w:multiLevelType w:val="hybridMultilevel"/>
    <w:lvl w:ilvl="0">
      <w:start w:val="3"/>
      <w:numFmt w:val="upperRoman"/>
      <w:lvlText w:val="%1"/>
      <w:lvlJc w:val="left"/>
      <w:pPr>
        <w:ind w:left="1791" w:hanging="535"/>
        <w:jc w:val="left"/>
      </w:pPr>
      <w:rPr>
        <w:rFonts w:hint="default"/>
        <w:lang w:val="fr-FR" w:eastAsia="fr-FR" w:bidi="fr-FR"/>
      </w:rPr>
    </w:lvl>
    <w:lvl w:ilvl="1">
      <w:start w:val="1"/>
      <w:numFmt w:val="decimal"/>
      <w:lvlText w:val="%1.%2."/>
      <w:lvlJc w:val="left"/>
      <w:pPr>
        <w:ind w:left="1791" w:hanging="535"/>
        <w:jc w:val="left"/>
      </w:pPr>
      <w:rPr>
        <w:rFonts w:hint="default" w:ascii="Arial" w:hAnsi="Arial" w:eastAsia="Arial" w:cs="Arial"/>
        <w:w w:val="100"/>
        <w:sz w:val="24"/>
        <w:szCs w:val="24"/>
        <w:lang w:val="fr-FR" w:eastAsia="fr-FR" w:bidi="fr-FR"/>
      </w:rPr>
    </w:lvl>
    <w:lvl w:ilvl="2">
      <w:start w:val="1"/>
      <w:numFmt w:val="decimal"/>
      <w:lvlText w:val="%1.%2.%3."/>
      <w:lvlJc w:val="left"/>
      <w:pPr>
        <w:ind w:left="1990" w:hanging="734"/>
        <w:jc w:val="left"/>
      </w:pPr>
      <w:rPr>
        <w:rFonts w:hint="default"/>
        <w:w w:val="100"/>
        <w:lang w:val="fr-FR" w:eastAsia="fr-FR" w:bidi="fr-FR"/>
      </w:rPr>
    </w:lvl>
    <w:lvl w:ilvl="3">
      <w:start w:val="0"/>
      <w:numFmt w:val="bullet"/>
      <w:lvlText w:val="•"/>
      <w:lvlJc w:val="left"/>
      <w:pPr>
        <w:ind w:left="3430" w:hanging="734"/>
      </w:pPr>
      <w:rPr>
        <w:rFonts w:hint="default"/>
        <w:lang w:val="fr-FR" w:eastAsia="fr-FR" w:bidi="fr-FR"/>
      </w:rPr>
    </w:lvl>
    <w:lvl w:ilvl="4">
      <w:start w:val="0"/>
      <w:numFmt w:val="bullet"/>
      <w:lvlText w:val="•"/>
      <w:lvlJc w:val="left"/>
      <w:pPr>
        <w:ind w:left="4581" w:hanging="734"/>
      </w:pPr>
      <w:rPr>
        <w:rFonts w:hint="default"/>
        <w:lang w:val="fr-FR" w:eastAsia="fr-FR" w:bidi="fr-FR"/>
      </w:rPr>
    </w:lvl>
    <w:lvl w:ilvl="5">
      <w:start w:val="0"/>
      <w:numFmt w:val="bullet"/>
      <w:lvlText w:val="•"/>
      <w:lvlJc w:val="left"/>
      <w:pPr>
        <w:ind w:left="5732" w:hanging="734"/>
      </w:pPr>
      <w:rPr>
        <w:rFonts w:hint="default"/>
        <w:lang w:val="fr-FR" w:eastAsia="fr-FR" w:bidi="fr-FR"/>
      </w:rPr>
    </w:lvl>
    <w:lvl w:ilvl="6">
      <w:start w:val="0"/>
      <w:numFmt w:val="bullet"/>
      <w:lvlText w:val="•"/>
      <w:lvlJc w:val="left"/>
      <w:pPr>
        <w:ind w:left="6883" w:hanging="734"/>
      </w:pPr>
      <w:rPr>
        <w:rFonts w:hint="default"/>
        <w:lang w:val="fr-FR" w:eastAsia="fr-FR" w:bidi="fr-FR"/>
      </w:rPr>
    </w:lvl>
    <w:lvl w:ilvl="7">
      <w:start w:val="0"/>
      <w:numFmt w:val="bullet"/>
      <w:lvlText w:val="•"/>
      <w:lvlJc w:val="left"/>
      <w:pPr>
        <w:ind w:left="8034" w:hanging="734"/>
      </w:pPr>
      <w:rPr>
        <w:rFonts w:hint="default"/>
        <w:lang w:val="fr-FR" w:eastAsia="fr-FR" w:bidi="fr-FR"/>
      </w:rPr>
    </w:lvl>
    <w:lvl w:ilvl="8">
      <w:start w:val="0"/>
      <w:numFmt w:val="bullet"/>
      <w:lvlText w:val="•"/>
      <w:lvlJc w:val="left"/>
      <w:pPr>
        <w:ind w:left="9184" w:hanging="734"/>
      </w:pPr>
      <w:rPr>
        <w:rFonts w:hint="default"/>
        <w:lang w:val="fr-FR" w:eastAsia="fr-FR" w:bidi="fr-FR"/>
      </w:rPr>
    </w:lvl>
  </w:abstractNum>
  <w:abstractNum w:abstractNumId="65">
    <w:multiLevelType w:val="hybridMultilevel"/>
    <w:lvl w:ilvl="0">
      <w:start w:val="2"/>
      <w:numFmt w:val="upperRoman"/>
      <w:lvlText w:val="%1"/>
      <w:lvlJc w:val="left"/>
      <w:pPr>
        <w:ind w:left="1724" w:hanging="468"/>
        <w:jc w:val="left"/>
      </w:pPr>
      <w:rPr>
        <w:rFonts w:hint="default"/>
        <w:lang w:val="fr-FR" w:eastAsia="fr-FR" w:bidi="fr-FR"/>
      </w:rPr>
    </w:lvl>
    <w:lvl w:ilvl="1">
      <w:start w:val="1"/>
      <w:numFmt w:val="decimal"/>
      <w:lvlText w:val="%1.%2."/>
      <w:lvlJc w:val="left"/>
      <w:pPr>
        <w:ind w:left="1724" w:hanging="468"/>
        <w:jc w:val="left"/>
      </w:pPr>
      <w:rPr>
        <w:rFonts w:hint="default" w:ascii="Arial" w:hAnsi="Arial" w:eastAsia="Arial" w:cs="Arial"/>
        <w:spacing w:val="-1"/>
        <w:w w:val="100"/>
        <w:sz w:val="24"/>
        <w:szCs w:val="24"/>
        <w:lang w:val="fr-FR" w:eastAsia="fr-FR" w:bidi="fr-FR"/>
      </w:rPr>
    </w:lvl>
    <w:lvl w:ilvl="2">
      <w:start w:val="0"/>
      <w:numFmt w:val="bullet"/>
      <w:lvlText w:val="•"/>
      <w:lvlJc w:val="left"/>
      <w:pPr>
        <w:ind w:left="3673" w:hanging="468"/>
      </w:pPr>
      <w:rPr>
        <w:rFonts w:hint="default"/>
        <w:lang w:val="fr-FR" w:eastAsia="fr-FR" w:bidi="fr-FR"/>
      </w:rPr>
    </w:lvl>
    <w:lvl w:ilvl="3">
      <w:start w:val="0"/>
      <w:numFmt w:val="bullet"/>
      <w:lvlText w:val="•"/>
      <w:lvlJc w:val="left"/>
      <w:pPr>
        <w:ind w:left="4649" w:hanging="468"/>
      </w:pPr>
      <w:rPr>
        <w:rFonts w:hint="default"/>
        <w:lang w:val="fr-FR" w:eastAsia="fr-FR" w:bidi="fr-FR"/>
      </w:rPr>
    </w:lvl>
    <w:lvl w:ilvl="4">
      <w:start w:val="0"/>
      <w:numFmt w:val="bullet"/>
      <w:lvlText w:val="•"/>
      <w:lvlJc w:val="left"/>
      <w:pPr>
        <w:ind w:left="5626" w:hanging="468"/>
      </w:pPr>
      <w:rPr>
        <w:rFonts w:hint="default"/>
        <w:lang w:val="fr-FR" w:eastAsia="fr-FR" w:bidi="fr-FR"/>
      </w:rPr>
    </w:lvl>
    <w:lvl w:ilvl="5">
      <w:start w:val="0"/>
      <w:numFmt w:val="bullet"/>
      <w:lvlText w:val="•"/>
      <w:lvlJc w:val="left"/>
      <w:pPr>
        <w:ind w:left="6603" w:hanging="468"/>
      </w:pPr>
      <w:rPr>
        <w:rFonts w:hint="default"/>
        <w:lang w:val="fr-FR" w:eastAsia="fr-FR" w:bidi="fr-FR"/>
      </w:rPr>
    </w:lvl>
    <w:lvl w:ilvl="6">
      <w:start w:val="0"/>
      <w:numFmt w:val="bullet"/>
      <w:lvlText w:val="•"/>
      <w:lvlJc w:val="left"/>
      <w:pPr>
        <w:ind w:left="7579" w:hanging="468"/>
      </w:pPr>
      <w:rPr>
        <w:rFonts w:hint="default"/>
        <w:lang w:val="fr-FR" w:eastAsia="fr-FR" w:bidi="fr-FR"/>
      </w:rPr>
    </w:lvl>
    <w:lvl w:ilvl="7">
      <w:start w:val="0"/>
      <w:numFmt w:val="bullet"/>
      <w:lvlText w:val="•"/>
      <w:lvlJc w:val="left"/>
      <w:pPr>
        <w:ind w:left="8556" w:hanging="468"/>
      </w:pPr>
      <w:rPr>
        <w:rFonts w:hint="default"/>
        <w:lang w:val="fr-FR" w:eastAsia="fr-FR" w:bidi="fr-FR"/>
      </w:rPr>
    </w:lvl>
    <w:lvl w:ilvl="8">
      <w:start w:val="0"/>
      <w:numFmt w:val="bullet"/>
      <w:lvlText w:val="•"/>
      <w:lvlJc w:val="left"/>
      <w:pPr>
        <w:ind w:left="9533" w:hanging="468"/>
      </w:pPr>
      <w:rPr>
        <w:rFonts w:hint="default"/>
        <w:lang w:val="fr-FR" w:eastAsia="fr-FR" w:bidi="fr-FR"/>
      </w:rPr>
    </w:lvl>
  </w:abstractNum>
  <w:abstractNum w:abstractNumId="64">
    <w:multiLevelType w:val="hybridMultilevel"/>
    <w:lvl w:ilvl="0">
      <w:start w:val="1"/>
      <w:numFmt w:val="upperRoman"/>
      <w:lvlText w:val="%1"/>
      <w:lvlJc w:val="left"/>
      <w:pPr>
        <w:ind w:left="1657" w:hanging="401"/>
        <w:jc w:val="left"/>
      </w:pPr>
      <w:rPr>
        <w:rFonts w:hint="default"/>
        <w:lang w:val="fr-FR" w:eastAsia="fr-FR" w:bidi="fr-FR"/>
      </w:rPr>
    </w:lvl>
    <w:lvl w:ilvl="1">
      <w:start w:val="1"/>
      <w:numFmt w:val="decimal"/>
      <w:lvlText w:val="%1.%2."/>
      <w:lvlJc w:val="left"/>
      <w:pPr>
        <w:ind w:left="1657" w:hanging="401"/>
        <w:jc w:val="left"/>
      </w:pPr>
      <w:rPr>
        <w:rFonts w:hint="default" w:ascii="Arial" w:hAnsi="Arial" w:eastAsia="Arial" w:cs="Arial"/>
        <w:w w:val="100"/>
        <w:sz w:val="24"/>
        <w:szCs w:val="24"/>
        <w:lang w:val="fr-FR" w:eastAsia="fr-FR" w:bidi="fr-FR"/>
      </w:rPr>
    </w:lvl>
    <w:lvl w:ilvl="2">
      <w:start w:val="0"/>
      <w:numFmt w:val="bullet"/>
      <w:lvlText w:val="•"/>
      <w:lvlJc w:val="left"/>
      <w:pPr>
        <w:ind w:left="3625" w:hanging="401"/>
      </w:pPr>
      <w:rPr>
        <w:rFonts w:hint="default"/>
        <w:lang w:val="fr-FR" w:eastAsia="fr-FR" w:bidi="fr-FR"/>
      </w:rPr>
    </w:lvl>
    <w:lvl w:ilvl="3">
      <w:start w:val="0"/>
      <w:numFmt w:val="bullet"/>
      <w:lvlText w:val="•"/>
      <w:lvlJc w:val="left"/>
      <w:pPr>
        <w:ind w:left="4607" w:hanging="401"/>
      </w:pPr>
      <w:rPr>
        <w:rFonts w:hint="default"/>
        <w:lang w:val="fr-FR" w:eastAsia="fr-FR" w:bidi="fr-FR"/>
      </w:rPr>
    </w:lvl>
    <w:lvl w:ilvl="4">
      <w:start w:val="0"/>
      <w:numFmt w:val="bullet"/>
      <w:lvlText w:val="•"/>
      <w:lvlJc w:val="left"/>
      <w:pPr>
        <w:ind w:left="5590" w:hanging="401"/>
      </w:pPr>
      <w:rPr>
        <w:rFonts w:hint="default"/>
        <w:lang w:val="fr-FR" w:eastAsia="fr-FR" w:bidi="fr-FR"/>
      </w:rPr>
    </w:lvl>
    <w:lvl w:ilvl="5">
      <w:start w:val="0"/>
      <w:numFmt w:val="bullet"/>
      <w:lvlText w:val="•"/>
      <w:lvlJc w:val="left"/>
      <w:pPr>
        <w:ind w:left="6573" w:hanging="401"/>
      </w:pPr>
      <w:rPr>
        <w:rFonts w:hint="default"/>
        <w:lang w:val="fr-FR" w:eastAsia="fr-FR" w:bidi="fr-FR"/>
      </w:rPr>
    </w:lvl>
    <w:lvl w:ilvl="6">
      <w:start w:val="0"/>
      <w:numFmt w:val="bullet"/>
      <w:lvlText w:val="•"/>
      <w:lvlJc w:val="left"/>
      <w:pPr>
        <w:ind w:left="7555" w:hanging="401"/>
      </w:pPr>
      <w:rPr>
        <w:rFonts w:hint="default"/>
        <w:lang w:val="fr-FR" w:eastAsia="fr-FR" w:bidi="fr-FR"/>
      </w:rPr>
    </w:lvl>
    <w:lvl w:ilvl="7">
      <w:start w:val="0"/>
      <w:numFmt w:val="bullet"/>
      <w:lvlText w:val="•"/>
      <w:lvlJc w:val="left"/>
      <w:pPr>
        <w:ind w:left="8538" w:hanging="401"/>
      </w:pPr>
      <w:rPr>
        <w:rFonts w:hint="default"/>
        <w:lang w:val="fr-FR" w:eastAsia="fr-FR" w:bidi="fr-FR"/>
      </w:rPr>
    </w:lvl>
    <w:lvl w:ilvl="8">
      <w:start w:val="0"/>
      <w:numFmt w:val="bullet"/>
      <w:lvlText w:val="•"/>
      <w:lvlJc w:val="left"/>
      <w:pPr>
        <w:ind w:left="9521" w:hanging="401"/>
      </w:pPr>
      <w:rPr>
        <w:rFonts w:hint="default"/>
        <w:lang w:val="fr-FR" w:eastAsia="fr-FR" w:bidi="fr-FR"/>
      </w:rPr>
    </w:lvl>
  </w:abstractNum>
  <w:abstractNum w:abstractNumId="63">
    <w:multiLevelType w:val="hybridMultilevel"/>
    <w:lvl w:ilvl="0">
      <w:start w:val="1"/>
      <w:numFmt w:val="decimal"/>
      <w:lvlText w:val="%1."/>
      <w:lvlJc w:val="left"/>
      <w:pPr>
        <w:ind w:left="1524" w:hanging="268"/>
        <w:jc w:val="left"/>
      </w:pPr>
      <w:rPr>
        <w:rFonts w:hint="default" w:ascii="Arial" w:hAnsi="Arial" w:eastAsia="Arial" w:cs="Arial"/>
        <w:spacing w:val="-1"/>
        <w:w w:val="99"/>
        <w:sz w:val="24"/>
        <w:szCs w:val="24"/>
        <w:lang w:val="fr-FR" w:eastAsia="fr-FR" w:bidi="fr-FR"/>
      </w:rPr>
    </w:lvl>
    <w:lvl w:ilvl="1">
      <w:start w:val="1"/>
      <w:numFmt w:val="decimal"/>
      <w:lvlText w:val="%1.%2."/>
      <w:lvlJc w:val="left"/>
      <w:pPr>
        <w:ind w:left="1724" w:hanging="468"/>
        <w:jc w:val="left"/>
      </w:pPr>
      <w:rPr>
        <w:rFonts w:hint="default" w:ascii="Arial" w:hAnsi="Arial" w:eastAsia="Arial" w:cs="Arial"/>
        <w:spacing w:val="-1"/>
        <w:w w:val="99"/>
        <w:sz w:val="24"/>
        <w:szCs w:val="24"/>
        <w:lang w:val="fr-FR" w:eastAsia="fr-FR" w:bidi="fr-FR"/>
      </w:rPr>
    </w:lvl>
    <w:lvl w:ilvl="2">
      <w:start w:val="0"/>
      <w:numFmt w:val="bullet"/>
      <w:lvlText w:val="•"/>
      <w:lvlJc w:val="left"/>
      <w:pPr>
        <w:ind w:left="2805" w:hanging="468"/>
      </w:pPr>
      <w:rPr>
        <w:rFonts w:hint="default"/>
        <w:lang w:val="fr-FR" w:eastAsia="fr-FR" w:bidi="fr-FR"/>
      </w:rPr>
    </w:lvl>
    <w:lvl w:ilvl="3">
      <w:start w:val="0"/>
      <w:numFmt w:val="bullet"/>
      <w:lvlText w:val="•"/>
      <w:lvlJc w:val="left"/>
      <w:pPr>
        <w:ind w:left="3890" w:hanging="468"/>
      </w:pPr>
      <w:rPr>
        <w:rFonts w:hint="default"/>
        <w:lang w:val="fr-FR" w:eastAsia="fr-FR" w:bidi="fr-FR"/>
      </w:rPr>
    </w:lvl>
    <w:lvl w:ilvl="4">
      <w:start w:val="0"/>
      <w:numFmt w:val="bullet"/>
      <w:lvlText w:val="•"/>
      <w:lvlJc w:val="left"/>
      <w:pPr>
        <w:ind w:left="4975" w:hanging="468"/>
      </w:pPr>
      <w:rPr>
        <w:rFonts w:hint="default"/>
        <w:lang w:val="fr-FR" w:eastAsia="fr-FR" w:bidi="fr-FR"/>
      </w:rPr>
    </w:lvl>
    <w:lvl w:ilvl="5">
      <w:start w:val="0"/>
      <w:numFmt w:val="bullet"/>
      <w:lvlText w:val="•"/>
      <w:lvlJc w:val="left"/>
      <w:pPr>
        <w:ind w:left="6060" w:hanging="468"/>
      </w:pPr>
      <w:rPr>
        <w:rFonts w:hint="default"/>
        <w:lang w:val="fr-FR" w:eastAsia="fr-FR" w:bidi="fr-FR"/>
      </w:rPr>
    </w:lvl>
    <w:lvl w:ilvl="6">
      <w:start w:val="0"/>
      <w:numFmt w:val="bullet"/>
      <w:lvlText w:val="•"/>
      <w:lvlJc w:val="left"/>
      <w:pPr>
        <w:ind w:left="7145" w:hanging="468"/>
      </w:pPr>
      <w:rPr>
        <w:rFonts w:hint="default"/>
        <w:lang w:val="fr-FR" w:eastAsia="fr-FR" w:bidi="fr-FR"/>
      </w:rPr>
    </w:lvl>
    <w:lvl w:ilvl="7">
      <w:start w:val="0"/>
      <w:numFmt w:val="bullet"/>
      <w:lvlText w:val="•"/>
      <w:lvlJc w:val="left"/>
      <w:pPr>
        <w:ind w:left="8230" w:hanging="468"/>
      </w:pPr>
      <w:rPr>
        <w:rFonts w:hint="default"/>
        <w:lang w:val="fr-FR" w:eastAsia="fr-FR" w:bidi="fr-FR"/>
      </w:rPr>
    </w:lvl>
    <w:lvl w:ilvl="8">
      <w:start w:val="0"/>
      <w:numFmt w:val="bullet"/>
      <w:lvlText w:val="•"/>
      <w:lvlJc w:val="left"/>
      <w:pPr>
        <w:ind w:left="9316" w:hanging="468"/>
      </w:pPr>
      <w:rPr>
        <w:rFonts w:hint="default"/>
        <w:lang w:val="fr-FR" w:eastAsia="fr-FR" w:bidi="fr-FR"/>
      </w:rPr>
    </w:lvl>
  </w:abstractNum>
  <w:abstractNum w:abstractNumId="62">
    <w:multiLevelType w:val="hybridMultilevel"/>
    <w:lvl w:ilvl="0">
      <w:start w:val="0"/>
      <w:numFmt w:val="bullet"/>
      <w:lvlText w:val="-"/>
      <w:lvlJc w:val="left"/>
      <w:pPr>
        <w:ind w:left="1757" w:hanging="360"/>
      </w:pPr>
      <w:rPr>
        <w:rFonts w:hint="default" w:ascii="Bookman Old Style" w:hAnsi="Bookman Old Style" w:eastAsia="Bookman Old Style" w:cs="Bookman Old Style"/>
        <w:spacing w:val="-2"/>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61">
    <w:multiLevelType w:val="hybridMultilevel"/>
    <w:lvl w:ilvl="0">
      <w:start w:val="1"/>
      <w:numFmt w:val="upperRoman"/>
      <w:lvlText w:val="%1."/>
      <w:lvlJc w:val="left"/>
      <w:pPr>
        <w:ind w:left="1322" w:hanging="285"/>
        <w:jc w:val="left"/>
      </w:pPr>
      <w:rPr>
        <w:rFonts w:hint="default" w:ascii="Arial" w:hAnsi="Arial" w:eastAsia="Arial" w:cs="Arial"/>
        <w:b/>
        <w:bCs/>
        <w:w w:val="100"/>
        <w:sz w:val="24"/>
        <w:szCs w:val="24"/>
        <w:lang w:val="fr-FR" w:eastAsia="fr-FR" w:bidi="fr-FR"/>
      </w:rPr>
    </w:lvl>
    <w:lvl w:ilvl="1">
      <w:start w:val="1"/>
      <w:numFmt w:val="decimal"/>
      <w:lvlText w:val="%2."/>
      <w:lvlJc w:val="left"/>
      <w:pPr>
        <w:ind w:left="1757" w:hanging="360"/>
        <w:jc w:val="left"/>
      </w:pPr>
      <w:rPr>
        <w:rFonts w:hint="default"/>
        <w:w w:val="100"/>
        <w:lang w:val="fr-FR" w:eastAsia="fr-FR" w:bidi="fr-FR"/>
      </w:rPr>
    </w:lvl>
    <w:lvl w:ilvl="2">
      <w:start w:val="0"/>
      <w:numFmt w:val="bullet"/>
      <w:lvlText w:val="•"/>
      <w:lvlJc w:val="left"/>
      <w:pPr>
        <w:ind w:left="2840" w:hanging="360"/>
      </w:pPr>
      <w:rPr>
        <w:rFonts w:hint="default"/>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60">
    <w:multiLevelType w:val="hybridMultilevel"/>
    <w:lvl w:ilvl="0">
      <w:start w:val="0"/>
      <w:numFmt w:val="bullet"/>
      <w:lvlText w:val="-"/>
      <w:lvlJc w:val="left"/>
      <w:pPr>
        <w:ind w:left="1757" w:hanging="360"/>
      </w:pPr>
      <w:rPr>
        <w:rFonts w:hint="default" w:ascii="Calibri" w:hAnsi="Calibri" w:eastAsia="Calibri" w:cs="Calibri"/>
        <w:spacing w:val="-2"/>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59">
    <w:multiLevelType w:val="hybridMultilevel"/>
    <w:lvl w:ilvl="0">
      <w:start w:val="0"/>
      <w:numFmt w:val="bullet"/>
      <w:lvlText w:val=""/>
      <w:lvlJc w:val="left"/>
      <w:pPr>
        <w:ind w:left="1757" w:hanging="360"/>
      </w:pPr>
      <w:rPr>
        <w:rFonts w:hint="default" w:ascii="Wingdings" w:hAnsi="Wingdings" w:eastAsia="Wingdings" w:cs="Wingdings"/>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58">
    <w:multiLevelType w:val="hybridMultilevel"/>
    <w:lvl w:ilvl="0">
      <w:start w:val="7"/>
      <w:numFmt w:val="upperRoman"/>
      <w:lvlText w:val="%1"/>
      <w:lvlJc w:val="left"/>
      <w:pPr>
        <w:ind w:left="1864" w:hanging="828"/>
        <w:jc w:val="left"/>
      </w:pPr>
      <w:rPr>
        <w:rFonts w:hint="default"/>
        <w:lang w:val="fr-FR" w:eastAsia="fr-FR" w:bidi="fr-FR"/>
      </w:rPr>
    </w:lvl>
    <w:lvl w:ilvl="1">
      <w:start w:val="5"/>
      <w:numFmt w:val="decimal"/>
      <w:lvlText w:val="%1.%2"/>
      <w:lvlJc w:val="left"/>
      <w:pPr>
        <w:ind w:left="1864" w:hanging="828"/>
        <w:jc w:val="left"/>
      </w:pPr>
      <w:rPr>
        <w:rFonts w:hint="default"/>
        <w:lang w:val="fr-FR" w:eastAsia="fr-FR" w:bidi="fr-FR"/>
      </w:rPr>
    </w:lvl>
    <w:lvl w:ilvl="2">
      <w:start w:val="1"/>
      <w:numFmt w:val="decimal"/>
      <w:lvlText w:val="%1.%2.%3."/>
      <w:lvlJc w:val="left"/>
      <w:pPr>
        <w:ind w:left="1864" w:hanging="828"/>
        <w:jc w:val="left"/>
      </w:pPr>
      <w:rPr>
        <w:rFonts w:hint="default" w:ascii="Arial" w:hAnsi="Arial" w:eastAsia="Arial" w:cs="Arial"/>
        <w:b/>
        <w:bCs/>
        <w:spacing w:val="-1"/>
        <w:w w:val="100"/>
        <w:sz w:val="24"/>
        <w:szCs w:val="24"/>
        <w:lang w:val="fr-FR" w:eastAsia="fr-FR" w:bidi="fr-FR"/>
      </w:rPr>
    </w:lvl>
    <w:lvl w:ilvl="3">
      <w:start w:val="0"/>
      <w:numFmt w:val="bullet"/>
      <w:lvlText w:val=""/>
      <w:lvlJc w:val="left"/>
      <w:pPr>
        <w:ind w:left="1757" w:hanging="360"/>
      </w:pPr>
      <w:rPr>
        <w:rFonts w:hint="default" w:ascii="Symbol" w:hAnsi="Symbol" w:eastAsia="Symbol" w:cs="Symbol"/>
        <w:w w:val="100"/>
        <w:sz w:val="24"/>
        <w:szCs w:val="24"/>
        <w:lang w:val="fr-FR" w:eastAsia="fr-FR" w:bidi="fr-FR"/>
      </w:rPr>
    </w:lvl>
    <w:lvl w:ilvl="4">
      <w:start w:val="0"/>
      <w:numFmt w:val="bullet"/>
      <w:lvlText w:val="•"/>
      <w:lvlJc w:val="left"/>
      <w:pPr>
        <w:ind w:left="5068" w:hanging="360"/>
      </w:pPr>
      <w:rPr>
        <w:rFonts w:hint="default"/>
        <w:lang w:val="fr-FR" w:eastAsia="fr-FR" w:bidi="fr-FR"/>
      </w:rPr>
    </w:lvl>
    <w:lvl w:ilvl="5">
      <w:start w:val="0"/>
      <w:numFmt w:val="bullet"/>
      <w:lvlText w:val="•"/>
      <w:lvlJc w:val="left"/>
      <w:pPr>
        <w:ind w:left="6138" w:hanging="360"/>
      </w:pPr>
      <w:rPr>
        <w:rFonts w:hint="default"/>
        <w:lang w:val="fr-FR" w:eastAsia="fr-FR" w:bidi="fr-FR"/>
      </w:rPr>
    </w:lvl>
    <w:lvl w:ilvl="6">
      <w:start w:val="0"/>
      <w:numFmt w:val="bullet"/>
      <w:lvlText w:val="•"/>
      <w:lvlJc w:val="left"/>
      <w:pPr>
        <w:ind w:left="7208" w:hanging="360"/>
      </w:pPr>
      <w:rPr>
        <w:rFonts w:hint="default"/>
        <w:lang w:val="fr-FR" w:eastAsia="fr-FR" w:bidi="fr-FR"/>
      </w:rPr>
    </w:lvl>
    <w:lvl w:ilvl="7">
      <w:start w:val="0"/>
      <w:numFmt w:val="bullet"/>
      <w:lvlText w:val="•"/>
      <w:lvlJc w:val="left"/>
      <w:pPr>
        <w:ind w:left="8277" w:hanging="360"/>
      </w:pPr>
      <w:rPr>
        <w:rFonts w:hint="default"/>
        <w:lang w:val="fr-FR" w:eastAsia="fr-FR" w:bidi="fr-FR"/>
      </w:rPr>
    </w:lvl>
    <w:lvl w:ilvl="8">
      <w:start w:val="0"/>
      <w:numFmt w:val="bullet"/>
      <w:lvlText w:val="•"/>
      <w:lvlJc w:val="left"/>
      <w:pPr>
        <w:ind w:left="9347" w:hanging="360"/>
      </w:pPr>
      <w:rPr>
        <w:rFonts w:hint="default"/>
        <w:lang w:val="fr-FR" w:eastAsia="fr-FR" w:bidi="fr-FR"/>
      </w:rPr>
    </w:lvl>
  </w:abstractNum>
  <w:abstractNum w:abstractNumId="57">
    <w:multiLevelType w:val="hybridMultilevel"/>
    <w:lvl w:ilvl="0">
      <w:start w:val="7"/>
      <w:numFmt w:val="upperRoman"/>
      <w:lvlText w:val="%1"/>
      <w:lvlJc w:val="left"/>
      <w:pPr>
        <w:ind w:left="1864" w:hanging="828"/>
        <w:jc w:val="left"/>
      </w:pPr>
      <w:rPr>
        <w:rFonts w:hint="default"/>
        <w:lang w:val="fr-FR" w:eastAsia="fr-FR" w:bidi="fr-FR"/>
      </w:rPr>
    </w:lvl>
    <w:lvl w:ilvl="1">
      <w:start w:val="3"/>
      <w:numFmt w:val="decimal"/>
      <w:lvlText w:val="%1.%2"/>
      <w:lvlJc w:val="left"/>
      <w:pPr>
        <w:ind w:left="1864" w:hanging="828"/>
        <w:jc w:val="left"/>
      </w:pPr>
      <w:rPr>
        <w:rFonts w:hint="default"/>
        <w:lang w:val="fr-FR" w:eastAsia="fr-FR" w:bidi="fr-FR"/>
      </w:rPr>
    </w:lvl>
    <w:lvl w:ilvl="2">
      <w:start w:val="1"/>
      <w:numFmt w:val="decimal"/>
      <w:lvlText w:val="%1.%2.%3."/>
      <w:lvlJc w:val="left"/>
      <w:pPr>
        <w:ind w:left="1864" w:hanging="828"/>
        <w:jc w:val="left"/>
      </w:pPr>
      <w:rPr>
        <w:rFonts w:hint="default" w:ascii="Arial" w:hAnsi="Arial" w:eastAsia="Arial" w:cs="Arial"/>
        <w:b/>
        <w:bCs/>
        <w:spacing w:val="-1"/>
        <w:w w:val="100"/>
        <w:sz w:val="24"/>
        <w:szCs w:val="24"/>
        <w:lang w:val="fr-FR" w:eastAsia="fr-FR" w:bidi="fr-FR"/>
      </w:rPr>
    </w:lvl>
    <w:lvl w:ilvl="3">
      <w:start w:val="0"/>
      <w:numFmt w:val="bullet"/>
      <w:lvlText w:val=""/>
      <w:lvlJc w:val="left"/>
      <w:pPr>
        <w:ind w:left="1757" w:hanging="360"/>
      </w:pPr>
      <w:rPr>
        <w:rFonts w:hint="default" w:ascii="Symbol" w:hAnsi="Symbol" w:eastAsia="Symbol" w:cs="Symbol"/>
        <w:w w:val="100"/>
        <w:sz w:val="24"/>
        <w:szCs w:val="24"/>
        <w:lang w:val="fr-FR" w:eastAsia="fr-FR" w:bidi="fr-FR"/>
      </w:rPr>
    </w:lvl>
    <w:lvl w:ilvl="4">
      <w:start w:val="0"/>
      <w:numFmt w:val="bullet"/>
      <w:lvlText w:val="•"/>
      <w:lvlJc w:val="left"/>
      <w:pPr>
        <w:ind w:left="5068" w:hanging="360"/>
      </w:pPr>
      <w:rPr>
        <w:rFonts w:hint="default"/>
        <w:lang w:val="fr-FR" w:eastAsia="fr-FR" w:bidi="fr-FR"/>
      </w:rPr>
    </w:lvl>
    <w:lvl w:ilvl="5">
      <w:start w:val="0"/>
      <w:numFmt w:val="bullet"/>
      <w:lvlText w:val="•"/>
      <w:lvlJc w:val="left"/>
      <w:pPr>
        <w:ind w:left="6138" w:hanging="360"/>
      </w:pPr>
      <w:rPr>
        <w:rFonts w:hint="default"/>
        <w:lang w:val="fr-FR" w:eastAsia="fr-FR" w:bidi="fr-FR"/>
      </w:rPr>
    </w:lvl>
    <w:lvl w:ilvl="6">
      <w:start w:val="0"/>
      <w:numFmt w:val="bullet"/>
      <w:lvlText w:val="•"/>
      <w:lvlJc w:val="left"/>
      <w:pPr>
        <w:ind w:left="7208" w:hanging="360"/>
      </w:pPr>
      <w:rPr>
        <w:rFonts w:hint="default"/>
        <w:lang w:val="fr-FR" w:eastAsia="fr-FR" w:bidi="fr-FR"/>
      </w:rPr>
    </w:lvl>
    <w:lvl w:ilvl="7">
      <w:start w:val="0"/>
      <w:numFmt w:val="bullet"/>
      <w:lvlText w:val="•"/>
      <w:lvlJc w:val="left"/>
      <w:pPr>
        <w:ind w:left="8277" w:hanging="360"/>
      </w:pPr>
      <w:rPr>
        <w:rFonts w:hint="default"/>
        <w:lang w:val="fr-FR" w:eastAsia="fr-FR" w:bidi="fr-FR"/>
      </w:rPr>
    </w:lvl>
    <w:lvl w:ilvl="8">
      <w:start w:val="0"/>
      <w:numFmt w:val="bullet"/>
      <w:lvlText w:val="•"/>
      <w:lvlJc w:val="left"/>
      <w:pPr>
        <w:ind w:left="9347" w:hanging="360"/>
      </w:pPr>
      <w:rPr>
        <w:rFonts w:hint="default"/>
        <w:lang w:val="fr-FR" w:eastAsia="fr-FR" w:bidi="fr-FR"/>
      </w:rPr>
    </w:lvl>
  </w:abstractNum>
  <w:abstractNum w:abstractNumId="56">
    <w:multiLevelType w:val="hybridMultilevel"/>
    <w:lvl w:ilvl="0">
      <w:start w:val="0"/>
      <w:numFmt w:val="bullet"/>
      <w:lvlText w:val="-"/>
      <w:lvlJc w:val="left"/>
      <w:pPr>
        <w:ind w:left="2477" w:hanging="360"/>
      </w:pPr>
      <w:rPr>
        <w:rFonts w:hint="default" w:ascii="Calibri" w:hAnsi="Calibri" w:eastAsia="Calibri" w:cs="Calibri"/>
        <w:spacing w:val="-1"/>
        <w:w w:val="99"/>
        <w:sz w:val="24"/>
        <w:szCs w:val="24"/>
        <w:lang w:val="fr-FR" w:eastAsia="fr-FR" w:bidi="fr-FR"/>
      </w:rPr>
    </w:lvl>
    <w:lvl w:ilvl="1">
      <w:start w:val="0"/>
      <w:numFmt w:val="bullet"/>
      <w:lvlText w:val=""/>
      <w:lvlJc w:val="left"/>
      <w:pPr>
        <w:ind w:left="3742" w:hanging="360"/>
      </w:pPr>
      <w:rPr>
        <w:rFonts w:hint="default" w:ascii="Wingdings" w:hAnsi="Wingdings" w:eastAsia="Wingdings" w:cs="Wingdings"/>
        <w:w w:val="100"/>
        <w:sz w:val="24"/>
        <w:szCs w:val="24"/>
        <w:lang w:val="fr-FR" w:eastAsia="fr-FR" w:bidi="fr-FR"/>
      </w:rPr>
    </w:lvl>
    <w:lvl w:ilvl="2">
      <w:start w:val="0"/>
      <w:numFmt w:val="bullet"/>
      <w:lvlText w:val="•"/>
      <w:lvlJc w:val="left"/>
      <w:pPr>
        <w:ind w:left="4600" w:hanging="360"/>
      </w:pPr>
      <w:rPr>
        <w:rFonts w:hint="default"/>
        <w:lang w:val="fr-FR" w:eastAsia="fr-FR" w:bidi="fr-FR"/>
      </w:rPr>
    </w:lvl>
    <w:lvl w:ilvl="3">
      <w:start w:val="0"/>
      <w:numFmt w:val="bullet"/>
      <w:lvlText w:val="•"/>
      <w:lvlJc w:val="left"/>
      <w:pPr>
        <w:ind w:left="5461" w:hanging="360"/>
      </w:pPr>
      <w:rPr>
        <w:rFonts w:hint="default"/>
        <w:lang w:val="fr-FR" w:eastAsia="fr-FR" w:bidi="fr-FR"/>
      </w:rPr>
    </w:lvl>
    <w:lvl w:ilvl="4">
      <w:start w:val="0"/>
      <w:numFmt w:val="bullet"/>
      <w:lvlText w:val="•"/>
      <w:lvlJc w:val="left"/>
      <w:pPr>
        <w:ind w:left="6322" w:hanging="360"/>
      </w:pPr>
      <w:rPr>
        <w:rFonts w:hint="default"/>
        <w:lang w:val="fr-FR" w:eastAsia="fr-FR" w:bidi="fr-FR"/>
      </w:rPr>
    </w:lvl>
    <w:lvl w:ilvl="5">
      <w:start w:val="0"/>
      <w:numFmt w:val="bullet"/>
      <w:lvlText w:val="•"/>
      <w:lvlJc w:val="left"/>
      <w:pPr>
        <w:ind w:left="7182" w:hanging="360"/>
      </w:pPr>
      <w:rPr>
        <w:rFonts w:hint="default"/>
        <w:lang w:val="fr-FR" w:eastAsia="fr-FR" w:bidi="fr-FR"/>
      </w:rPr>
    </w:lvl>
    <w:lvl w:ilvl="6">
      <w:start w:val="0"/>
      <w:numFmt w:val="bullet"/>
      <w:lvlText w:val="•"/>
      <w:lvlJc w:val="left"/>
      <w:pPr>
        <w:ind w:left="8043" w:hanging="360"/>
      </w:pPr>
      <w:rPr>
        <w:rFonts w:hint="default"/>
        <w:lang w:val="fr-FR" w:eastAsia="fr-FR" w:bidi="fr-FR"/>
      </w:rPr>
    </w:lvl>
    <w:lvl w:ilvl="7">
      <w:start w:val="0"/>
      <w:numFmt w:val="bullet"/>
      <w:lvlText w:val="•"/>
      <w:lvlJc w:val="left"/>
      <w:pPr>
        <w:ind w:left="8904" w:hanging="360"/>
      </w:pPr>
      <w:rPr>
        <w:rFonts w:hint="default"/>
        <w:lang w:val="fr-FR" w:eastAsia="fr-FR" w:bidi="fr-FR"/>
      </w:rPr>
    </w:lvl>
    <w:lvl w:ilvl="8">
      <w:start w:val="0"/>
      <w:numFmt w:val="bullet"/>
      <w:lvlText w:val="•"/>
      <w:lvlJc w:val="left"/>
      <w:pPr>
        <w:ind w:left="9764" w:hanging="360"/>
      </w:pPr>
      <w:rPr>
        <w:rFonts w:hint="default"/>
        <w:lang w:val="fr-FR" w:eastAsia="fr-FR" w:bidi="fr-FR"/>
      </w:rPr>
    </w:lvl>
  </w:abstractNum>
  <w:abstractNum w:abstractNumId="55">
    <w:multiLevelType w:val="hybridMultilevel"/>
    <w:lvl w:ilvl="0">
      <w:start w:val="0"/>
      <w:numFmt w:val="bullet"/>
      <w:lvlText w:val=""/>
      <w:lvlJc w:val="left"/>
      <w:pPr>
        <w:ind w:left="1757" w:hanging="360"/>
      </w:pPr>
      <w:rPr>
        <w:rFonts w:hint="default" w:ascii="Symbol" w:hAnsi="Symbol" w:eastAsia="Symbol" w:cs="Symbol"/>
        <w:w w:val="100"/>
        <w:sz w:val="24"/>
        <w:szCs w:val="24"/>
        <w:lang w:val="fr-FR" w:eastAsia="fr-FR" w:bidi="fr-FR"/>
      </w:rPr>
    </w:lvl>
    <w:lvl w:ilvl="1">
      <w:start w:val="0"/>
      <w:numFmt w:val="bullet"/>
      <w:lvlText w:val=""/>
      <w:lvlJc w:val="left"/>
      <w:pPr>
        <w:ind w:left="2825" w:hanging="360"/>
      </w:pPr>
      <w:rPr>
        <w:rFonts w:hint="default" w:ascii="Wingdings" w:hAnsi="Wingdings" w:eastAsia="Wingdings" w:cs="Wingdings"/>
        <w:w w:val="100"/>
        <w:sz w:val="24"/>
        <w:szCs w:val="24"/>
        <w:lang w:val="fr-FR" w:eastAsia="fr-FR" w:bidi="fr-FR"/>
      </w:rPr>
    </w:lvl>
    <w:lvl w:ilvl="2">
      <w:start w:val="0"/>
      <w:numFmt w:val="bullet"/>
      <w:lvlText w:val="•"/>
      <w:lvlJc w:val="left"/>
      <w:pPr>
        <w:ind w:left="3782" w:hanging="360"/>
      </w:pPr>
      <w:rPr>
        <w:rFonts w:hint="default"/>
        <w:lang w:val="fr-FR" w:eastAsia="fr-FR" w:bidi="fr-FR"/>
      </w:rPr>
    </w:lvl>
    <w:lvl w:ilvl="3">
      <w:start w:val="0"/>
      <w:numFmt w:val="bullet"/>
      <w:lvlText w:val="•"/>
      <w:lvlJc w:val="left"/>
      <w:pPr>
        <w:ind w:left="4745" w:hanging="360"/>
      </w:pPr>
      <w:rPr>
        <w:rFonts w:hint="default"/>
        <w:lang w:val="fr-FR" w:eastAsia="fr-FR" w:bidi="fr-FR"/>
      </w:rPr>
    </w:lvl>
    <w:lvl w:ilvl="4">
      <w:start w:val="0"/>
      <w:numFmt w:val="bullet"/>
      <w:lvlText w:val="•"/>
      <w:lvlJc w:val="left"/>
      <w:pPr>
        <w:ind w:left="5708" w:hanging="360"/>
      </w:pPr>
      <w:rPr>
        <w:rFonts w:hint="default"/>
        <w:lang w:val="fr-FR" w:eastAsia="fr-FR" w:bidi="fr-FR"/>
      </w:rPr>
    </w:lvl>
    <w:lvl w:ilvl="5">
      <w:start w:val="0"/>
      <w:numFmt w:val="bullet"/>
      <w:lvlText w:val="•"/>
      <w:lvlJc w:val="left"/>
      <w:pPr>
        <w:ind w:left="6671" w:hanging="360"/>
      </w:pPr>
      <w:rPr>
        <w:rFonts w:hint="default"/>
        <w:lang w:val="fr-FR" w:eastAsia="fr-FR" w:bidi="fr-FR"/>
      </w:rPr>
    </w:lvl>
    <w:lvl w:ilvl="6">
      <w:start w:val="0"/>
      <w:numFmt w:val="bullet"/>
      <w:lvlText w:val="•"/>
      <w:lvlJc w:val="left"/>
      <w:pPr>
        <w:ind w:left="7634" w:hanging="360"/>
      </w:pPr>
      <w:rPr>
        <w:rFonts w:hint="default"/>
        <w:lang w:val="fr-FR" w:eastAsia="fr-FR" w:bidi="fr-FR"/>
      </w:rPr>
    </w:lvl>
    <w:lvl w:ilvl="7">
      <w:start w:val="0"/>
      <w:numFmt w:val="bullet"/>
      <w:lvlText w:val="•"/>
      <w:lvlJc w:val="left"/>
      <w:pPr>
        <w:ind w:left="8597" w:hanging="360"/>
      </w:pPr>
      <w:rPr>
        <w:rFonts w:hint="default"/>
        <w:lang w:val="fr-FR" w:eastAsia="fr-FR" w:bidi="fr-FR"/>
      </w:rPr>
    </w:lvl>
    <w:lvl w:ilvl="8">
      <w:start w:val="0"/>
      <w:numFmt w:val="bullet"/>
      <w:lvlText w:val="•"/>
      <w:lvlJc w:val="left"/>
      <w:pPr>
        <w:ind w:left="9560" w:hanging="360"/>
      </w:pPr>
      <w:rPr>
        <w:rFonts w:hint="default"/>
        <w:lang w:val="fr-FR" w:eastAsia="fr-FR" w:bidi="fr-FR"/>
      </w:rPr>
    </w:lvl>
  </w:abstractNum>
  <w:abstractNum w:abstractNumId="54">
    <w:multiLevelType w:val="hybridMultilevel"/>
    <w:lvl w:ilvl="0">
      <w:start w:val="7"/>
      <w:numFmt w:val="upperRoman"/>
      <w:lvlText w:val="%1"/>
      <w:lvlJc w:val="left"/>
      <w:pPr>
        <w:ind w:left="1864" w:hanging="828"/>
        <w:jc w:val="left"/>
      </w:pPr>
      <w:rPr>
        <w:rFonts w:hint="default"/>
        <w:lang w:val="fr-FR" w:eastAsia="fr-FR" w:bidi="fr-FR"/>
      </w:rPr>
    </w:lvl>
    <w:lvl w:ilvl="1">
      <w:start w:val="2"/>
      <w:numFmt w:val="decimal"/>
      <w:lvlText w:val="%1.%2"/>
      <w:lvlJc w:val="left"/>
      <w:pPr>
        <w:ind w:left="1864" w:hanging="828"/>
        <w:jc w:val="left"/>
      </w:pPr>
      <w:rPr>
        <w:rFonts w:hint="default"/>
        <w:lang w:val="fr-FR" w:eastAsia="fr-FR" w:bidi="fr-FR"/>
      </w:rPr>
    </w:lvl>
    <w:lvl w:ilvl="2">
      <w:start w:val="1"/>
      <w:numFmt w:val="decimal"/>
      <w:lvlText w:val="%1.%2.%3."/>
      <w:lvlJc w:val="left"/>
      <w:pPr>
        <w:ind w:left="1864" w:hanging="828"/>
        <w:jc w:val="left"/>
      </w:pPr>
      <w:rPr>
        <w:rFonts w:hint="default" w:ascii="Arial" w:hAnsi="Arial" w:eastAsia="Arial" w:cs="Arial"/>
        <w:b/>
        <w:bCs/>
        <w:spacing w:val="-1"/>
        <w:w w:val="100"/>
        <w:sz w:val="24"/>
        <w:szCs w:val="24"/>
        <w:lang w:val="fr-FR" w:eastAsia="fr-FR" w:bidi="fr-FR"/>
      </w:rPr>
    </w:lvl>
    <w:lvl w:ilvl="3">
      <w:start w:val="0"/>
      <w:numFmt w:val="bullet"/>
      <w:lvlText w:val=""/>
      <w:lvlJc w:val="left"/>
      <w:pPr>
        <w:ind w:left="2825" w:hanging="360"/>
      </w:pPr>
      <w:rPr>
        <w:rFonts w:hint="default" w:ascii="Wingdings" w:hAnsi="Wingdings" w:eastAsia="Wingdings" w:cs="Wingdings"/>
        <w:w w:val="100"/>
        <w:sz w:val="24"/>
        <w:szCs w:val="24"/>
        <w:lang w:val="fr-FR" w:eastAsia="fr-FR" w:bidi="fr-FR"/>
      </w:rPr>
    </w:lvl>
    <w:lvl w:ilvl="4">
      <w:start w:val="0"/>
      <w:numFmt w:val="bullet"/>
      <w:lvlText w:val="•"/>
      <w:lvlJc w:val="left"/>
      <w:pPr>
        <w:ind w:left="5708" w:hanging="360"/>
      </w:pPr>
      <w:rPr>
        <w:rFonts w:hint="default"/>
        <w:lang w:val="fr-FR" w:eastAsia="fr-FR" w:bidi="fr-FR"/>
      </w:rPr>
    </w:lvl>
    <w:lvl w:ilvl="5">
      <w:start w:val="0"/>
      <w:numFmt w:val="bullet"/>
      <w:lvlText w:val="•"/>
      <w:lvlJc w:val="left"/>
      <w:pPr>
        <w:ind w:left="6671" w:hanging="360"/>
      </w:pPr>
      <w:rPr>
        <w:rFonts w:hint="default"/>
        <w:lang w:val="fr-FR" w:eastAsia="fr-FR" w:bidi="fr-FR"/>
      </w:rPr>
    </w:lvl>
    <w:lvl w:ilvl="6">
      <w:start w:val="0"/>
      <w:numFmt w:val="bullet"/>
      <w:lvlText w:val="•"/>
      <w:lvlJc w:val="left"/>
      <w:pPr>
        <w:ind w:left="7634" w:hanging="360"/>
      </w:pPr>
      <w:rPr>
        <w:rFonts w:hint="default"/>
        <w:lang w:val="fr-FR" w:eastAsia="fr-FR" w:bidi="fr-FR"/>
      </w:rPr>
    </w:lvl>
    <w:lvl w:ilvl="7">
      <w:start w:val="0"/>
      <w:numFmt w:val="bullet"/>
      <w:lvlText w:val="•"/>
      <w:lvlJc w:val="left"/>
      <w:pPr>
        <w:ind w:left="8597" w:hanging="360"/>
      </w:pPr>
      <w:rPr>
        <w:rFonts w:hint="default"/>
        <w:lang w:val="fr-FR" w:eastAsia="fr-FR" w:bidi="fr-FR"/>
      </w:rPr>
    </w:lvl>
    <w:lvl w:ilvl="8">
      <w:start w:val="0"/>
      <w:numFmt w:val="bullet"/>
      <w:lvlText w:val="•"/>
      <w:lvlJc w:val="left"/>
      <w:pPr>
        <w:ind w:left="9560" w:hanging="360"/>
      </w:pPr>
      <w:rPr>
        <w:rFonts w:hint="default"/>
        <w:lang w:val="fr-FR" w:eastAsia="fr-FR" w:bidi="fr-FR"/>
      </w:rPr>
    </w:lvl>
  </w:abstractNum>
  <w:abstractNum w:abstractNumId="53">
    <w:multiLevelType w:val="hybridMultilevel"/>
    <w:lvl w:ilvl="0">
      <w:start w:val="7"/>
      <w:numFmt w:val="upperRoman"/>
      <w:lvlText w:val="%1"/>
      <w:lvlJc w:val="left"/>
      <w:pPr>
        <w:ind w:left="1665" w:hanging="628"/>
        <w:jc w:val="left"/>
      </w:pPr>
      <w:rPr>
        <w:rFonts w:hint="default"/>
        <w:lang w:val="fr-FR" w:eastAsia="fr-FR" w:bidi="fr-FR"/>
      </w:rPr>
    </w:lvl>
    <w:lvl w:ilvl="1">
      <w:start w:val="1"/>
      <w:numFmt w:val="decimal"/>
      <w:lvlText w:val="%1.%2."/>
      <w:lvlJc w:val="left"/>
      <w:pPr>
        <w:ind w:left="1665" w:hanging="628"/>
        <w:jc w:val="left"/>
      </w:pPr>
      <w:rPr>
        <w:rFonts w:hint="default" w:ascii="Arial" w:hAnsi="Arial" w:eastAsia="Arial" w:cs="Arial"/>
        <w:b/>
        <w:bCs/>
        <w:spacing w:val="-1"/>
        <w:w w:val="100"/>
        <w:sz w:val="24"/>
        <w:szCs w:val="24"/>
        <w:lang w:val="fr-FR" w:eastAsia="fr-FR" w:bidi="fr-FR"/>
      </w:rPr>
    </w:lvl>
    <w:lvl w:ilvl="2">
      <w:start w:val="0"/>
      <w:numFmt w:val="bullet"/>
      <w:lvlText w:val="-"/>
      <w:lvlJc w:val="left"/>
      <w:pPr>
        <w:ind w:left="2477" w:hanging="360"/>
      </w:pPr>
      <w:rPr>
        <w:rFonts w:hint="default" w:ascii="Bookman Old Style" w:hAnsi="Bookman Old Style" w:eastAsia="Bookman Old Style" w:cs="Bookman Old Style"/>
        <w:spacing w:val="-1"/>
        <w:w w:val="99"/>
        <w:sz w:val="24"/>
        <w:szCs w:val="24"/>
        <w:lang w:val="fr-FR" w:eastAsia="fr-FR" w:bidi="fr-FR"/>
      </w:rPr>
    </w:lvl>
    <w:lvl w:ilvl="3">
      <w:start w:val="0"/>
      <w:numFmt w:val="bullet"/>
      <w:lvlText w:val="•"/>
      <w:lvlJc w:val="left"/>
      <w:pPr>
        <w:ind w:left="4481" w:hanging="360"/>
      </w:pPr>
      <w:rPr>
        <w:rFonts w:hint="default"/>
        <w:lang w:val="fr-FR" w:eastAsia="fr-FR" w:bidi="fr-FR"/>
      </w:rPr>
    </w:lvl>
    <w:lvl w:ilvl="4">
      <w:start w:val="0"/>
      <w:numFmt w:val="bullet"/>
      <w:lvlText w:val="•"/>
      <w:lvlJc w:val="left"/>
      <w:pPr>
        <w:ind w:left="5482" w:hanging="360"/>
      </w:pPr>
      <w:rPr>
        <w:rFonts w:hint="default"/>
        <w:lang w:val="fr-FR" w:eastAsia="fr-FR" w:bidi="fr-FR"/>
      </w:rPr>
    </w:lvl>
    <w:lvl w:ilvl="5">
      <w:start w:val="0"/>
      <w:numFmt w:val="bullet"/>
      <w:lvlText w:val="•"/>
      <w:lvlJc w:val="left"/>
      <w:pPr>
        <w:ind w:left="6482" w:hanging="360"/>
      </w:pPr>
      <w:rPr>
        <w:rFonts w:hint="default"/>
        <w:lang w:val="fr-FR" w:eastAsia="fr-FR" w:bidi="fr-FR"/>
      </w:rPr>
    </w:lvl>
    <w:lvl w:ilvl="6">
      <w:start w:val="0"/>
      <w:numFmt w:val="bullet"/>
      <w:lvlText w:val="•"/>
      <w:lvlJc w:val="left"/>
      <w:pPr>
        <w:ind w:left="7483" w:hanging="360"/>
      </w:pPr>
      <w:rPr>
        <w:rFonts w:hint="default"/>
        <w:lang w:val="fr-FR" w:eastAsia="fr-FR" w:bidi="fr-FR"/>
      </w:rPr>
    </w:lvl>
    <w:lvl w:ilvl="7">
      <w:start w:val="0"/>
      <w:numFmt w:val="bullet"/>
      <w:lvlText w:val="•"/>
      <w:lvlJc w:val="left"/>
      <w:pPr>
        <w:ind w:left="8484" w:hanging="360"/>
      </w:pPr>
      <w:rPr>
        <w:rFonts w:hint="default"/>
        <w:lang w:val="fr-FR" w:eastAsia="fr-FR" w:bidi="fr-FR"/>
      </w:rPr>
    </w:lvl>
    <w:lvl w:ilvl="8">
      <w:start w:val="0"/>
      <w:numFmt w:val="bullet"/>
      <w:lvlText w:val="•"/>
      <w:lvlJc w:val="left"/>
      <w:pPr>
        <w:ind w:left="9484" w:hanging="360"/>
      </w:pPr>
      <w:rPr>
        <w:rFonts w:hint="default"/>
        <w:lang w:val="fr-FR" w:eastAsia="fr-FR" w:bidi="fr-FR"/>
      </w:rPr>
    </w:lvl>
  </w:abstractNum>
  <w:abstractNum w:abstractNumId="52">
    <w:multiLevelType w:val="hybridMultilevel"/>
    <w:lvl w:ilvl="0">
      <w:start w:val="0"/>
      <w:numFmt w:val="bullet"/>
      <w:lvlText w:val="-"/>
      <w:lvlJc w:val="left"/>
      <w:pPr>
        <w:ind w:left="1757" w:hanging="360"/>
      </w:pPr>
      <w:rPr>
        <w:rFonts w:hint="default" w:ascii="Bookman Old Style" w:hAnsi="Bookman Old Style" w:eastAsia="Bookman Old Style" w:cs="Bookman Old Style"/>
        <w:spacing w:val="-23"/>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51">
    <w:multiLevelType w:val="hybridMultilevel"/>
    <w:lvl w:ilvl="0">
      <w:start w:val="0"/>
      <w:numFmt w:val="bullet"/>
      <w:lvlText w:val="-"/>
      <w:lvlJc w:val="left"/>
      <w:pPr>
        <w:ind w:left="1757" w:hanging="360"/>
      </w:pPr>
      <w:rPr>
        <w:rFonts w:hint="default" w:ascii="Bookman Old Style" w:hAnsi="Bookman Old Style" w:eastAsia="Bookman Old Style" w:cs="Bookman Old Style"/>
        <w:spacing w:val="-2"/>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50">
    <w:multiLevelType w:val="hybridMultilevel"/>
    <w:lvl w:ilvl="0">
      <w:start w:val="0"/>
      <w:numFmt w:val="bullet"/>
      <w:lvlText w:val="-"/>
      <w:lvlJc w:val="left"/>
      <w:pPr>
        <w:ind w:left="1757" w:hanging="360"/>
      </w:pPr>
      <w:rPr>
        <w:rFonts w:hint="default" w:ascii="Arial" w:hAnsi="Arial" w:eastAsia="Arial" w:cs="Arial"/>
        <w:spacing w:val="-25"/>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9">
    <w:multiLevelType w:val="hybridMultilevel"/>
    <w:lvl w:ilvl="0">
      <w:start w:val="6"/>
      <w:numFmt w:val="upperRoman"/>
      <w:lvlText w:val="%1"/>
      <w:lvlJc w:val="left"/>
      <w:pPr>
        <w:ind w:left="2398" w:hanging="1362"/>
        <w:jc w:val="left"/>
      </w:pPr>
      <w:rPr>
        <w:rFonts w:hint="default"/>
        <w:lang w:val="fr-FR" w:eastAsia="fr-FR" w:bidi="fr-FR"/>
      </w:rPr>
    </w:lvl>
    <w:lvl w:ilvl="1">
      <w:start w:val="1"/>
      <w:numFmt w:val="decimal"/>
      <w:lvlText w:val="%1.%2"/>
      <w:lvlJc w:val="left"/>
      <w:pPr>
        <w:ind w:left="2398" w:hanging="1362"/>
        <w:jc w:val="left"/>
      </w:pPr>
      <w:rPr>
        <w:rFonts w:hint="default"/>
        <w:lang w:val="fr-FR" w:eastAsia="fr-FR" w:bidi="fr-FR"/>
      </w:rPr>
    </w:lvl>
    <w:lvl w:ilvl="2">
      <w:start w:val="3"/>
      <w:numFmt w:val="decimal"/>
      <w:lvlText w:val="%1.%2.%3"/>
      <w:lvlJc w:val="left"/>
      <w:pPr>
        <w:ind w:left="2398" w:hanging="1362"/>
        <w:jc w:val="left"/>
      </w:pPr>
      <w:rPr>
        <w:rFonts w:hint="default"/>
        <w:lang w:val="fr-FR" w:eastAsia="fr-FR" w:bidi="fr-FR"/>
      </w:rPr>
    </w:lvl>
    <w:lvl w:ilvl="3">
      <w:start w:val="2"/>
      <w:numFmt w:val="decimal"/>
      <w:lvlText w:val="%1.%2.%3.%4"/>
      <w:lvlJc w:val="left"/>
      <w:pPr>
        <w:ind w:left="2398" w:hanging="1362"/>
        <w:jc w:val="left"/>
      </w:pPr>
      <w:rPr>
        <w:rFonts w:hint="default"/>
        <w:lang w:val="fr-FR" w:eastAsia="fr-FR" w:bidi="fr-FR"/>
      </w:rPr>
    </w:lvl>
    <w:lvl w:ilvl="4">
      <w:start w:val="2"/>
      <w:numFmt w:val="decimal"/>
      <w:lvlText w:val="%1.%2.%3.%4.%5"/>
      <w:lvlJc w:val="left"/>
      <w:pPr>
        <w:ind w:left="2398" w:hanging="1362"/>
        <w:jc w:val="left"/>
      </w:pPr>
      <w:rPr>
        <w:rFonts w:hint="default"/>
        <w:lang w:val="fr-FR" w:eastAsia="fr-FR" w:bidi="fr-FR"/>
      </w:rPr>
    </w:lvl>
    <w:lvl w:ilvl="5">
      <w:start w:val="2"/>
      <w:numFmt w:val="decimal"/>
      <w:lvlText w:val="%1.%2.%3.%4.%5.%6."/>
      <w:lvlJc w:val="left"/>
      <w:pPr>
        <w:ind w:left="2398" w:hanging="1362"/>
        <w:jc w:val="left"/>
      </w:pPr>
      <w:rPr>
        <w:rFonts w:hint="default" w:ascii="Arial" w:hAnsi="Arial" w:eastAsia="Arial" w:cs="Arial"/>
        <w:b/>
        <w:bCs/>
        <w:spacing w:val="-2"/>
        <w:w w:val="99"/>
        <w:sz w:val="24"/>
        <w:szCs w:val="24"/>
        <w:lang w:val="fr-FR" w:eastAsia="fr-FR" w:bidi="fr-FR"/>
      </w:rPr>
    </w:lvl>
    <w:lvl w:ilvl="6">
      <w:start w:val="1"/>
      <w:numFmt w:val="lowerLetter"/>
      <w:lvlText w:val="%7."/>
      <w:lvlJc w:val="left"/>
      <w:pPr>
        <w:ind w:left="1757" w:hanging="360"/>
        <w:jc w:val="left"/>
      </w:pPr>
      <w:rPr>
        <w:rFonts w:hint="default" w:ascii="Arial" w:hAnsi="Arial" w:eastAsia="Arial" w:cs="Arial"/>
        <w:spacing w:val="-2"/>
        <w:w w:val="99"/>
        <w:sz w:val="24"/>
        <w:szCs w:val="24"/>
        <w:lang w:val="fr-FR" w:eastAsia="fr-FR" w:bidi="fr-FR"/>
      </w:rPr>
    </w:lvl>
    <w:lvl w:ilvl="7">
      <w:start w:val="0"/>
      <w:numFmt w:val="bullet"/>
      <w:lvlText w:val="•"/>
      <w:lvlJc w:val="left"/>
      <w:pPr>
        <w:ind w:left="8457" w:hanging="360"/>
      </w:pPr>
      <w:rPr>
        <w:rFonts w:hint="default"/>
        <w:lang w:val="fr-FR" w:eastAsia="fr-FR" w:bidi="fr-FR"/>
      </w:rPr>
    </w:lvl>
    <w:lvl w:ilvl="8">
      <w:start w:val="0"/>
      <w:numFmt w:val="bullet"/>
      <w:lvlText w:val="•"/>
      <w:lvlJc w:val="left"/>
      <w:pPr>
        <w:ind w:left="9467" w:hanging="360"/>
      </w:pPr>
      <w:rPr>
        <w:rFonts w:hint="default"/>
        <w:lang w:val="fr-FR" w:eastAsia="fr-FR" w:bidi="fr-FR"/>
      </w:rPr>
    </w:lvl>
  </w:abstractNum>
  <w:abstractNum w:abstractNumId="48">
    <w:multiLevelType w:val="hybridMultilevel"/>
    <w:lvl w:ilvl="0">
      <w:start w:val="0"/>
      <w:numFmt w:val="bullet"/>
      <w:lvlText w:val=""/>
      <w:lvlJc w:val="left"/>
      <w:pPr>
        <w:ind w:left="1757" w:hanging="360"/>
      </w:pPr>
      <w:rPr>
        <w:rFonts w:hint="default" w:ascii="Symbol" w:hAnsi="Symbol" w:eastAsia="Symbol" w:cs="Symbol"/>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7">
    <w:multiLevelType w:val="hybridMultilevel"/>
    <w:lvl w:ilvl="0">
      <w:start w:val="0"/>
      <w:numFmt w:val="bullet"/>
      <w:lvlText w:val=""/>
      <w:lvlJc w:val="left"/>
      <w:pPr>
        <w:ind w:left="1757" w:hanging="360"/>
      </w:pPr>
      <w:rPr>
        <w:rFonts w:hint="default" w:ascii="Wingdings" w:hAnsi="Wingdings" w:eastAsia="Wingdings" w:cs="Wingdings"/>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6">
    <w:multiLevelType w:val="hybridMultilevel"/>
    <w:lvl w:ilvl="0">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5">
    <w:multiLevelType w:val="hybridMultilevel"/>
    <w:lvl w:ilvl="0">
      <w:start w:val="6"/>
      <w:numFmt w:val="upperRoman"/>
      <w:lvlText w:val="%1"/>
      <w:lvlJc w:val="left"/>
      <w:pPr>
        <w:ind w:left="2197" w:hanging="1161"/>
        <w:jc w:val="left"/>
      </w:pPr>
      <w:rPr>
        <w:rFonts w:hint="default"/>
        <w:lang w:val="fr-FR" w:eastAsia="fr-FR" w:bidi="fr-FR"/>
      </w:rPr>
    </w:lvl>
    <w:lvl w:ilvl="1">
      <w:start w:val="1"/>
      <w:numFmt w:val="decimal"/>
      <w:lvlText w:val="%1.%2"/>
      <w:lvlJc w:val="left"/>
      <w:pPr>
        <w:ind w:left="2197" w:hanging="1161"/>
        <w:jc w:val="left"/>
      </w:pPr>
      <w:rPr>
        <w:rFonts w:hint="default"/>
        <w:lang w:val="fr-FR" w:eastAsia="fr-FR" w:bidi="fr-FR"/>
      </w:rPr>
    </w:lvl>
    <w:lvl w:ilvl="2">
      <w:start w:val="2"/>
      <w:numFmt w:val="decimal"/>
      <w:lvlText w:val="%1.%2.%3"/>
      <w:lvlJc w:val="left"/>
      <w:pPr>
        <w:ind w:left="2197" w:hanging="1161"/>
        <w:jc w:val="left"/>
      </w:pPr>
      <w:rPr>
        <w:rFonts w:hint="default"/>
        <w:lang w:val="fr-FR" w:eastAsia="fr-FR" w:bidi="fr-FR"/>
      </w:rPr>
    </w:lvl>
    <w:lvl w:ilvl="3">
      <w:start w:val="1"/>
      <w:numFmt w:val="decimal"/>
      <w:lvlText w:val="%1.%2.%3.%4"/>
      <w:lvlJc w:val="left"/>
      <w:pPr>
        <w:ind w:left="2197" w:hanging="1161"/>
        <w:jc w:val="left"/>
      </w:pPr>
      <w:rPr>
        <w:rFonts w:hint="default"/>
        <w:lang w:val="fr-FR" w:eastAsia="fr-FR" w:bidi="fr-FR"/>
      </w:rPr>
    </w:lvl>
    <w:lvl w:ilvl="4">
      <w:start w:val="2"/>
      <w:numFmt w:val="decimal"/>
      <w:lvlText w:val="%1.%2.%3.%4.%5."/>
      <w:lvlJc w:val="left"/>
      <w:pPr>
        <w:ind w:left="2197" w:hanging="1161"/>
        <w:jc w:val="left"/>
      </w:pPr>
      <w:rPr>
        <w:rFonts w:hint="default" w:ascii="Arial" w:hAnsi="Arial" w:eastAsia="Arial" w:cs="Arial"/>
        <w:b/>
        <w:bCs/>
        <w:spacing w:val="-1"/>
        <w:w w:val="100"/>
        <w:sz w:val="24"/>
        <w:szCs w:val="24"/>
        <w:lang w:val="fr-FR" w:eastAsia="fr-FR" w:bidi="fr-FR"/>
      </w:rPr>
    </w:lvl>
    <w:lvl w:ilvl="5">
      <w:start w:val="0"/>
      <w:numFmt w:val="bullet"/>
      <w:lvlText w:val="•"/>
      <w:lvlJc w:val="left"/>
      <w:pPr>
        <w:ind w:left="6843" w:hanging="1161"/>
      </w:pPr>
      <w:rPr>
        <w:rFonts w:hint="default"/>
        <w:lang w:val="fr-FR" w:eastAsia="fr-FR" w:bidi="fr-FR"/>
      </w:rPr>
    </w:lvl>
    <w:lvl w:ilvl="6">
      <w:start w:val="0"/>
      <w:numFmt w:val="bullet"/>
      <w:lvlText w:val="•"/>
      <w:lvlJc w:val="left"/>
      <w:pPr>
        <w:ind w:left="7771" w:hanging="1161"/>
      </w:pPr>
      <w:rPr>
        <w:rFonts w:hint="default"/>
        <w:lang w:val="fr-FR" w:eastAsia="fr-FR" w:bidi="fr-FR"/>
      </w:rPr>
    </w:lvl>
    <w:lvl w:ilvl="7">
      <w:start w:val="0"/>
      <w:numFmt w:val="bullet"/>
      <w:lvlText w:val="•"/>
      <w:lvlJc w:val="left"/>
      <w:pPr>
        <w:ind w:left="8700" w:hanging="1161"/>
      </w:pPr>
      <w:rPr>
        <w:rFonts w:hint="default"/>
        <w:lang w:val="fr-FR" w:eastAsia="fr-FR" w:bidi="fr-FR"/>
      </w:rPr>
    </w:lvl>
    <w:lvl w:ilvl="8">
      <w:start w:val="0"/>
      <w:numFmt w:val="bullet"/>
      <w:lvlText w:val="•"/>
      <w:lvlJc w:val="left"/>
      <w:pPr>
        <w:ind w:left="9629" w:hanging="1161"/>
      </w:pPr>
      <w:rPr>
        <w:rFonts w:hint="default"/>
        <w:lang w:val="fr-FR" w:eastAsia="fr-FR" w:bidi="fr-FR"/>
      </w:rPr>
    </w:lvl>
  </w:abstractNum>
  <w:abstractNum w:abstractNumId="44">
    <w:multiLevelType w:val="hybridMultilevel"/>
    <w:lvl w:ilvl="0">
      <w:start w:val="6"/>
      <w:numFmt w:val="upperRoman"/>
      <w:lvlText w:val="%1"/>
      <w:lvlJc w:val="left"/>
      <w:pPr>
        <w:ind w:left="1598" w:hanging="562"/>
        <w:jc w:val="left"/>
      </w:pPr>
      <w:rPr>
        <w:rFonts w:hint="default"/>
        <w:lang w:val="fr-FR" w:eastAsia="fr-FR" w:bidi="fr-FR"/>
      </w:rPr>
    </w:lvl>
    <w:lvl w:ilvl="1">
      <w:start w:val="1"/>
      <w:numFmt w:val="decimal"/>
      <w:lvlText w:val="%1.%2."/>
      <w:lvlJc w:val="left"/>
      <w:pPr>
        <w:ind w:left="1598" w:hanging="562"/>
        <w:jc w:val="left"/>
      </w:pPr>
      <w:rPr>
        <w:rFonts w:hint="default" w:ascii="Arial" w:hAnsi="Arial" w:eastAsia="Arial" w:cs="Arial"/>
        <w:b/>
        <w:bCs/>
        <w:spacing w:val="-1"/>
        <w:w w:val="100"/>
        <w:sz w:val="24"/>
        <w:szCs w:val="24"/>
        <w:lang w:val="fr-FR" w:eastAsia="fr-FR" w:bidi="fr-FR"/>
      </w:rPr>
    </w:lvl>
    <w:lvl w:ilvl="2">
      <w:start w:val="1"/>
      <w:numFmt w:val="decimal"/>
      <w:lvlText w:val="%1.%2.%3."/>
      <w:lvlJc w:val="left"/>
      <w:pPr>
        <w:ind w:left="1799" w:hanging="762"/>
        <w:jc w:val="left"/>
      </w:pPr>
      <w:rPr>
        <w:rFonts w:hint="default" w:ascii="Arial" w:hAnsi="Arial" w:eastAsia="Arial" w:cs="Arial"/>
        <w:b/>
        <w:bCs/>
        <w:spacing w:val="-2"/>
        <w:w w:val="99"/>
        <w:sz w:val="24"/>
        <w:szCs w:val="24"/>
        <w:lang w:val="fr-FR" w:eastAsia="fr-FR" w:bidi="fr-FR"/>
      </w:rPr>
    </w:lvl>
    <w:lvl w:ilvl="3">
      <w:start w:val="0"/>
      <w:numFmt w:val="bullet"/>
      <w:lvlText w:val="-"/>
      <w:lvlJc w:val="left"/>
      <w:pPr>
        <w:ind w:left="2313" w:hanging="425"/>
      </w:pPr>
      <w:rPr>
        <w:rFonts w:hint="default" w:ascii="Times New Roman" w:hAnsi="Times New Roman" w:eastAsia="Times New Roman" w:cs="Times New Roman"/>
        <w:spacing w:val="-16"/>
        <w:w w:val="99"/>
        <w:sz w:val="24"/>
        <w:szCs w:val="24"/>
        <w:lang w:val="fr-FR" w:eastAsia="fr-FR" w:bidi="fr-FR"/>
      </w:rPr>
    </w:lvl>
    <w:lvl w:ilvl="4">
      <w:start w:val="0"/>
      <w:numFmt w:val="bullet"/>
      <w:lvlText w:val=""/>
      <w:lvlJc w:val="left"/>
      <w:pPr>
        <w:ind w:left="1037" w:hanging="360"/>
      </w:pPr>
      <w:rPr>
        <w:rFonts w:hint="default" w:ascii="Symbol" w:hAnsi="Symbol" w:eastAsia="Symbol" w:cs="Symbol"/>
        <w:w w:val="100"/>
        <w:sz w:val="24"/>
        <w:szCs w:val="24"/>
        <w:lang w:val="fr-FR" w:eastAsia="fr-FR" w:bidi="fr-FR"/>
      </w:rPr>
    </w:lvl>
    <w:lvl w:ilvl="5">
      <w:start w:val="0"/>
      <w:numFmt w:val="bullet"/>
      <w:lvlText w:val="•"/>
      <w:lvlJc w:val="left"/>
      <w:pPr>
        <w:ind w:left="4938" w:hanging="360"/>
      </w:pPr>
      <w:rPr>
        <w:rFonts w:hint="default"/>
        <w:lang w:val="fr-FR" w:eastAsia="fr-FR" w:bidi="fr-FR"/>
      </w:rPr>
    </w:lvl>
    <w:lvl w:ilvl="6">
      <w:start w:val="0"/>
      <w:numFmt w:val="bullet"/>
      <w:lvlText w:val="•"/>
      <w:lvlJc w:val="left"/>
      <w:pPr>
        <w:ind w:left="6248" w:hanging="360"/>
      </w:pPr>
      <w:rPr>
        <w:rFonts w:hint="default"/>
        <w:lang w:val="fr-FR" w:eastAsia="fr-FR" w:bidi="fr-FR"/>
      </w:rPr>
    </w:lvl>
    <w:lvl w:ilvl="7">
      <w:start w:val="0"/>
      <w:numFmt w:val="bullet"/>
      <w:lvlText w:val="•"/>
      <w:lvlJc w:val="left"/>
      <w:pPr>
        <w:ind w:left="7557" w:hanging="360"/>
      </w:pPr>
      <w:rPr>
        <w:rFonts w:hint="default"/>
        <w:lang w:val="fr-FR" w:eastAsia="fr-FR" w:bidi="fr-FR"/>
      </w:rPr>
    </w:lvl>
    <w:lvl w:ilvl="8">
      <w:start w:val="0"/>
      <w:numFmt w:val="bullet"/>
      <w:lvlText w:val="•"/>
      <w:lvlJc w:val="left"/>
      <w:pPr>
        <w:ind w:left="8867" w:hanging="360"/>
      </w:pPr>
      <w:rPr>
        <w:rFonts w:hint="default"/>
        <w:lang w:val="fr-FR" w:eastAsia="fr-FR" w:bidi="fr-FR"/>
      </w:rPr>
    </w:lvl>
  </w:abstractNum>
  <w:abstractNum w:abstractNumId="43">
    <w:multiLevelType w:val="hybridMultilevel"/>
    <w:lvl w:ilvl="0">
      <w:start w:val="0"/>
      <w:numFmt w:val="bullet"/>
      <w:lvlText w:val="-"/>
      <w:lvlJc w:val="left"/>
      <w:pPr>
        <w:ind w:left="1757" w:hanging="360"/>
      </w:pPr>
      <w:rPr>
        <w:rFonts w:hint="default" w:ascii="Bookman Old Style" w:hAnsi="Bookman Old Style" w:eastAsia="Bookman Old Style" w:cs="Bookman Old Style"/>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2">
    <w:multiLevelType w:val="hybridMultilevel"/>
    <w:lvl w:ilvl="0">
      <w:start w:val="0"/>
      <w:numFmt w:val="bullet"/>
      <w:lvlText w:val=""/>
      <w:lvlJc w:val="left"/>
      <w:pPr>
        <w:ind w:left="1757" w:hanging="360"/>
      </w:pPr>
      <w:rPr>
        <w:rFonts w:hint="default" w:ascii="Symbol" w:hAnsi="Symbol" w:eastAsia="Symbol" w:cs="Symbol"/>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41">
    <w:multiLevelType w:val="hybridMultilevel"/>
    <w:lvl w:ilvl="0">
      <w:start w:val="1"/>
      <w:numFmt w:val="decimal"/>
      <w:lvlText w:val="%1."/>
      <w:lvlJc w:val="left"/>
      <w:pPr>
        <w:ind w:left="1304" w:hanging="268"/>
        <w:jc w:val="left"/>
      </w:pPr>
      <w:rPr>
        <w:rFonts w:hint="default" w:ascii="Arial" w:hAnsi="Arial" w:eastAsia="Arial" w:cs="Arial"/>
        <w:b/>
        <w:bCs/>
        <w:spacing w:val="-2"/>
        <w:w w:val="99"/>
        <w:sz w:val="24"/>
        <w:szCs w:val="24"/>
        <w:lang w:val="fr-FR" w:eastAsia="fr-FR" w:bidi="fr-FR"/>
      </w:rPr>
    </w:lvl>
    <w:lvl w:ilvl="1">
      <w:start w:val="0"/>
      <w:numFmt w:val="bullet"/>
      <w:lvlText w:val="-"/>
      <w:lvlJc w:val="left"/>
      <w:pPr>
        <w:ind w:left="1757" w:hanging="360"/>
      </w:pPr>
      <w:rPr>
        <w:rFonts w:hint="default" w:ascii="Times New Roman" w:hAnsi="Times New Roman" w:eastAsia="Times New Roman" w:cs="Times New Roman"/>
        <w:spacing w:val="-1"/>
        <w:w w:val="99"/>
        <w:sz w:val="24"/>
        <w:szCs w:val="24"/>
        <w:lang w:val="fr-FR" w:eastAsia="fr-FR" w:bidi="fr-FR"/>
      </w:rPr>
    </w:lvl>
    <w:lvl w:ilvl="2">
      <w:start w:val="0"/>
      <w:numFmt w:val="bullet"/>
      <w:lvlText w:val="•"/>
      <w:lvlJc w:val="left"/>
      <w:pPr>
        <w:ind w:left="2840" w:hanging="360"/>
      </w:pPr>
      <w:rPr>
        <w:rFonts w:hint="default"/>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40">
    <w:multiLevelType w:val="hybridMultilevel"/>
    <w:lvl w:ilvl="0">
      <w:start w:val="5"/>
      <w:numFmt w:val="upperRoman"/>
      <w:lvlText w:val="%1"/>
      <w:lvlJc w:val="left"/>
      <w:pPr>
        <w:ind w:left="1931" w:hanging="894"/>
        <w:jc w:val="left"/>
      </w:pPr>
      <w:rPr>
        <w:rFonts w:hint="default"/>
        <w:lang w:val="fr-FR" w:eastAsia="fr-FR" w:bidi="fr-FR"/>
      </w:rPr>
    </w:lvl>
    <w:lvl w:ilvl="1">
      <w:start w:val="2"/>
      <w:numFmt w:val="decimal"/>
      <w:lvlText w:val="%1.%2"/>
      <w:lvlJc w:val="left"/>
      <w:pPr>
        <w:ind w:left="1931" w:hanging="894"/>
        <w:jc w:val="left"/>
      </w:pPr>
      <w:rPr>
        <w:rFonts w:hint="default"/>
        <w:lang w:val="fr-FR" w:eastAsia="fr-FR" w:bidi="fr-FR"/>
      </w:rPr>
    </w:lvl>
    <w:lvl w:ilvl="2">
      <w:start w:val="1"/>
      <w:numFmt w:val="decimal"/>
      <w:lvlText w:val="%1.%2.%3"/>
      <w:lvlJc w:val="left"/>
      <w:pPr>
        <w:ind w:left="1931" w:hanging="894"/>
        <w:jc w:val="left"/>
      </w:pPr>
      <w:rPr>
        <w:rFonts w:hint="default"/>
        <w:lang w:val="fr-FR" w:eastAsia="fr-FR" w:bidi="fr-FR"/>
      </w:rPr>
    </w:lvl>
    <w:lvl w:ilvl="3">
      <w:start w:val="2"/>
      <w:numFmt w:val="decimal"/>
      <w:lvlText w:val="%1.%2.%3.%4."/>
      <w:lvlJc w:val="left"/>
      <w:pPr>
        <w:ind w:left="1931" w:hanging="894"/>
        <w:jc w:val="left"/>
      </w:pPr>
      <w:rPr>
        <w:rFonts w:hint="default" w:ascii="Arial" w:hAnsi="Arial" w:eastAsia="Arial" w:cs="Arial"/>
        <w:b/>
        <w:bCs/>
        <w:spacing w:val="-2"/>
        <w:w w:val="99"/>
        <w:sz w:val="24"/>
        <w:szCs w:val="24"/>
        <w:lang w:val="fr-FR" w:eastAsia="fr-FR" w:bidi="fr-FR"/>
      </w:rPr>
    </w:lvl>
    <w:lvl w:ilvl="4">
      <w:start w:val="1"/>
      <w:numFmt w:val="decimal"/>
      <w:lvlText w:val="%1.%2.%3.%4.%5."/>
      <w:lvlJc w:val="left"/>
      <w:pPr>
        <w:ind w:left="2131" w:hanging="1095"/>
        <w:jc w:val="left"/>
      </w:pPr>
      <w:rPr>
        <w:rFonts w:hint="default" w:ascii="Arial" w:hAnsi="Arial" w:eastAsia="Arial" w:cs="Arial"/>
        <w:b/>
        <w:bCs/>
        <w:spacing w:val="-2"/>
        <w:w w:val="99"/>
        <w:sz w:val="24"/>
        <w:szCs w:val="24"/>
        <w:lang w:val="fr-FR" w:eastAsia="fr-FR" w:bidi="fr-FR"/>
      </w:rPr>
    </w:lvl>
    <w:lvl w:ilvl="5">
      <w:start w:val="1"/>
      <w:numFmt w:val="decimal"/>
      <w:lvlText w:val="%1.%2.%3.%4.%5.%6."/>
      <w:lvlJc w:val="left"/>
      <w:pPr>
        <w:ind w:left="2331" w:hanging="1294"/>
        <w:jc w:val="left"/>
      </w:pPr>
      <w:rPr>
        <w:rFonts w:hint="default" w:ascii="Arial" w:hAnsi="Arial" w:eastAsia="Arial" w:cs="Arial"/>
        <w:b/>
        <w:bCs/>
        <w:spacing w:val="-1"/>
        <w:w w:val="100"/>
        <w:sz w:val="24"/>
        <w:szCs w:val="24"/>
        <w:lang w:val="fr-FR" w:eastAsia="fr-FR" w:bidi="fr-FR"/>
      </w:rPr>
    </w:lvl>
    <w:lvl w:ilvl="6">
      <w:start w:val="0"/>
      <w:numFmt w:val="bullet"/>
      <w:lvlText w:val="-"/>
      <w:lvlJc w:val="left"/>
      <w:pPr>
        <w:ind w:left="1757" w:hanging="360"/>
      </w:pPr>
      <w:rPr>
        <w:rFonts w:hint="default" w:ascii="Bookman Old Style" w:hAnsi="Bookman Old Style" w:eastAsia="Bookman Old Style" w:cs="Bookman Old Style"/>
        <w:spacing w:val="-2"/>
        <w:w w:val="99"/>
        <w:sz w:val="24"/>
        <w:szCs w:val="24"/>
        <w:lang w:val="fr-FR" w:eastAsia="fr-FR" w:bidi="fr-FR"/>
      </w:rPr>
    </w:lvl>
    <w:lvl w:ilvl="7">
      <w:start w:val="0"/>
      <w:numFmt w:val="bullet"/>
      <w:lvlText w:val="•"/>
      <w:lvlJc w:val="left"/>
      <w:pPr>
        <w:ind w:left="7566" w:hanging="360"/>
      </w:pPr>
      <w:rPr>
        <w:rFonts w:hint="default"/>
        <w:lang w:val="fr-FR" w:eastAsia="fr-FR" w:bidi="fr-FR"/>
      </w:rPr>
    </w:lvl>
    <w:lvl w:ilvl="8">
      <w:start w:val="0"/>
      <w:numFmt w:val="bullet"/>
      <w:lvlText w:val="•"/>
      <w:lvlJc w:val="left"/>
      <w:pPr>
        <w:ind w:left="8873" w:hanging="360"/>
      </w:pPr>
      <w:rPr>
        <w:rFonts w:hint="default"/>
        <w:lang w:val="fr-FR" w:eastAsia="fr-FR" w:bidi="fr-FR"/>
      </w:rPr>
    </w:lvl>
  </w:abstractNum>
  <w:abstractNum w:abstractNumId="39">
    <w:multiLevelType w:val="hybridMultilevel"/>
    <w:lvl w:ilvl="0">
      <w:start w:val="0"/>
      <w:numFmt w:val="bullet"/>
      <w:lvlText w:val=""/>
      <w:lvlJc w:val="left"/>
      <w:pPr>
        <w:ind w:left="1757" w:hanging="360"/>
      </w:pPr>
      <w:rPr>
        <w:rFonts w:hint="default" w:ascii="Wingdings" w:hAnsi="Wingdings" w:eastAsia="Wingdings" w:cs="Wingdings"/>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38">
    <w:multiLevelType w:val="hybridMultilevel"/>
    <w:lvl w:ilvl="0">
      <w:start w:val="13"/>
      <w:numFmt w:val="upperLetter"/>
      <w:lvlText w:val="%1"/>
      <w:lvlJc w:val="left"/>
      <w:pPr>
        <w:ind w:left="1037" w:hanging="791"/>
        <w:jc w:val="left"/>
      </w:pPr>
      <w:rPr>
        <w:rFonts w:hint="default"/>
        <w:lang w:val="fr-FR" w:eastAsia="fr-FR" w:bidi="fr-FR"/>
      </w:rPr>
    </w:lvl>
    <w:lvl w:ilvl="1">
      <w:start w:val="3"/>
      <w:numFmt w:val="upperLetter"/>
      <w:lvlText w:val="%1.%2"/>
      <w:lvlJc w:val="left"/>
      <w:pPr>
        <w:ind w:left="1037" w:hanging="791"/>
        <w:jc w:val="left"/>
      </w:pPr>
      <w:rPr>
        <w:rFonts w:hint="default"/>
        <w:lang w:val="fr-FR" w:eastAsia="fr-FR" w:bidi="fr-FR"/>
      </w:rPr>
    </w:lvl>
    <w:lvl w:ilvl="2">
      <w:start w:val="0"/>
      <w:numFmt w:val="bullet"/>
      <w:lvlText w:val=""/>
      <w:lvlJc w:val="left"/>
      <w:pPr>
        <w:ind w:left="1757" w:hanging="360"/>
      </w:pPr>
      <w:rPr>
        <w:rFonts w:hint="default" w:ascii="Symbol" w:hAnsi="Symbol" w:eastAsia="Symbol" w:cs="Symbol"/>
        <w:w w:val="100"/>
        <w:sz w:val="24"/>
        <w:szCs w:val="24"/>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37">
    <w:multiLevelType w:val="hybridMultilevel"/>
    <w:lvl w:ilvl="0">
      <w:start w:val="13"/>
      <w:numFmt w:val="upperLetter"/>
      <w:lvlText w:val="%1"/>
      <w:lvlJc w:val="left"/>
      <w:pPr>
        <w:ind w:left="1037" w:hanging="807"/>
        <w:jc w:val="left"/>
      </w:pPr>
      <w:rPr>
        <w:rFonts w:hint="default"/>
        <w:lang w:val="fr-FR" w:eastAsia="fr-FR" w:bidi="fr-FR"/>
      </w:rPr>
    </w:lvl>
    <w:lvl w:ilvl="1">
      <w:start w:val="3"/>
      <w:numFmt w:val="upperLetter"/>
      <w:lvlText w:val="%1.%2"/>
      <w:lvlJc w:val="left"/>
      <w:pPr>
        <w:ind w:left="1037" w:hanging="807"/>
        <w:jc w:val="left"/>
      </w:pPr>
      <w:rPr>
        <w:rFonts w:hint="default"/>
        <w:lang w:val="fr-FR" w:eastAsia="fr-FR" w:bidi="fr-FR"/>
      </w:rPr>
    </w:lvl>
    <w:lvl w:ilvl="2">
      <w:start w:val="0"/>
      <w:numFmt w:val="bullet"/>
      <w:lvlText w:val=""/>
      <w:lvlJc w:val="left"/>
      <w:pPr>
        <w:ind w:left="1757" w:hanging="360"/>
      </w:pPr>
      <w:rPr>
        <w:rFonts w:hint="default" w:ascii="Symbol" w:hAnsi="Symbol" w:eastAsia="Symbol" w:cs="Symbol"/>
        <w:w w:val="100"/>
        <w:sz w:val="24"/>
        <w:szCs w:val="24"/>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36">
    <w:multiLevelType w:val="hybridMultilevel"/>
    <w:lvl w:ilvl="0">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35">
    <w:multiLevelType w:val="hybridMultilevel"/>
    <w:lvl w:ilvl="0">
      <w:start w:val="1"/>
      <w:numFmt w:val="lowerLetter"/>
      <w:lvlText w:val="%1."/>
      <w:lvlJc w:val="left"/>
      <w:pPr>
        <w:ind w:left="1757" w:hanging="360"/>
        <w:jc w:val="left"/>
      </w:pPr>
      <w:rPr>
        <w:rFonts w:hint="default" w:ascii="Arial" w:hAnsi="Arial" w:eastAsia="Arial" w:cs="Arial"/>
        <w:spacing w:val="-1"/>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34">
    <w:multiLevelType w:val="hybridMultilevel"/>
    <w:lvl w:ilvl="0">
      <w:start w:val="0"/>
      <w:numFmt w:val="bullet"/>
      <w:lvlText w:val=""/>
      <w:lvlJc w:val="left"/>
      <w:pPr>
        <w:ind w:left="1757" w:hanging="360"/>
      </w:pPr>
      <w:rPr>
        <w:rFonts w:hint="default" w:ascii="Symbol" w:hAnsi="Symbol" w:eastAsia="Symbol" w:cs="Symbol"/>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33">
    <w:multiLevelType w:val="hybridMultilevel"/>
    <w:lvl w:ilvl="0">
      <w:start w:val="5"/>
      <w:numFmt w:val="upperRoman"/>
      <w:lvlText w:val="%1"/>
      <w:lvlJc w:val="left"/>
      <w:pPr>
        <w:ind w:left="1530" w:hanging="494"/>
        <w:jc w:val="left"/>
      </w:pPr>
      <w:rPr>
        <w:rFonts w:hint="default"/>
        <w:lang w:val="fr-FR" w:eastAsia="fr-FR" w:bidi="fr-FR"/>
      </w:rPr>
    </w:lvl>
    <w:lvl w:ilvl="1">
      <w:start w:val="2"/>
      <w:numFmt w:val="decimal"/>
      <w:lvlText w:val="%1.%2."/>
      <w:lvlJc w:val="left"/>
      <w:pPr>
        <w:ind w:left="1530" w:hanging="494"/>
        <w:jc w:val="left"/>
      </w:pPr>
      <w:rPr>
        <w:rFonts w:hint="default" w:ascii="Arial" w:hAnsi="Arial" w:eastAsia="Arial" w:cs="Arial"/>
        <w:b/>
        <w:bCs/>
        <w:spacing w:val="-1"/>
        <w:w w:val="100"/>
        <w:sz w:val="24"/>
        <w:szCs w:val="24"/>
        <w:lang w:val="fr-FR" w:eastAsia="fr-FR" w:bidi="fr-FR"/>
      </w:rPr>
    </w:lvl>
    <w:lvl w:ilvl="2">
      <w:start w:val="1"/>
      <w:numFmt w:val="decimal"/>
      <w:lvlText w:val="%1.%2.%3."/>
      <w:lvlJc w:val="left"/>
      <w:pPr>
        <w:ind w:left="1731" w:hanging="695"/>
        <w:jc w:val="left"/>
      </w:pPr>
      <w:rPr>
        <w:rFonts w:hint="default" w:ascii="Arial" w:hAnsi="Arial" w:eastAsia="Arial" w:cs="Arial"/>
        <w:b/>
        <w:bCs/>
        <w:spacing w:val="-1"/>
        <w:w w:val="99"/>
        <w:sz w:val="24"/>
        <w:szCs w:val="24"/>
        <w:lang w:val="fr-FR" w:eastAsia="fr-FR" w:bidi="fr-FR"/>
      </w:rPr>
    </w:lvl>
    <w:lvl w:ilvl="3">
      <w:start w:val="1"/>
      <w:numFmt w:val="decimal"/>
      <w:lvlText w:val="%1.%2.%3.%4."/>
      <w:lvlJc w:val="left"/>
      <w:pPr>
        <w:ind w:left="1931" w:hanging="895"/>
        <w:jc w:val="left"/>
      </w:pPr>
      <w:rPr>
        <w:rFonts w:hint="default" w:ascii="Arial" w:hAnsi="Arial" w:eastAsia="Arial" w:cs="Arial"/>
        <w:b/>
        <w:bCs/>
        <w:spacing w:val="-1"/>
        <w:w w:val="99"/>
        <w:sz w:val="24"/>
        <w:szCs w:val="24"/>
        <w:lang w:val="fr-FR" w:eastAsia="fr-FR" w:bidi="fr-FR"/>
      </w:rPr>
    </w:lvl>
    <w:lvl w:ilvl="4">
      <w:start w:val="0"/>
      <w:numFmt w:val="bullet"/>
      <w:lvlText w:val=""/>
      <w:lvlJc w:val="left"/>
      <w:pPr>
        <w:ind w:left="1757" w:hanging="360"/>
      </w:pPr>
      <w:rPr>
        <w:rFonts w:hint="default"/>
        <w:w w:val="100"/>
        <w:lang w:val="fr-FR" w:eastAsia="fr-FR" w:bidi="fr-FR"/>
      </w:rPr>
    </w:lvl>
    <w:lvl w:ilvl="5">
      <w:start w:val="0"/>
      <w:numFmt w:val="bullet"/>
      <w:lvlText w:val="•"/>
      <w:lvlJc w:val="left"/>
      <w:pPr>
        <w:ind w:left="4960" w:hanging="360"/>
      </w:pPr>
      <w:rPr>
        <w:rFonts w:hint="default"/>
        <w:lang w:val="fr-FR" w:eastAsia="fr-FR" w:bidi="fr-FR"/>
      </w:rPr>
    </w:lvl>
    <w:lvl w:ilvl="6">
      <w:start w:val="0"/>
      <w:numFmt w:val="bullet"/>
      <w:lvlText w:val="•"/>
      <w:lvlJc w:val="left"/>
      <w:pPr>
        <w:ind w:left="6265" w:hanging="360"/>
      </w:pPr>
      <w:rPr>
        <w:rFonts w:hint="default"/>
        <w:lang w:val="fr-FR" w:eastAsia="fr-FR" w:bidi="fr-FR"/>
      </w:rPr>
    </w:lvl>
    <w:lvl w:ilvl="7">
      <w:start w:val="0"/>
      <w:numFmt w:val="bullet"/>
      <w:lvlText w:val="•"/>
      <w:lvlJc w:val="left"/>
      <w:pPr>
        <w:ind w:left="7570" w:hanging="360"/>
      </w:pPr>
      <w:rPr>
        <w:rFonts w:hint="default"/>
        <w:lang w:val="fr-FR" w:eastAsia="fr-FR" w:bidi="fr-FR"/>
      </w:rPr>
    </w:lvl>
    <w:lvl w:ilvl="8">
      <w:start w:val="0"/>
      <w:numFmt w:val="bullet"/>
      <w:lvlText w:val="•"/>
      <w:lvlJc w:val="left"/>
      <w:pPr>
        <w:ind w:left="8875" w:hanging="360"/>
      </w:pPr>
      <w:rPr>
        <w:rFonts w:hint="default"/>
        <w:lang w:val="fr-FR" w:eastAsia="fr-FR" w:bidi="fr-FR"/>
      </w:rPr>
    </w:lvl>
  </w:abstractNum>
  <w:abstractNum w:abstractNumId="32">
    <w:multiLevelType w:val="hybridMultilevel"/>
    <w:lvl w:ilvl="0">
      <w:start w:val="1"/>
      <w:numFmt w:val="decimal"/>
      <w:lvlText w:val="%1."/>
      <w:lvlJc w:val="left"/>
      <w:pPr>
        <w:ind w:left="1305" w:hanging="268"/>
        <w:jc w:val="left"/>
      </w:pPr>
      <w:rPr>
        <w:rFonts w:hint="default" w:ascii="Arial" w:hAnsi="Arial" w:eastAsia="Arial" w:cs="Arial"/>
        <w:b/>
        <w:bCs/>
        <w:w w:val="100"/>
        <w:sz w:val="24"/>
        <w:szCs w:val="24"/>
        <w:lang w:val="fr-FR" w:eastAsia="fr-FR" w:bidi="fr-FR"/>
      </w:rPr>
    </w:lvl>
    <w:lvl w:ilvl="1">
      <w:start w:val="0"/>
      <w:numFmt w:val="bullet"/>
      <w:lvlText w:val="•"/>
      <w:lvlJc w:val="left"/>
      <w:pPr>
        <w:ind w:left="2318" w:hanging="268"/>
      </w:pPr>
      <w:rPr>
        <w:rFonts w:hint="default"/>
        <w:lang w:val="fr-FR" w:eastAsia="fr-FR" w:bidi="fr-FR"/>
      </w:rPr>
    </w:lvl>
    <w:lvl w:ilvl="2">
      <w:start w:val="0"/>
      <w:numFmt w:val="bullet"/>
      <w:lvlText w:val="•"/>
      <w:lvlJc w:val="left"/>
      <w:pPr>
        <w:ind w:left="3337" w:hanging="268"/>
      </w:pPr>
      <w:rPr>
        <w:rFonts w:hint="default"/>
        <w:lang w:val="fr-FR" w:eastAsia="fr-FR" w:bidi="fr-FR"/>
      </w:rPr>
    </w:lvl>
    <w:lvl w:ilvl="3">
      <w:start w:val="0"/>
      <w:numFmt w:val="bullet"/>
      <w:lvlText w:val="•"/>
      <w:lvlJc w:val="left"/>
      <w:pPr>
        <w:ind w:left="4355" w:hanging="268"/>
      </w:pPr>
      <w:rPr>
        <w:rFonts w:hint="default"/>
        <w:lang w:val="fr-FR" w:eastAsia="fr-FR" w:bidi="fr-FR"/>
      </w:rPr>
    </w:lvl>
    <w:lvl w:ilvl="4">
      <w:start w:val="0"/>
      <w:numFmt w:val="bullet"/>
      <w:lvlText w:val="•"/>
      <w:lvlJc w:val="left"/>
      <w:pPr>
        <w:ind w:left="5374" w:hanging="268"/>
      </w:pPr>
      <w:rPr>
        <w:rFonts w:hint="default"/>
        <w:lang w:val="fr-FR" w:eastAsia="fr-FR" w:bidi="fr-FR"/>
      </w:rPr>
    </w:lvl>
    <w:lvl w:ilvl="5">
      <w:start w:val="0"/>
      <w:numFmt w:val="bullet"/>
      <w:lvlText w:val="•"/>
      <w:lvlJc w:val="left"/>
      <w:pPr>
        <w:ind w:left="6393" w:hanging="268"/>
      </w:pPr>
      <w:rPr>
        <w:rFonts w:hint="default"/>
        <w:lang w:val="fr-FR" w:eastAsia="fr-FR" w:bidi="fr-FR"/>
      </w:rPr>
    </w:lvl>
    <w:lvl w:ilvl="6">
      <w:start w:val="0"/>
      <w:numFmt w:val="bullet"/>
      <w:lvlText w:val="•"/>
      <w:lvlJc w:val="left"/>
      <w:pPr>
        <w:ind w:left="7411" w:hanging="268"/>
      </w:pPr>
      <w:rPr>
        <w:rFonts w:hint="default"/>
        <w:lang w:val="fr-FR" w:eastAsia="fr-FR" w:bidi="fr-FR"/>
      </w:rPr>
    </w:lvl>
    <w:lvl w:ilvl="7">
      <w:start w:val="0"/>
      <w:numFmt w:val="bullet"/>
      <w:lvlText w:val="•"/>
      <w:lvlJc w:val="left"/>
      <w:pPr>
        <w:ind w:left="8430" w:hanging="268"/>
      </w:pPr>
      <w:rPr>
        <w:rFonts w:hint="default"/>
        <w:lang w:val="fr-FR" w:eastAsia="fr-FR" w:bidi="fr-FR"/>
      </w:rPr>
    </w:lvl>
    <w:lvl w:ilvl="8">
      <w:start w:val="0"/>
      <w:numFmt w:val="bullet"/>
      <w:lvlText w:val="•"/>
      <w:lvlJc w:val="left"/>
      <w:pPr>
        <w:ind w:left="9449" w:hanging="268"/>
      </w:pPr>
      <w:rPr>
        <w:rFonts w:hint="default"/>
        <w:lang w:val="fr-FR" w:eastAsia="fr-FR" w:bidi="fr-FR"/>
      </w:rPr>
    </w:lvl>
  </w:abstractNum>
  <w:abstractNum w:abstractNumId="31">
    <w:multiLevelType w:val="hybridMultilevel"/>
    <w:lvl w:ilvl="0">
      <w:start w:val="5"/>
      <w:numFmt w:val="upperRoman"/>
      <w:lvlText w:val="%1"/>
      <w:lvlJc w:val="left"/>
      <w:pPr>
        <w:ind w:left="2131" w:hanging="1095"/>
        <w:jc w:val="left"/>
      </w:pPr>
      <w:rPr>
        <w:rFonts w:hint="default"/>
        <w:lang w:val="fr-FR" w:eastAsia="fr-FR" w:bidi="fr-FR"/>
      </w:rPr>
    </w:lvl>
    <w:lvl w:ilvl="1">
      <w:start w:val="1"/>
      <w:numFmt w:val="decimal"/>
      <w:lvlText w:val="%1.%2"/>
      <w:lvlJc w:val="left"/>
      <w:pPr>
        <w:ind w:left="2131" w:hanging="1095"/>
        <w:jc w:val="left"/>
      </w:pPr>
      <w:rPr>
        <w:rFonts w:hint="default"/>
        <w:lang w:val="fr-FR" w:eastAsia="fr-FR" w:bidi="fr-FR"/>
      </w:rPr>
    </w:lvl>
    <w:lvl w:ilvl="2">
      <w:start w:val="3"/>
      <w:numFmt w:val="decimal"/>
      <w:lvlText w:val="%1.%2.%3"/>
      <w:lvlJc w:val="left"/>
      <w:pPr>
        <w:ind w:left="2131" w:hanging="1095"/>
        <w:jc w:val="left"/>
      </w:pPr>
      <w:rPr>
        <w:rFonts w:hint="default"/>
        <w:lang w:val="fr-FR" w:eastAsia="fr-FR" w:bidi="fr-FR"/>
      </w:rPr>
    </w:lvl>
    <w:lvl w:ilvl="3">
      <w:start w:val="6"/>
      <w:numFmt w:val="decimal"/>
      <w:lvlText w:val="%1.%2.%3.%4"/>
      <w:lvlJc w:val="left"/>
      <w:pPr>
        <w:ind w:left="2131" w:hanging="1095"/>
        <w:jc w:val="left"/>
      </w:pPr>
      <w:rPr>
        <w:rFonts w:hint="default"/>
        <w:lang w:val="fr-FR" w:eastAsia="fr-FR" w:bidi="fr-FR"/>
      </w:rPr>
    </w:lvl>
    <w:lvl w:ilvl="4">
      <w:start w:val="1"/>
      <w:numFmt w:val="decimal"/>
      <w:lvlText w:val="%1.%2.%3.%4.%5."/>
      <w:lvlJc w:val="left"/>
      <w:pPr>
        <w:ind w:left="2131" w:hanging="1095"/>
        <w:jc w:val="left"/>
      </w:pPr>
      <w:rPr>
        <w:rFonts w:hint="default" w:ascii="Arial" w:hAnsi="Arial" w:eastAsia="Arial" w:cs="Arial"/>
        <w:b/>
        <w:bCs/>
        <w:spacing w:val="-2"/>
        <w:w w:val="99"/>
        <w:sz w:val="24"/>
        <w:szCs w:val="24"/>
        <w:lang w:val="fr-FR" w:eastAsia="fr-FR" w:bidi="fr-FR"/>
      </w:rPr>
    </w:lvl>
    <w:lvl w:ilvl="5">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6">
      <w:start w:val="0"/>
      <w:numFmt w:val="bullet"/>
      <w:lvlText w:val="•"/>
      <w:lvlJc w:val="left"/>
      <w:pPr>
        <w:ind w:left="7332" w:hanging="360"/>
      </w:pPr>
      <w:rPr>
        <w:rFonts w:hint="default"/>
        <w:lang w:val="fr-FR" w:eastAsia="fr-FR" w:bidi="fr-FR"/>
      </w:rPr>
    </w:lvl>
    <w:lvl w:ilvl="7">
      <w:start w:val="0"/>
      <w:numFmt w:val="bullet"/>
      <w:lvlText w:val="•"/>
      <w:lvlJc w:val="left"/>
      <w:pPr>
        <w:ind w:left="8370" w:hanging="360"/>
      </w:pPr>
      <w:rPr>
        <w:rFonts w:hint="default"/>
        <w:lang w:val="fr-FR" w:eastAsia="fr-FR" w:bidi="fr-FR"/>
      </w:rPr>
    </w:lvl>
    <w:lvl w:ilvl="8">
      <w:start w:val="0"/>
      <w:numFmt w:val="bullet"/>
      <w:lvlText w:val="•"/>
      <w:lvlJc w:val="left"/>
      <w:pPr>
        <w:ind w:left="9409" w:hanging="360"/>
      </w:pPr>
      <w:rPr>
        <w:rFonts w:hint="default"/>
        <w:lang w:val="fr-FR" w:eastAsia="fr-FR" w:bidi="fr-FR"/>
      </w:rPr>
    </w:lvl>
  </w:abstractNum>
  <w:abstractNum w:abstractNumId="30">
    <w:multiLevelType w:val="hybridMultilevel"/>
    <w:lvl w:ilvl="0">
      <w:start w:val="0"/>
      <w:numFmt w:val="bullet"/>
      <w:lvlText w:val="-"/>
      <w:lvlJc w:val="left"/>
      <w:pPr>
        <w:ind w:left="1751" w:hanging="358"/>
      </w:pPr>
      <w:rPr>
        <w:rFonts w:hint="default" w:ascii="Arial" w:hAnsi="Arial" w:eastAsia="Arial" w:cs="Arial"/>
        <w:spacing w:val="-1"/>
        <w:w w:val="99"/>
        <w:sz w:val="24"/>
        <w:szCs w:val="24"/>
        <w:lang w:val="fr-FR" w:eastAsia="fr-FR" w:bidi="fr-FR"/>
      </w:rPr>
    </w:lvl>
    <w:lvl w:ilvl="1">
      <w:start w:val="0"/>
      <w:numFmt w:val="bullet"/>
      <w:lvlText w:val="•"/>
      <w:lvlJc w:val="left"/>
      <w:pPr>
        <w:ind w:left="2732" w:hanging="358"/>
      </w:pPr>
      <w:rPr>
        <w:rFonts w:hint="default"/>
        <w:lang w:val="fr-FR" w:eastAsia="fr-FR" w:bidi="fr-FR"/>
      </w:rPr>
    </w:lvl>
    <w:lvl w:ilvl="2">
      <w:start w:val="0"/>
      <w:numFmt w:val="bullet"/>
      <w:lvlText w:val="•"/>
      <w:lvlJc w:val="left"/>
      <w:pPr>
        <w:ind w:left="3705" w:hanging="358"/>
      </w:pPr>
      <w:rPr>
        <w:rFonts w:hint="default"/>
        <w:lang w:val="fr-FR" w:eastAsia="fr-FR" w:bidi="fr-FR"/>
      </w:rPr>
    </w:lvl>
    <w:lvl w:ilvl="3">
      <w:start w:val="0"/>
      <w:numFmt w:val="bullet"/>
      <w:lvlText w:val="•"/>
      <w:lvlJc w:val="left"/>
      <w:pPr>
        <w:ind w:left="4677" w:hanging="358"/>
      </w:pPr>
      <w:rPr>
        <w:rFonts w:hint="default"/>
        <w:lang w:val="fr-FR" w:eastAsia="fr-FR" w:bidi="fr-FR"/>
      </w:rPr>
    </w:lvl>
    <w:lvl w:ilvl="4">
      <w:start w:val="0"/>
      <w:numFmt w:val="bullet"/>
      <w:lvlText w:val="•"/>
      <w:lvlJc w:val="left"/>
      <w:pPr>
        <w:ind w:left="5650" w:hanging="358"/>
      </w:pPr>
      <w:rPr>
        <w:rFonts w:hint="default"/>
        <w:lang w:val="fr-FR" w:eastAsia="fr-FR" w:bidi="fr-FR"/>
      </w:rPr>
    </w:lvl>
    <w:lvl w:ilvl="5">
      <w:start w:val="0"/>
      <w:numFmt w:val="bullet"/>
      <w:lvlText w:val="•"/>
      <w:lvlJc w:val="left"/>
      <w:pPr>
        <w:ind w:left="6623" w:hanging="358"/>
      </w:pPr>
      <w:rPr>
        <w:rFonts w:hint="default"/>
        <w:lang w:val="fr-FR" w:eastAsia="fr-FR" w:bidi="fr-FR"/>
      </w:rPr>
    </w:lvl>
    <w:lvl w:ilvl="6">
      <w:start w:val="0"/>
      <w:numFmt w:val="bullet"/>
      <w:lvlText w:val="•"/>
      <w:lvlJc w:val="left"/>
      <w:pPr>
        <w:ind w:left="7595" w:hanging="358"/>
      </w:pPr>
      <w:rPr>
        <w:rFonts w:hint="default"/>
        <w:lang w:val="fr-FR" w:eastAsia="fr-FR" w:bidi="fr-FR"/>
      </w:rPr>
    </w:lvl>
    <w:lvl w:ilvl="7">
      <w:start w:val="0"/>
      <w:numFmt w:val="bullet"/>
      <w:lvlText w:val="•"/>
      <w:lvlJc w:val="left"/>
      <w:pPr>
        <w:ind w:left="8568" w:hanging="358"/>
      </w:pPr>
      <w:rPr>
        <w:rFonts w:hint="default"/>
        <w:lang w:val="fr-FR" w:eastAsia="fr-FR" w:bidi="fr-FR"/>
      </w:rPr>
    </w:lvl>
    <w:lvl w:ilvl="8">
      <w:start w:val="0"/>
      <w:numFmt w:val="bullet"/>
      <w:lvlText w:val="•"/>
      <w:lvlJc w:val="left"/>
      <w:pPr>
        <w:ind w:left="9541" w:hanging="358"/>
      </w:pPr>
      <w:rPr>
        <w:rFonts w:hint="default"/>
        <w:lang w:val="fr-FR" w:eastAsia="fr-FR" w:bidi="fr-FR"/>
      </w:rPr>
    </w:lvl>
  </w:abstractNum>
  <w:abstractNum w:abstractNumId="29">
    <w:multiLevelType w:val="hybridMultilevel"/>
    <w:lvl w:ilvl="0">
      <w:start w:val="5"/>
      <w:numFmt w:val="upperRoman"/>
      <w:lvlText w:val="%1"/>
      <w:lvlJc w:val="left"/>
      <w:pPr>
        <w:ind w:left="1731" w:hanging="695"/>
        <w:jc w:val="left"/>
      </w:pPr>
      <w:rPr>
        <w:rFonts w:hint="default"/>
        <w:lang w:val="fr-FR" w:eastAsia="fr-FR" w:bidi="fr-FR"/>
      </w:rPr>
    </w:lvl>
    <w:lvl w:ilvl="1">
      <w:start w:val="1"/>
      <w:numFmt w:val="decimal"/>
      <w:lvlText w:val="%1.%2"/>
      <w:lvlJc w:val="left"/>
      <w:pPr>
        <w:ind w:left="1731" w:hanging="695"/>
        <w:jc w:val="left"/>
      </w:pPr>
      <w:rPr>
        <w:rFonts w:hint="default"/>
        <w:lang w:val="fr-FR" w:eastAsia="fr-FR" w:bidi="fr-FR"/>
      </w:rPr>
    </w:lvl>
    <w:lvl w:ilvl="2">
      <w:start w:val="3"/>
      <w:numFmt w:val="decimal"/>
      <w:lvlText w:val="%1.%2.%3."/>
      <w:lvlJc w:val="left"/>
      <w:pPr>
        <w:ind w:left="1731" w:hanging="695"/>
        <w:jc w:val="left"/>
      </w:pPr>
      <w:rPr>
        <w:rFonts w:hint="default" w:ascii="Arial" w:hAnsi="Arial" w:eastAsia="Arial" w:cs="Arial"/>
        <w:b/>
        <w:bCs/>
        <w:spacing w:val="-2"/>
        <w:w w:val="99"/>
        <w:sz w:val="24"/>
        <w:szCs w:val="24"/>
        <w:lang w:val="fr-FR" w:eastAsia="fr-FR" w:bidi="fr-FR"/>
      </w:rPr>
    </w:lvl>
    <w:lvl w:ilvl="3">
      <w:start w:val="1"/>
      <w:numFmt w:val="decimal"/>
      <w:lvlText w:val="%1.%2.%3.%4."/>
      <w:lvlJc w:val="left"/>
      <w:pPr>
        <w:ind w:left="1931" w:hanging="895"/>
        <w:jc w:val="left"/>
      </w:pPr>
      <w:rPr>
        <w:rFonts w:hint="default" w:ascii="Arial" w:hAnsi="Arial" w:eastAsia="Arial" w:cs="Arial"/>
        <w:b/>
        <w:bCs/>
        <w:spacing w:val="-2"/>
        <w:w w:val="99"/>
        <w:sz w:val="24"/>
        <w:szCs w:val="24"/>
        <w:lang w:val="fr-FR" w:eastAsia="fr-FR" w:bidi="fr-FR"/>
      </w:rPr>
    </w:lvl>
    <w:lvl w:ilvl="4">
      <w:start w:val="0"/>
      <w:numFmt w:val="bullet"/>
      <w:lvlText w:val="-"/>
      <w:lvlJc w:val="left"/>
      <w:pPr>
        <w:ind w:left="1037" w:hanging="360"/>
      </w:pPr>
      <w:rPr>
        <w:rFonts w:hint="default" w:ascii="Century Gothic" w:hAnsi="Century Gothic" w:eastAsia="Century Gothic" w:cs="Century Gothic"/>
        <w:spacing w:val="-2"/>
        <w:w w:val="99"/>
        <w:sz w:val="24"/>
        <w:szCs w:val="24"/>
        <w:lang w:val="fr-FR" w:eastAsia="fr-FR" w:bidi="fr-FR"/>
      </w:rPr>
    </w:lvl>
    <w:lvl w:ilvl="5">
      <w:start w:val="0"/>
      <w:numFmt w:val="bullet"/>
      <w:lvlText w:val="•"/>
      <w:lvlJc w:val="left"/>
      <w:pPr>
        <w:ind w:left="5519" w:hanging="360"/>
      </w:pPr>
      <w:rPr>
        <w:rFonts w:hint="default"/>
        <w:lang w:val="fr-FR" w:eastAsia="fr-FR" w:bidi="fr-FR"/>
      </w:rPr>
    </w:lvl>
    <w:lvl w:ilvl="6">
      <w:start w:val="0"/>
      <w:numFmt w:val="bullet"/>
      <w:lvlText w:val="•"/>
      <w:lvlJc w:val="left"/>
      <w:pPr>
        <w:ind w:left="6713" w:hanging="360"/>
      </w:pPr>
      <w:rPr>
        <w:rFonts w:hint="default"/>
        <w:lang w:val="fr-FR" w:eastAsia="fr-FR" w:bidi="fr-FR"/>
      </w:rPr>
    </w:lvl>
    <w:lvl w:ilvl="7">
      <w:start w:val="0"/>
      <w:numFmt w:val="bullet"/>
      <w:lvlText w:val="•"/>
      <w:lvlJc w:val="left"/>
      <w:pPr>
        <w:ind w:left="7906" w:hanging="360"/>
      </w:pPr>
      <w:rPr>
        <w:rFonts w:hint="default"/>
        <w:lang w:val="fr-FR" w:eastAsia="fr-FR" w:bidi="fr-FR"/>
      </w:rPr>
    </w:lvl>
    <w:lvl w:ilvl="8">
      <w:start w:val="0"/>
      <w:numFmt w:val="bullet"/>
      <w:lvlText w:val="•"/>
      <w:lvlJc w:val="left"/>
      <w:pPr>
        <w:ind w:left="9099" w:hanging="360"/>
      </w:pPr>
      <w:rPr>
        <w:rFonts w:hint="default"/>
        <w:lang w:val="fr-FR" w:eastAsia="fr-FR" w:bidi="fr-FR"/>
      </w:rPr>
    </w:lvl>
  </w:abstractNum>
  <w:abstractNum w:abstractNumId="28">
    <w:multiLevelType w:val="hybridMultilevel"/>
    <w:lvl w:ilvl="0">
      <w:start w:val="1"/>
      <w:numFmt w:val="lowerLetter"/>
      <w:lvlText w:val="%1)"/>
      <w:lvlJc w:val="left"/>
      <w:pPr>
        <w:ind w:left="1317" w:hanging="281"/>
        <w:jc w:val="left"/>
      </w:pPr>
      <w:rPr>
        <w:rFonts w:hint="default" w:ascii="Arial" w:hAnsi="Arial" w:eastAsia="Arial" w:cs="Arial"/>
        <w:b/>
        <w:bCs/>
        <w:w w:val="99"/>
        <w:sz w:val="24"/>
        <w:szCs w:val="24"/>
        <w:lang w:val="fr-FR" w:eastAsia="fr-FR" w:bidi="fr-FR"/>
      </w:rPr>
    </w:lvl>
    <w:lvl w:ilvl="1">
      <w:start w:val="0"/>
      <w:numFmt w:val="bullet"/>
      <w:lvlText w:val="•"/>
      <w:lvlJc w:val="left"/>
      <w:pPr>
        <w:ind w:left="2336" w:hanging="281"/>
      </w:pPr>
      <w:rPr>
        <w:rFonts w:hint="default"/>
        <w:lang w:val="fr-FR" w:eastAsia="fr-FR" w:bidi="fr-FR"/>
      </w:rPr>
    </w:lvl>
    <w:lvl w:ilvl="2">
      <w:start w:val="0"/>
      <w:numFmt w:val="bullet"/>
      <w:lvlText w:val="•"/>
      <w:lvlJc w:val="left"/>
      <w:pPr>
        <w:ind w:left="3353" w:hanging="281"/>
      </w:pPr>
      <w:rPr>
        <w:rFonts w:hint="default"/>
        <w:lang w:val="fr-FR" w:eastAsia="fr-FR" w:bidi="fr-FR"/>
      </w:rPr>
    </w:lvl>
    <w:lvl w:ilvl="3">
      <w:start w:val="0"/>
      <w:numFmt w:val="bullet"/>
      <w:lvlText w:val="•"/>
      <w:lvlJc w:val="left"/>
      <w:pPr>
        <w:ind w:left="4369" w:hanging="281"/>
      </w:pPr>
      <w:rPr>
        <w:rFonts w:hint="default"/>
        <w:lang w:val="fr-FR" w:eastAsia="fr-FR" w:bidi="fr-FR"/>
      </w:rPr>
    </w:lvl>
    <w:lvl w:ilvl="4">
      <w:start w:val="0"/>
      <w:numFmt w:val="bullet"/>
      <w:lvlText w:val="•"/>
      <w:lvlJc w:val="left"/>
      <w:pPr>
        <w:ind w:left="5386" w:hanging="281"/>
      </w:pPr>
      <w:rPr>
        <w:rFonts w:hint="default"/>
        <w:lang w:val="fr-FR" w:eastAsia="fr-FR" w:bidi="fr-FR"/>
      </w:rPr>
    </w:lvl>
    <w:lvl w:ilvl="5">
      <w:start w:val="0"/>
      <w:numFmt w:val="bullet"/>
      <w:lvlText w:val="•"/>
      <w:lvlJc w:val="left"/>
      <w:pPr>
        <w:ind w:left="6403" w:hanging="281"/>
      </w:pPr>
      <w:rPr>
        <w:rFonts w:hint="default"/>
        <w:lang w:val="fr-FR" w:eastAsia="fr-FR" w:bidi="fr-FR"/>
      </w:rPr>
    </w:lvl>
    <w:lvl w:ilvl="6">
      <w:start w:val="0"/>
      <w:numFmt w:val="bullet"/>
      <w:lvlText w:val="•"/>
      <w:lvlJc w:val="left"/>
      <w:pPr>
        <w:ind w:left="7419" w:hanging="281"/>
      </w:pPr>
      <w:rPr>
        <w:rFonts w:hint="default"/>
        <w:lang w:val="fr-FR" w:eastAsia="fr-FR" w:bidi="fr-FR"/>
      </w:rPr>
    </w:lvl>
    <w:lvl w:ilvl="7">
      <w:start w:val="0"/>
      <w:numFmt w:val="bullet"/>
      <w:lvlText w:val="•"/>
      <w:lvlJc w:val="left"/>
      <w:pPr>
        <w:ind w:left="8436" w:hanging="281"/>
      </w:pPr>
      <w:rPr>
        <w:rFonts w:hint="default"/>
        <w:lang w:val="fr-FR" w:eastAsia="fr-FR" w:bidi="fr-FR"/>
      </w:rPr>
    </w:lvl>
    <w:lvl w:ilvl="8">
      <w:start w:val="0"/>
      <w:numFmt w:val="bullet"/>
      <w:lvlText w:val="•"/>
      <w:lvlJc w:val="left"/>
      <w:pPr>
        <w:ind w:left="9453" w:hanging="281"/>
      </w:pPr>
      <w:rPr>
        <w:rFonts w:hint="default"/>
        <w:lang w:val="fr-FR" w:eastAsia="fr-FR" w:bidi="fr-FR"/>
      </w:rPr>
    </w:lvl>
  </w:abstractNum>
  <w:abstractNum w:abstractNumId="27">
    <w:multiLevelType w:val="hybridMultilevel"/>
    <w:lvl w:ilvl="0">
      <w:start w:val="5"/>
      <w:numFmt w:val="upperRoman"/>
      <w:lvlText w:val="%1"/>
      <w:lvlJc w:val="left"/>
      <w:pPr>
        <w:ind w:left="1731" w:hanging="695"/>
        <w:jc w:val="left"/>
      </w:pPr>
      <w:rPr>
        <w:rFonts w:hint="default"/>
        <w:lang w:val="fr-FR" w:eastAsia="fr-FR" w:bidi="fr-FR"/>
      </w:rPr>
    </w:lvl>
    <w:lvl w:ilvl="1">
      <w:start w:val="1"/>
      <w:numFmt w:val="decimal"/>
      <w:lvlText w:val="%1.%2"/>
      <w:lvlJc w:val="left"/>
      <w:pPr>
        <w:ind w:left="1731" w:hanging="695"/>
        <w:jc w:val="left"/>
      </w:pPr>
      <w:rPr>
        <w:rFonts w:hint="default"/>
        <w:lang w:val="fr-FR" w:eastAsia="fr-FR" w:bidi="fr-FR"/>
      </w:rPr>
    </w:lvl>
    <w:lvl w:ilvl="2">
      <w:start w:val="1"/>
      <w:numFmt w:val="decimal"/>
      <w:lvlText w:val="%1.%2.%3."/>
      <w:lvlJc w:val="left"/>
      <w:pPr>
        <w:ind w:left="1731" w:hanging="695"/>
        <w:jc w:val="left"/>
      </w:pPr>
      <w:rPr>
        <w:rFonts w:hint="default" w:ascii="Arial" w:hAnsi="Arial" w:eastAsia="Arial" w:cs="Arial"/>
        <w:b/>
        <w:bCs/>
        <w:spacing w:val="-1"/>
        <w:w w:val="99"/>
        <w:sz w:val="24"/>
        <w:szCs w:val="24"/>
        <w:lang w:val="fr-FR" w:eastAsia="fr-FR" w:bidi="fr-FR"/>
      </w:rPr>
    </w:lvl>
    <w:lvl w:ilvl="3">
      <w:start w:val="1"/>
      <w:numFmt w:val="decimal"/>
      <w:lvlText w:val="%1.%2.%3.%4."/>
      <w:lvlJc w:val="left"/>
      <w:pPr>
        <w:ind w:left="1931" w:hanging="895"/>
        <w:jc w:val="left"/>
      </w:pPr>
      <w:rPr>
        <w:rFonts w:hint="default" w:ascii="Arial" w:hAnsi="Arial" w:eastAsia="Arial" w:cs="Arial"/>
        <w:b/>
        <w:bCs/>
        <w:spacing w:val="-1"/>
        <w:w w:val="99"/>
        <w:sz w:val="24"/>
        <w:szCs w:val="24"/>
        <w:lang w:val="fr-FR" w:eastAsia="fr-FR" w:bidi="fr-FR"/>
      </w:rPr>
    </w:lvl>
    <w:lvl w:ilvl="4">
      <w:start w:val="1"/>
      <w:numFmt w:val="decimal"/>
      <w:lvlText w:val="%1.%2.%3.%4.%5."/>
      <w:lvlJc w:val="left"/>
      <w:pPr>
        <w:ind w:left="2131" w:hanging="1095"/>
        <w:jc w:val="left"/>
      </w:pPr>
      <w:rPr>
        <w:rFonts w:hint="default" w:ascii="Arial" w:hAnsi="Arial" w:eastAsia="Arial" w:cs="Arial"/>
        <w:b/>
        <w:bCs/>
        <w:spacing w:val="-2"/>
        <w:w w:val="99"/>
        <w:sz w:val="24"/>
        <w:szCs w:val="24"/>
        <w:lang w:val="fr-FR" w:eastAsia="fr-FR" w:bidi="fr-FR"/>
      </w:rPr>
    </w:lvl>
    <w:lvl w:ilvl="5">
      <w:start w:val="0"/>
      <w:numFmt w:val="bullet"/>
      <w:lvlText w:val="•"/>
      <w:lvlJc w:val="left"/>
      <w:pPr>
        <w:ind w:left="5644" w:hanging="1095"/>
      </w:pPr>
      <w:rPr>
        <w:rFonts w:hint="default"/>
        <w:lang w:val="fr-FR" w:eastAsia="fr-FR" w:bidi="fr-FR"/>
      </w:rPr>
    </w:lvl>
    <w:lvl w:ilvl="6">
      <w:start w:val="0"/>
      <w:numFmt w:val="bullet"/>
      <w:lvlText w:val="•"/>
      <w:lvlJc w:val="left"/>
      <w:pPr>
        <w:ind w:left="6813" w:hanging="1095"/>
      </w:pPr>
      <w:rPr>
        <w:rFonts w:hint="default"/>
        <w:lang w:val="fr-FR" w:eastAsia="fr-FR" w:bidi="fr-FR"/>
      </w:rPr>
    </w:lvl>
    <w:lvl w:ilvl="7">
      <w:start w:val="0"/>
      <w:numFmt w:val="bullet"/>
      <w:lvlText w:val="•"/>
      <w:lvlJc w:val="left"/>
      <w:pPr>
        <w:ind w:left="7981" w:hanging="1095"/>
      </w:pPr>
      <w:rPr>
        <w:rFonts w:hint="default"/>
        <w:lang w:val="fr-FR" w:eastAsia="fr-FR" w:bidi="fr-FR"/>
      </w:rPr>
    </w:lvl>
    <w:lvl w:ilvl="8">
      <w:start w:val="0"/>
      <w:numFmt w:val="bullet"/>
      <w:lvlText w:val="•"/>
      <w:lvlJc w:val="left"/>
      <w:pPr>
        <w:ind w:left="9149" w:hanging="1095"/>
      </w:pPr>
      <w:rPr>
        <w:rFonts w:hint="default"/>
        <w:lang w:val="fr-FR" w:eastAsia="fr-FR" w:bidi="fr-FR"/>
      </w:rPr>
    </w:lvl>
  </w:abstractNum>
  <w:abstractNum w:abstractNumId="26">
    <w:multiLevelType w:val="hybridMultilevel"/>
    <w:lvl w:ilvl="0">
      <w:start w:val="5"/>
      <w:numFmt w:val="upperRoman"/>
      <w:lvlText w:val="%1"/>
      <w:lvlJc w:val="left"/>
      <w:pPr>
        <w:ind w:left="1530" w:hanging="494"/>
        <w:jc w:val="left"/>
      </w:pPr>
      <w:rPr>
        <w:rFonts w:hint="default"/>
        <w:lang w:val="fr-FR" w:eastAsia="fr-FR" w:bidi="fr-FR"/>
      </w:rPr>
    </w:lvl>
    <w:lvl w:ilvl="1">
      <w:start w:val="1"/>
      <w:numFmt w:val="decimal"/>
      <w:lvlText w:val="%1.%2."/>
      <w:lvlJc w:val="left"/>
      <w:pPr>
        <w:ind w:left="1530" w:hanging="494"/>
        <w:jc w:val="left"/>
      </w:pPr>
      <w:rPr>
        <w:rFonts w:hint="default" w:ascii="Arial" w:hAnsi="Arial" w:eastAsia="Arial" w:cs="Arial"/>
        <w:b/>
        <w:bCs/>
        <w:spacing w:val="-1"/>
        <w:w w:val="100"/>
        <w:sz w:val="24"/>
        <w:szCs w:val="24"/>
        <w:lang w:val="fr-FR" w:eastAsia="fr-FR" w:bidi="fr-FR"/>
      </w:rPr>
    </w:lvl>
    <w:lvl w:ilvl="2">
      <w:start w:val="0"/>
      <w:numFmt w:val="bullet"/>
      <w:lvlText w:val="-"/>
      <w:lvlJc w:val="left"/>
      <w:pPr>
        <w:ind w:left="1757" w:hanging="360"/>
      </w:pPr>
      <w:rPr>
        <w:rFonts w:hint="default" w:ascii="Calibri" w:hAnsi="Calibri" w:eastAsia="Calibri" w:cs="Calibri"/>
        <w:spacing w:val="-1"/>
        <w:w w:val="99"/>
        <w:sz w:val="24"/>
        <w:szCs w:val="24"/>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25">
    <w:multiLevelType w:val="hybridMultilevel"/>
    <w:lvl w:ilvl="0">
      <w:start w:val="1"/>
      <w:numFmt w:val="lowerLetter"/>
      <w:lvlText w:val="%1)"/>
      <w:lvlJc w:val="left"/>
      <w:pPr>
        <w:ind w:left="1317" w:hanging="281"/>
        <w:jc w:val="left"/>
      </w:pPr>
      <w:rPr>
        <w:rFonts w:hint="default" w:ascii="Arial" w:hAnsi="Arial" w:eastAsia="Arial" w:cs="Arial"/>
        <w:b/>
        <w:bCs/>
        <w:w w:val="99"/>
        <w:sz w:val="24"/>
        <w:szCs w:val="24"/>
        <w:lang w:val="fr-FR" w:eastAsia="fr-FR" w:bidi="fr-FR"/>
      </w:rPr>
    </w:lvl>
    <w:lvl w:ilvl="1">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2">
      <w:start w:val="0"/>
      <w:numFmt w:val="bullet"/>
      <w:lvlText w:val="•"/>
      <w:lvlJc w:val="left"/>
      <w:pPr>
        <w:ind w:left="2840" w:hanging="360"/>
      </w:pPr>
      <w:rPr>
        <w:rFonts w:hint="default"/>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24">
    <w:multiLevelType w:val="hybridMultilevel"/>
    <w:lvl w:ilvl="0">
      <w:start w:val="4"/>
      <w:numFmt w:val="upperRoman"/>
      <w:lvlText w:val="%1"/>
      <w:lvlJc w:val="left"/>
      <w:pPr>
        <w:ind w:left="1799" w:hanging="763"/>
        <w:jc w:val="left"/>
      </w:pPr>
      <w:rPr>
        <w:rFonts w:hint="default"/>
        <w:lang w:val="fr-FR" w:eastAsia="fr-FR" w:bidi="fr-FR"/>
      </w:rPr>
    </w:lvl>
    <w:lvl w:ilvl="1">
      <w:start w:val="4"/>
      <w:numFmt w:val="decimal"/>
      <w:lvlText w:val="%1.%2"/>
      <w:lvlJc w:val="left"/>
      <w:pPr>
        <w:ind w:left="1799" w:hanging="763"/>
        <w:jc w:val="left"/>
      </w:pPr>
      <w:rPr>
        <w:rFonts w:hint="default"/>
        <w:lang w:val="fr-FR" w:eastAsia="fr-FR" w:bidi="fr-FR"/>
      </w:rPr>
    </w:lvl>
    <w:lvl w:ilvl="2">
      <w:start w:val="1"/>
      <w:numFmt w:val="decimal"/>
      <w:lvlText w:val="%1.%2.%3."/>
      <w:lvlJc w:val="left"/>
      <w:pPr>
        <w:ind w:left="1799" w:hanging="763"/>
        <w:jc w:val="left"/>
      </w:pPr>
      <w:rPr>
        <w:rFonts w:hint="default" w:ascii="Arial" w:hAnsi="Arial" w:eastAsia="Arial" w:cs="Arial"/>
        <w:b/>
        <w:bCs/>
        <w:spacing w:val="-1"/>
        <w:w w:val="100"/>
        <w:sz w:val="24"/>
        <w:szCs w:val="24"/>
        <w:lang w:val="fr-FR" w:eastAsia="fr-FR" w:bidi="fr-FR"/>
      </w:rPr>
    </w:lvl>
    <w:lvl w:ilvl="3">
      <w:start w:val="1"/>
      <w:numFmt w:val="lowerLetter"/>
      <w:lvlText w:val="%4."/>
      <w:lvlJc w:val="left"/>
      <w:pPr>
        <w:ind w:left="1463" w:hanging="285"/>
        <w:jc w:val="left"/>
      </w:pPr>
      <w:rPr>
        <w:rFonts w:hint="default" w:ascii="Arial" w:hAnsi="Arial" w:eastAsia="Arial" w:cs="Arial"/>
        <w:b/>
        <w:bCs/>
        <w:spacing w:val="-1"/>
        <w:w w:val="100"/>
        <w:sz w:val="24"/>
        <w:szCs w:val="24"/>
        <w:lang w:val="fr-FR" w:eastAsia="fr-FR" w:bidi="fr-FR"/>
      </w:rPr>
    </w:lvl>
    <w:lvl w:ilvl="4">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5">
      <w:start w:val="0"/>
      <w:numFmt w:val="bullet"/>
      <w:lvlText w:val="•"/>
      <w:lvlJc w:val="left"/>
      <w:pPr>
        <w:ind w:left="5432" w:hanging="360"/>
      </w:pPr>
      <w:rPr>
        <w:rFonts w:hint="default"/>
        <w:lang w:val="fr-FR" w:eastAsia="fr-FR" w:bidi="fr-FR"/>
      </w:rPr>
    </w:lvl>
    <w:lvl w:ilvl="6">
      <w:start w:val="0"/>
      <w:numFmt w:val="bullet"/>
      <w:lvlText w:val="•"/>
      <w:lvlJc w:val="left"/>
      <w:pPr>
        <w:ind w:left="6643" w:hanging="360"/>
      </w:pPr>
      <w:rPr>
        <w:rFonts w:hint="default"/>
        <w:lang w:val="fr-FR" w:eastAsia="fr-FR" w:bidi="fr-FR"/>
      </w:rPr>
    </w:lvl>
    <w:lvl w:ilvl="7">
      <w:start w:val="0"/>
      <w:numFmt w:val="bullet"/>
      <w:lvlText w:val="•"/>
      <w:lvlJc w:val="left"/>
      <w:pPr>
        <w:ind w:left="7854" w:hanging="360"/>
      </w:pPr>
      <w:rPr>
        <w:rFonts w:hint="default"/>
        <w:lang w:val="fr-FR" w:eastAsia="fr-FR" w:bidi="fr-FR"/>
      </w:rPr>
    </w:lvl>
    <w:lvl w:ilvl="8">
      <w:start w:val="0"/>
      <w:numFmt w:val="bullet"/>
      <w:lvlText w:val="•"/>
      <w:lvlJc w:val="left"/>
      <w:pPr>
        <w:ind w:left="9064" w:hanging="360"/>
      </w:pPr>
      <w:rPr>
        <w:rFonts w:hint="default"/>
        <w:lang w:val="fr-FR" w:eastAsia="fr-FR" w:bidi="fr-FR"/>
      </w:rPr>
    </w:lvl>
  </w:abstractNum>
  <w:abstractNum w:abstractNumId="23">
    <w:multiLevelType w:val="hybridMultilevel"/>
    <w:lvl w:ilvl="0">
      <w:start w:val="0"/>
      <w:numFmt w:val="bullet"/>
      <w:lvlText w:val=""/>
      <w:lvlJc w:val="left"/>
      <w:pPr>
        <w:ind w:left="1757" w:hanging="360"/>
      </w:pPr>
      <w:rPr>
        <w:rFonts w:hint="default" w:ascii="Symbol" w:hAnsi="Symbol" w:eastAsia="Symbol" w:cs="Symbol"/>
        <w:w w:val="100"/>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22">
    <w:multiLevelType w:val="hybridMultilevel"/>
    <w:lvl w:ilvl="0">
      <w:start w:val="0"/>
      <w:numFmt w:val="bullet"/>
      <w:lvlText w:val="-"/>
      <w:lvlJc w:val="left"/>
      <w:pPr>
        <w:ind w:left="1539" w:hanging="361"/>
      </w:pPr>
      <w:rPr>
        <w:rFonts w:hint="default" w:ascii="Bookman Old Style" w:hAnsi="Bookman Old Style" w:eastAsia="Bookman Old Style" w:cs="Bookman Old Style"/>
        <w:spacing w:val="-1"/>
        <w:w w:val="99"/>
        <w:sz w:val="24"/>
        <w:szCs w:val="24"/>
        <w:lang w:val="fr-FR" w:eastAsia="fr-FR" w:bidi="fr-FR"/>
      </w:rPr>
    </w:lvl>
    <w:lvl w:ilvl="1">
      <w:start w:val="0"/>
      <w:numFmt w:val="bullet"/>
      <w:lvlText w:val="•"/>
      <w:lvlJc w:val="left"/>
      <w:pPr>
        <w:ind w:left="2534" w:hanging="361"/>
      </w:pPr>
      <w:rPr>
        <w:rFonts w:hint="default"/>
        <w:lang w:val="fr-FR" w:eastAsia="fr-FR" w:bidi="fr-FR"/>
      </w:rPr>
    </w:lvl>
    <w:lvl w:ilvl="2">
      <w:start w:val="0"/>
      <w:numFmt w:val="bullet"/>
      <w:lvlText w:val="•"/>
      <w:lvlJc w:val="left"/>
      <w:pPr>
        <w:ind w:left="3529" w:hanging="361"/>
      </w:pPr>
      <w:rPr>
        <w:rFonts w:hint="default"/>
        <w:lang w:val="fr-FR" w:eastAsia="fr-FR" w:bidi="fr-FR"/>
      </w:rPr>
    </w:lvl>
    <w:lvl w:ilvl="3">
      <w:start w:val="0"/>
      <w:numFmt w:val="bullet"/>
      <w:lvlText w:val="•"/>
      <w:lvlJc w:val="left"/>
      <w:pPr>
        <w:ind w:left="4523" w:hanging="361"/>
      </w:pPr>
      <w:rPr>
        <w:rFonts w:hint="default"/>
        <w:lang w:val="fr-FR" w:eastAsia="fr-FR" w:bidi="fr-FR"/>
      </w:rPr>
    </w:lvl>
    <w:lvl w:ilvl="4">
      <w:start w:val="0"/>
      <w:numFmt w:val="bullet"/>
      <w:lvlText w:val="•"/>
      <w:lvlJc w:val="left"/>
      <w:pPr>
        <w:ind w:left="5518" w:hanging="361"/>
      </w:pPr>
      <w:rPr>
        <w:rFonts w:hint="default"/>
        <w:lang w:val="fr-FR" w:eastAsia="fr-FR" w:bidi="fr-FR"/>
      </w:rPr>
    </w:lvl>
    <w:lvl w:ilvl="5">
      <w:start w:val="0"/>
      <w:numFmt w:val="bullet"/>
      <w:lvlText w:val="•"/>
      <w:lvlJc w:val="left"/>
      <w:pPr>
        <w:ind w:left="6513" w:hanging="361"/>
      </w:pPr>
      <w:rPr>
        <w:rFonts w:hint="default"/>
        <w:lang w:val="fr-FR" w:eastAsia="fr-FR" w:bidi="fr-FR"/>
      </w:rPr>
    </w:lvl>
    <w:lvl w:ilvl="6">
      <w:start w:val="0"/>
      <w:numFmt w:val="bullet"/>
      <w:lvlText w:val="•"/>
      <w:lvlJc w:val="left"/>
      <w:pPr>
        <w:ind w:left="7507" w:hanging="361"/>
      </w:pPr>
      <w:rPr>
        <w:rFonts w:hint="default"/>
        <w:lang w:val="fr-FR" w:eastAsia="fr-FR" w:bidi="fr-FR"/>
      </w:rPr>
    </w:lvl>
    <w:lvl w:ilvl="7">
      <w:start w:val="0"/>
      <w:numFmt w:val="bullet"/>
      <w:lvlText w:val="•"/>
      <w:lvlJc w:val="left"/>
      <w:pPr>
        <w:ind w:left="8502" w:hanging="361"/>
      </w:pPr>
      <w:rPr>
        <w:rFonts w:hint="default"/>
        <w:lang w:val="fr-FR" w:eastAsia="fr-FR" w:bidi="fr-FR"/>
      </w:rPr>
    </w:lvl>
    <w:lvl w:ilvl="8">
      <w:start w:val="0"/>
      <w:numFmt w:val="bullet"/>
      <w:lvlText w:val="•"/>
      <w:lvlJc w:val="left"/>
      <w:pPr>
        <w:ind w:left="9497" w:hanging="361"/>
      </w:pPr>
      <w:rPr>
        <w:rFonts w:hint="default"/>
        <w:lang w:val="fr-FR" w:eastAsia="fr-FR" w:bidi="fr-FR"/>
      </w:rPr>
    </w:lvl>
  </w:abstractNum>
  <w:abstractNum w:abstractNumId="21">
    <w:multiLevelType w:val="hybridMultilevel"/>
    <w:lvl w:ilvl="0">
      <w:start w:val="4"/>
      <w:numFmt w:val="upperRoman"/>
      <w:lvlText w:val="%1"/>
      <w:lvlJc w:val="left"/>
      <w:pPr>
        <w:ind w:left="1598" w:hanging="562"/>
        <w:jc w:val="left"/>
      </w:pPr>
      <w:rPr>
        <w:rFonts w:hint="default"/>
        <w:lang w:val="fr-FR" w:eastAsia="fr-FR" w:bidi="fr-FR"/>
      </w:rPr>
    </w:lvl>
    <w:lvl w:ilvl="1">
      <w:start w:val="1"/>
      <w:numFmt w:val="decimal"/>
      <w:lvlText w:val="%1.%2."/>
      <w:lvlJc w:val="left"/>
      <w:pPr>
        <w:ind w:left="1598" w:hanging="562"/>
        <w:jc w:val="left"/>
      </w:pPr>
      <w:rPr>
        <w:rFonts w:hint="default" w:ascii="Arial" w:hAnsi="Arial" w:eastAsia="Arial" w:cs="Arial"/>
        <w:b/>
        <w:bCs/>
        <w:spacing w:val="-2"/>
        <w:w w:val="99"/>
        <w:sz w:val="24"/>
        <w:szCs w:val="24"/>
        <w:lang w:val="fr-FR" w:eastAsia="fr-FR" w:bidi="fr-FR"/>
      </w:rPr>
    </w:lvl>
    <w:lvl w:ilvl="2">
      <w:start w:val="0"/>
      <w:numFmt w:val="bullet"/>
      <w:lvlText w:val="-"/>
      <w:lvlJc w:val="left"/>
      <w:pPr>
        <w:ind w:left="1682" w:hanging="360"/>
      </w:pPr>
      <w:rPr>
        <w:rFonts w:hint="default" w:ascii="Arial" w:hAnsi="Arial" w:eastAsia="Arial" w:cs="Arial"/>
        <w:spacing w:val="-2"/>
        <w:w w:val="99"/>
        <w:sz w:val="24"/>
        <w:szCs w:val="24"/>
        <w:lang w:val="fr-FR" w:eastAsia="fr-FR" w:bidi="fr-FR"/>
      </w:rPr>
    </w:lvl>
    <w:lvl w:ilvl="3">
      <w:start w:val="0"/>
      <w:numFmt w:val="bullet"/>
      <w:lvlText w:val="•"/>
      <w:lvlJc w:val="left"/>
      <w:pPr>
        <w:ind w:left="3859" w:hanging="360"/>
      </w:pPr>
      <w:rPr>
        <w:rFonts w:hint="default"/>
        <w:lang w:val="fr-FR" w:eastAsia="fr-FR" w:bidi="fr-FR"/>
      </w:rPr>
    </w:lvl>
    <w:lvl w:ilvl="4">
      <w:start w:val="0"/>
      <w:numFmt w:val="bullet"/>
      <w:lvlText w:val="•"/>
      <w:lvlJc w:val="left"/>
      <w:pPr>
        <w:ind w:left="4948" w:hanging="360"/>
      </w:pPr>
      <w:rPr>
        <w:rFonts w:hint="default"/>
        <w:lang w:val="fr-FR" w:eastAsia="fr-FR" w:bidi="fr-FR"/>
      </w:rPr>
    </w:lvl>
    <w:lvl w:ilvl="5">
      <w:start w:val="0"/>
      <w:numFmt w:val="bullet"/>
      <w:lvlText w:val="•"/>
      <w:lvlJc w:val="left"/>
      <w:pPr>
        <w:ind w:left="6038" w:hanging="360"/>
      </w:pPr>
      <w:rPr>
        <w:rFonts w:hint="default"/>
        <w:lang w:val="fr-FR" w:eastAsia="fr-FR" w:bidi="fr-FR"/>
      </w:rPr>
    </w:lvl>
    <w:lvl w:ilvl="6">
      <w:start w:val="0"/>
      <w:numFmt w:val="bullet"/>
      <w:lvlText w:val="•"/>
      <w:lvlJc w:val="left"/>
      <w:pPr>
        <w:ind w:left="7128" w:hanging="360"/>
      </w:pPr>
      <w:rPr>
        <w:rFonts w:hint="default"/>
        <w:lang w:val="fr-FR" w:eastAsia="fr-FR" w:bidi="fr-FR"/>
      </w:rPr>
    </w:lvl>
    <w:lvl w:ilvl="7">
      <w:start w:val="0"/>
      <w:numFmt w:val="bullet"/>
      <w:lvlText w:val="•"/>
      <w:lvlJc w:val="left"/>
      <w:pPr>
        <w:ind w:left="8217" w:hanging="360"/>
      </w:pPr>
      <w:rPr>
        <w:rFonts w:hint="default"/>
        <w:lang w:val="fr-FR" w:eastAsia="fr-FR" w:bidi="fr-FR"/>
      </w:rPr>
    </w:lvl>
    <w:lvl w:ilvl="8">
      <w:start w:val="0"/>
      <w:numFmt w:val="bullet"/>
      <w:lvlText w:val="•"/>
      <w:lvlJc w:val="left"/>
      <w:pPr>
        <w:ind w:left="9307" w:hanging="360"/>
      </w:pPr>
      <w:rPr>
        <w:rFonts w:hint="default"/>
        <w:lang w:val="fr-FR" w:eastAsia="fr-FR" w:bidi="fr-FR"/>
      </w:rPr>
    </w:lvl>
  </w:abstractNum>
  <w:abstractNum w:abstractNumId="20">
    <w:multiLevelType w:val="hybridMultilevel"/>
    <w:lvl w:ilvl="0">
      <w:start w:val="3"/>
      <w:numFmt w:val="upperRoman"/>
      <w:lvlText w:val="%1"/>
      <w:lvlJc w:val="left"/>
      <w:pPr>
        <w:ind w:left="1772" w:hanging="735"/>
        <w:jc w:val="left"/>
      </w:pPr>
      <w:rPr>
        <w:rFonts w:hint="default"/>
        <w:lang w:val="fr-FR" w:eastAsia="fr-FR" w:bidi="fr-FR"/>
      </w:rPr>
    </w:lvl>
    <w:lvl w:ilvl="1">
      <w:start w:val="8"/>
      <w:numFmt w:val="decimal"/>
      <w:lvlText w:val="%1.%2"/>
      <w:lvlJc w:val="left"/>
      <w:pPr>
        <w:ind w:left="1772" w:hanging="735"/>
        <w:jc w:val="left"/>
      </w:pPr>
      <w:rPr>
        <w:rFonts w:hint="default"/>
        <w:lang w:val="fr-FR" w:eastAsia="fr-FR" w:bidi="fr-FR"/>
      </w:rPr>
    </w:lvl>
    <w:lvl w:ilvl="2">
      <w:start w:val="1"/>
      <w:numFmt w:val="decimal"/>
      <w:lvlText w:val="%1.%2.%3."/>
      <w:lvlJc w:val="left"/>
      <w:pPr>
        <w:ind w:left="1772" w:hanging="735"/>
        <w:jc w:val="left"/>
      </w:pPr>
      <w:rPr>
        <w:rFonts w:hint="default" w:ascii="Arial" w:hAnsi="Arial" w:eastAsia="Arial" w:cs="Arial"/>
        <w:b/>
        <w:bCs/>
        <w:spacing w:val="-1"/>
        <w:w w:val="99"/>
        <w:sz w:val="24"/>
        <w:szCs w:val="24"/>
        <w:lang w:val="fr-FR" w:eastAsia="fr-FR" w:bidi="fr-FR"/>
      </w:rPr>
    </w:lvl>
    <w:lvl w:ilvl="3">
      <w:start w:val="1"/>
      <w:numFmt w:val="decimal"/>
      <w:lvlText w:val="%1.%2.%3.%4."/>
      <w:lvlJc w:val="left"/>
      <w:pPr>
        <w:ind w:left="1971" w:hanging="935"/>
        <w:jc w:val="left"/>
      </w:pPr>
      <w:rPr>
        <w:rFonts w:hint="default" w:ascii="Arial" w:hAnsi="Arial" w:eastAsia="Arial" w:cs="Arial"/>
        <w:b/>
        <w:bCs/>
        <w:spacing w:val="-1"/>
        <w:w w:val="99"/>
        <w:sz w:val="24"/>
        <w:szCs w:val="24"/>
        <w:lang w:val="fr-FR" w:eastAsia="fr-FR" w:bidi="fr-FR"/>
      </w:rPr>
    </w:lvl>
    <w:lvl w:ilvl="4">
      <w:start w:val="0"/>
      <w:numFmt w:val="bullet"/>
      <w:lvlText w:val="•"/>
      <w:lvlJc w:val="left"/>
      <w:pPr>
        <w:ind w:left="10341" w:hanging="935"/>
      </w:pPr>
      <w:rPr>
        <w:rFonts w:hint="default"/>
        <w:lang w:val="fr-FR" w:eastAsia="fr-FR" w:bidi="fr-FR"/>
      </w:rPr>
    </w:lvl>
    <w:lvl w:ilvl="5">
      <w:start w:val="0"/>
      <w:numFmt w:val="bullet"/>
      <w:lvlText w:val="•"/>
      <w:lvlJc w:val="left"/>
      <w:pPr>
        <w:ind w:left="10532" w:hanging="935"/>
      </w:pPr>
      <w:rPr>
        <w:rFonts w:hint="default"/>
        <w:lang w:val="fr-FR" w:eastAsia="fr-FR" w:bidi="fr-FR"/>
      </w:rPr>
    </w:lvl>
    <w:lvl w:ilvl="6">
      <w:start w:val="0"/>
      <w:numFmt w:val="bullet"/>
      <w:lvlText w:val="•"/>
      <w:lvlJc w:val="left"/>
      <w:pPr>
        <w:ind w:left="10723" w:hanging="935"/>
      </w:pPr>
      <w:rPr>
        <w:rFonts w:hint="default"/>
        <w:lang w:val="fr-FR" w:eastAsia="fr-FR" w:bidi="fr-FR"/>
      </w:rPr>
    </w:lvl>
    <w:lvl w:ilvl="7">
      <w:start w:val="0"/>
      <w:numFmt w:val="bullet"/>
      <w:lvlText w:val="•"/>
      <w:lvlJc w:val="left"/>
      <w:pPr>
        <w:ind w:left="10914" w:hanging="935"/>
      </w:pPr>
      <w:rPr>
        <w:rFonts w:hint="default"/>
        <w:lang w:val="fr-FR" w:eastAsia="fr-FR" w:bidi="fr-FR"/>
      </w:rPr>
    </w:lvl>
    <w:lvl w:ilvl="8">
      <w:start w:val="0"/>
      <w:numFmt w:val="bullet"/>
      <w:lvlText w:val="•"/>
      <w:lvlJc w:val="left"/>
      <w:pPr>
        <w:ind w:left="11104" w:hanging="935"/>
      </w:pPr>
      <w:rPr>
        <w:rFonts w:hint="default"/>
        <w:lang w:val="fr-FR" w:eastAsia="fr-FR" w:bidi="fr-FR"/>
      </w:rPr>
    </w:lvl>
  </w:abstractNum>
  <w:abstractNum w:abstractNumId="19">
    <w:multiLevelType w:val="hybridMultilevel"/>
    <w:lvl w:ilvl="0">
      <w:start w:val="0"/>
      <w:numFmt w:val="bullet"/>
      <w:lvlText w:val="-"/>
      <w:lvlJc w:val="left"/>
      <w:pPr>
        <w:ind w:left="1757" w:hanging="360"/>
      </w:pPr>
      <w:rPr>
        <w:rFonts w:hint="default" w:ascii="Calibri" w:hAnsi="Calibri" w:eastAsia="Calibri" w:cs="Calibri"/>
        <w:spacing w:val="-1"/>
        <w:w w:val="99"/>
        <w:sz w:val="24"/>
        <w:szCs w:val="24"/>
        <w:lang w:val="fr-FR" w:eastAsia="fr-FR" w:bidi="fr-FR"/>
      </w:rPr>
    </w:lvl>
    <w:lvl w:ilvl="1">
      <w:start w:val="0"/>
      <w:numFmt w:val="bullet"/>
      <w:lvlText w:val="•"/>
      <w:lvlJc w:val="left"/>
      <w:pPr>
        <w:ind w:left="2732" w:hanging="360"/>
      </w:pPr>
      <w:rPr>
        <w:rFonts w:hint="default"/>
        <w:lang w:val="fr-FR" w:eastAsia="fr-FR" w:bidi="fr-FR"/>
      </w:rPr>
    </w:lvl>
    <w:lvl w:ilvl="2">
      <w:start w:val="0"/>
      <w:numFmt w:val="bullet"/>
      <w:lvlText w:val="•"/>
      <w:lvlJc w:val="left"/>
      <w:pPr>
        <w:ind w:left="3705" w:hanging="360"/>
      </w:pPr>
      <w:rPr>
        <w:rFonts w:hint="default"/>
        <w:lang w:val="fr-FR" w:eastAsia="fr-FR" w:bidi="fr-FR"/>
      </w:rPr>
    </w:lvl>
    <w:lvl w:ilvl="3">
      <w:start w:val="0"/>
      <w:numFmt w:val="bullet"/>
      <w:lvlText w:val="•"/>
      <w:lvlJc w:val="left"/>
      <w:pPr>
        <w:ind w:left="4677" w:hanging="360"/>
      </w:pPr>
      <w:rPr>
        <w:rFonts w:hint="default"/>
        <w:lang w:val="fr-FR" w:eastAsia="fr-FR" w:bidi="fr-FR"/>
      </w:rPr>
    </w:lvl>
    <w:lvl w:ilvl="4">
      <w:start w:val="0"/>
      <w:numFmt w:val="bullet"/>
      <w:lvlText w:val="•"/>
      <w:lvlJc w:val="left"/>
      <w:pPr>
        <w:ind w:left="5650" w:hanging="360"/>
      </w:pPr>
      <w:rPr>
        <w:rFonts w:hint="default"/>
        <w:lang w:val="fr-FR" w:eastAsia="fr-FR" w:bidi="fr-FR"/>
      </w:rPr>
    </w:lvl>
    <w:lvl w:ilvl="5">
      <w:start w:val="0"/>
      <w:numFmt w:val="bullet"/>
      <w:lvlText w:val="•"/>
      <w:lvlJc w:val="left"/>
      <w:pPr>
        <w:ind w:left="6623" w:hanging="360"/>
      </w:pPr>
      <w:rPr>
        <w:rFonts w:hint="default"/>
        <w:lang w:val="fr-FR" w:eastAsia="fr-FR" w:bidi="fr-FR"/>
      </w:rPr>
    </w:lvl>
    <w:lvl w:ilvl="6">
      <w:start w:val="0"/>
      <w:numFmt w:val="bullet"/>
      <w:lvlText w:val="•"/>
      <w:lvlJc w:val="left"/>
      <w:pPr>
        <w:ind w:left="7595" w:hanging="360"/>
      </w:pPr>
      <w:rPr>
        <w:rFonts w:hint="default"/>
        <w:lang w:val="fr-FR" w:eastAsia="fr-FR" w:bidi="fr-FR"/>
      </w:rPr>
    </w:lvl>
    <w:lvl w:ilvl="7">
      <w:start w:val="0"/>
      <w:numFmt w:val="bullet"/>
      <w:lvlText w:val="•"/>
      <w:lvlJc w:val="left"/>
      <w:pPr>
        <w:ind w:left="8568" w:hanging="360"/>
      </w:pPr>
      <w:rPr>
        <w:rFonts w:hint="default"/>
        <w:lang w:val="fr-FR" w:eastAsia="fr-FR" w:bidi="fr-FR"/>
      </w:rPr>
    </w:lvl>
    <w:lvl w:ilvl="8">
      <w:start w:val="0"/>
      <w:numFmt w:val="bullet"/>
      <w:lvlText w:val="•"/>
      <w:lvlJc w:val="left"/>
      <w:pPr>
        <w:ind w:left="9541" w:hanging="360"/>
      </w:pPr>
      <w:rPr>
        <w:rFonts w:hint="default"/>
        <w:lang w:val="fr-FR" w:eastAsia="fr-FR" w:bidi="fr-FR"/>
      </w:rPr>
    </w:lvl>
  </w:abstractNum>
  <w:abstractNum w:abstractNumId="18">
    <w:multiLevelType w:val="hybridMultilevel"/>
    <w:lvl w:ilvl="0">
      <w:start w:val="3"/>
      <w:numFmt w:val="lowerLetter"/>
      <w:lvlText w:val="%1."/>
      <w:lvlJc w:val="left"/>
      <w:pPr>
        <w:ind w:left="1305" w:hanging="268"/>
        <w:jc w:val="left"/>
      </w:pPr>
      <w:rPr>
        <w:rFonts w:hint="default" w:ascii="Arial" w:hAnsi="Arial" w:eastAsia="Arial" w:cs="Arial"/>
        <w:b/>
        <w:bCs/>
        <w:w w:val="100"/>
        <w:sz w:val="24"/>
        <w:szCs w:val="24"/>
        <w:lang w:val="fr-FR" w:eastAsia="fr-FR" w:bidi="fr-FR"/>
      </w:rPr>
    </w:lvl>
    <w:lvl w:ilvl="1">
      <w:start w:val="0"/>
      <w:numFmt w:val="bullet"/>
      <w:lvlText w:val="•"/>
      <w:lvlJc w:val="left"/>
      <w:pPr>
        <w:ind w:left="2318" w:hanging="268"/>
      </w:pPr>
      <w:rPr>
        <w:rFonts w:hint="default"/>
        <w:lang w:val="fr-FR" w:eastAsia="fr-FR" w:bidi="fr-FR"/>
      </w:rPr>
    </w:lvl>
    <w:lvl w:ilvl="2">
      <w:start w:val="0"/>
      <w:numFmt w:val="bullet"/>
      <w:lvlText w:val="•"/>
      <w:lvlJc w:val="left"/>
      <w:pPr>
        <w:ind w:left="3337" w:hanging="268"/>
      </w:pPr>
      <w:rPr>
        <w:rFonts w:hint="default"/>
        <w:lang w:val="fr-FR" w:eastAsia="fr-FR" w:bidi="fr-FR"/>
      </w:rPr>
    </w:lvl>
    <w:lvl w:ilvl="3">
      <w:start w:val="0"/>
      <w:numFmt w:val="bullet"/>
      <w:lvlText w:val="•"/>
      <w:lvlJc w:val="left"/>
      <w:pPr>
        <w:ind w:left="4355" w:hanging="268"/>
      </w:pPr>
      <w:rPr>
        <w:rFonts w:hint="default"/>
        <w:lang w:val="fr-FR" w:eastAsia="fr-FR" w:bidi="fr-FR"/>
      </w:rPr>
    </w:lvl>
    <w:lvl w:ilvl="4">
      <w:start w:val="0"/>
      <w:numFmt w:val="bullet"/>
      <w:lvlText w:val="•"/>
      <w:lvlJc w:val="left"/>
      <w:pPr>
        <w:ind w:left="5374" w:hanging="268"/>
      </w:pPr>
      <w:rPr>
        <w:rFonts w:hint="default"/>
        <w:lang w:val="fr-FR" w:eastAsia="fr-FR" w:bidi="fr-FR"/>
      </w:rPr>
    </w:lvl>
    <w:lvl w:ilvl="5">
      <w:start w:val="0"/>
      <w:numFmt w:val="bullet"/>
      <w:lvlText w:val="•"/>
      <w:lvlJc w:val="left"/>
      <w:pPr>
        <w:ind w:left="6393" w:hanging="268"/>
      </w:pPr>
      <w:rPr>
        <w:rFonts w:hint="default"/>
        <w:lang w:val="fr-FR" w:eastAsia="fr-FR" w:bidi="fr-FR"/>
      </w:rPr>
    </w:lvl>
    <w:lvl w:ilvl="6">
      <w:start w:val="0"/>
      <w:numFmt w:val="bullet"/>
      <w:lvlText w:val="•"/>
      <w:lvlJc w:val="left"/>
      <w:pPr>
        <w:ind w:left="7411" w:hanging="268"/>
      </w:pPr>
      <w:rPr>
        <w:rFonts w:hint="default"/>
        <w:lang w:val="fr-FR" w:eastAsia="fr-FR" w:bidi="fr-FR"/>
      </w:rPr>
    </w:lvl>
    <w:lvl w:ilvl="7">
      <w:start w:val="0"/>
      <w:numFmt w:val="bullet"/>
      <w:lvlText w:val="•"/>
      <w:lvlJc w:val="left"/>
      <w:pPr>
        <w:ind w:left="8430" w:hanging="268"/>
      </w:pPr>
      <w:rPr>
        <w:rFonts w:hint="default"/>
        <w:lang w:val="fr-FR" w:eastAsia="fr-FR" w:bidi="fr-FR"/>
      </w:rPr>
    </w:lvl>
    <w:lvl w:ilvl="8">
      <w:start w:val="0"/>
      <w:numFmt w:val="bullet"/>
      <w:lvlText w:val="•"/>
      <w:lvlJc w:val="left"/>
      <w:pPr>
        <w:ind w:left="9449" w:hanging="268"/>
      </w:pPr>
      <w:rPr>
        <w:rFonts w:hint="default"/>
        <w:lang w:val="fr-FR" w:eastAsia="fr-FR" w:bidi="fr-FR"/>
      </w:rPr>
    </w:lvl>
  </w:abstractNum>
  <w:abstractNum w:abstractNumId="17">
    <w:multiLevelType w:val="hybridMultilevel"/>
    <w:lvl w:ilvl="0">
      <w:start w:val="1"/>
      <w:numFmt w:val="lowerLetter"/>
      <w:lvlText w:val="%1."/>
      <w:lvlJc w:val="left"/>
      <w:pPr>
        <w:ind w:left="1304" w:hanging="268"/>
        <w:jc w:val="left"/>
      </w:pPr>
      <w:rPr>
        <w:rFonts w:hint="default" w:ascii="Arial" w:hAnsi="Arial" w:eastAsia="Arial" w:cs="Arial"/>
        <w:b/>
        <w:bCs/>
        <w:spacing w:val="-1"/>
        <w:w w:val="99"/>
        <w:sz w:val="24"/>
        <w:szCs w:val="24"/>
        <w:lang w:val="fr-FR" w:eastAsia="fr-FR" w:bidi="fr-FR"/>
      </w:rPr>
    </w:lvl>
    <w:lvl w:ilvl="1">
      <w:start w:val="0"/>
      <w:numFmt w:val="bullet"/>
      <w:lvlText w:val="•"/>
      <w:lvlJc w:val="left"/>
      <w:pPr>
        <w:ind w:left="2318" w:hanging="268"/>
      </w:pPr>
      <w:rPr>
        <w:rFonts w:hint="default"/>
        <w:lang w:val="fr-FR" w:eastAsia="fr-FR" w:bidi="fr-FR"/>
      </w:rPr>
    </w:lvl>
    <w:lvl w:ilvl="2">
      <w:start w:val="0"/>
      <w:numFmt w:val="bullet"/>
      <w:lvlText w:val="•"/>
      <w:lvlJc w:val="left"/>
      <w:pPr>
        <w:ind w:left="3337" w:hanging="268"/>
      </w:pPr>
      <w:rPr>
        <w:rFonts w:hint="default"/>
        <w:lang w:val="fr-FR" w:eastAsia="fr-FR" w:bidi="fr-FR"/>
      </w:rPr>
    </w:lvl>
    <w:lvl w:ilvl="3">
      <w:start w:val="0"/>
      <w:numFmt w:val="bullet"/>
      <w:lvlText w:val="•"/>
      <w:lvlJc w:val="left"/>
      <w:pPr>
        <w:ind w:left="4355" w:hanging="268"/>
      </w:pPr>
      <w:rPr>
        <w:rFonts w:hint="default"/>
        <w:lang w:val="fr-FR" w:eastAsia="fr-FR" w:bidi="fr-FR"/>
      </w:rPr>
    </w:lvl>
    <w:lvl w:ilvl="4">
      <w:start w:val="0"/>
      <w:numFmt w:val="bullet"/>
      <w:lvlText w:val="•"/>
      <w:lvlJc w:val="left"/>
      <w:pPr>
        <w:ind w:left="5374" w:hanging="268"/>
      </w:pPr>
      <w:rPr>
        <w:rFonts w:hint="default"/>
        <w:lang w:val="fr-FR" w:eastAsia="fr-FR" w:bidi="fr-FR"/>
      </w:rPr>
    </w:lvl>
    <w:lvl w:ilvl="5">
      <w:start w:val="0"/>
      <w:numFmt w:val="bullet"/>
      <w:lvlText w:val="•"/>
      <w:lvlJc w:val="left"/>
      <w:pPr>
        <w:ind w:left="6393" w:hanging="268"/>
      </w:pPr>
      <w:rPr>
        <w:rFonts w:hint="default"/>
        <w:lang w:val="fr-FR" w:eastAsia="fr-FR" w:bidi="fr-FR"/>
      </w:rPr>
    </w:lvl>
    <w:lvl w:ilvl="6">
      <w:start w:val="0"/>
      <w:numFmt w:val="bullet"/>
      <w:lvlText w:val="•"/>
      <w:lvlJc w:val="left"/>
      <w:pPr>
        <w:ind w:left="7411" w:hanging="268"/>
      </w:pPr>
      <w:rPr>
        <w:rFonts w:hint="default"/>
        <w:lang w:val="fr-FR" w:eastAsia="fr-FR" w:bidi="fr-FR"/>
      </w:rPr>
    </w:lvl>
    <w:lvl w:ilvl="7">
      <w:start w:val="0"/>
      <w:numFmt w:val="bullet"/>
      <w:lvlText w:val="•"/>
      <w:lvlJc w:val="left"/>
      <w:pPr>
        <w:ind w:left="8430" w:hanging="268"/>
      </w:pPr>
      <w:rPr>
        <w:rFonts w:hint="default"/>
        <w:lang w:val="fr-FR" w:eastAsia="fr-FR" w:bidi="fr-FR"/>
      </w:rPr>
    </w:lvl>
    <w:lvl w:ilvl="8">
      <w:start w:val="0"/>
      <w:numFmt w:val="bullet"/>
      <w:lvlText w:val="•"/>
      <w:lvlJc w:val="left"/>
      <w:pPr>
        <w:ind w:left="9449" w:hanging="268"/>
      </w:pPr>
      <w:rPr>
        <w:rFonts w:hint="default"/>
        <w:lang w:val="fr-FR" w:eastAsia="fr-FR" w:bidi="fr-FR"/>
      </w:rPr>
    </w:lvl>
  </w:abstractNum>
  <w:abstractNum w:abstractNumId="16">
    <w:multiLevelType w:val="hybridMultilevel"/>
    <w:lvl w:ilvl="0">
      <w:start w:val="3"/>
      <w:numFmt w:val="upperRoman"/>
      <w:lvlText w:val="%1"/>
      <w:lvlJc w:val="left"/>
      <w:pPr>
        <w:ind w:left="1771" w:hanging="735"/>
        <w:jc w:val="left"/>
      </w:pPr>
      <w:rPr>
        <w:rFonts w:hint="default"/>
        <w:lang w:val="fr-FR" w:eastAsia="fr-FR" w:bidi="fr-FR"/>
      </w:rPr>
    </w:lvl>
    <w:lvl w:ilvl="1">
      <w:start w:val="4"/>
      <w:numFmt w:val="decimal"/>
      <w:lvlText w:val="%1.%2"/>
      <w:lvlJc w:val="left"/>
      <w:pPr>
        <w:ind w:left="1771" w:hanging="735"/>
        <w:jc w:val="left"/>
      </w:pPr>
      <w:rPr>
        <w:rFonts w:hint="default"/>
        <w:lang w:val="fr-FR" w:eastAsia="fr-FR" w:bidi="fr-FR"/>
      </w:rPr>
    </w:lvl>
    <w:lvl w:ilvl="2">
      <w:start w:val="1"/>
      <w:numFmt w:val="decimal"/>
      <w:lvlText w:val="%1.%2.%3."/>
      <w:lvlJc w:val="left"/>
      <w:pPr>
        <w:ind w:left="1771" w:hanging="735"/>
        <w:jc w:val="left"/>
      </w:pPr>
      <w:rPr>
        <w:rFonts w:hint="default" w:ascii="Arial" w:hAnsi="Arial" w:eastAsia="Arial" w:cs="Arial"/>
        <w:b/>
        <w:bCs/>
        <w:w w:val="99"/>
        <w:sz w:val="22"/>
        <w:szCs w:val="22"/>
        <w:lang w:val="fr-FR" w:eastAsia="fr-FR" w:bidi="fr-FR"/>
      </w:rPr>
    </w:lvl>
    <w:lvl w:ilvl="3">
      <w:start w:val="0"/>
      <w:numFmt w:val="bullet"/>
      <w:lvlText w:val="-"/>
      <w:lvlJc w:val="left"/>
      <w:pPr>
        <w:ind w:left="1757" w:hanging="360"/>
      </w:pPr>
      <w:rPr>
        <w:rFonts w:hint="default" w:ascii="Bookman Old Style" w:hAnsi="Bookman Old Style" w:eastAsia="Bookman Old Style" w:cs="Bookman Old Style"/>
        <w:spacing w:val="-1"/>
        <w:w w:val="99"/>
        <w:sz w:val="24"/>
        <w:szCs w:val="24"/>
        <w:lang w:val="fr-FR" w:eastAsia="fr-FR" w:bidi="fr-FR"/>
      </w:rPr>
    </w:lvl>
    <w:lvl w:ilvl="4">
      <w:start w:val="0"/>
      <w:numFmt w:val="bullet"/>
      <w:lvlText w:val="•"/>
      <w:lvlJc w:val="left"/>
      <w:pPr>
        <w:ind w:left="5015" w:hanging="360"/>
      </w:pPr>
      <w:rPr>
        <w:rFonts w:hint="default"/>
        <w:lang w:val="fr-FR" w:eastAsia="fr-FR" w:bidi="fr-FR"/>
      </w:rPr>
    </w:lvl>
    <w:lvl w:ilvl="5">
      <w:start w:val="0"/>
      <w:numFmt w:val="bullet"/>
      <w:lvlText w:val="•"/>
      <w:lvlJc w:val="left"/>
      <w:pPr>
        <w:ind w:left="6093" w:hanging="360"/>
      </w:pPr>
      <w:rPr>
        <w:rFonts w:hint="default"/>
        <w:lang w:val="fr-FR" w:eastAsia="fr-FR" w:bidi="fr-FR"/>
      </w:rPr>
    </w:lvl>
    <w:lvl w:ilvl="6">
      <w:start w:val="0"/>
      <w:numFmt w:val="bullet"/>
      <w:lvlText w:val="•"/>
      <w:lvlJc w:val="left"/>
      <w:pPr>
        <w:ind w:left="7172" w:hanging="360"/>
      </w:pPr>
      <w:rPr>
        <w:rFonts w:hint="default"/>
        <w:lang w:val="fr-FR" w:eastAsia="fr-FR" w:bidi="fr-FR"/>
      </w:rPr>
    </w:lvl>
    <w:lvl w:ilvl="7">
      <w:start w:val="0"/>
      <w:numFmt w:val="bullet"/>
      <w:lvlText w:val="•"/>
      <w:lvlJc w:val="left"/>
      <w:pPr>
        <w:ind w:left="8250" w:hanging="360"/>
      </w:pPr>
      <w:rPr>
        <w:rFonts w:hint="default"/>
        <w:lang w:val="fr-FR" w:eastAsia="fr-FR" w:bidi="fr-FR"/>
      </w:rPr>
    </w:lvl>
    <w:lvl w:ilvl="8">
      <w:start w:val="0"/>
      <w:numFmt w:val="bullet"/>
      <w:lvlText w:val="•"/>
      <w:lvlJc w:val="left"/>
      <w:pPr>
        <w:ind w:left="9329" w:hanging="360"/>
      </w:pPr>
      <w:rPr>
        <w:rFonts w:hint="default"/>
        <w:lang w:val="fr-FR" w:eastAsia="fr-FR" w:bidi="fr-FR"/>
      </w:rPr>
    </w:lvl>
  </w:abstractNum>
  <w:abstractNum w:abstractNumId="15">
    <w:multiLevelType w:val="hybridMultilevel"/>
    <w:lvl w:ilvl="0">
      <w:start w:val="3"/>
      <w:numFmt w:val="upperRoman"/>
      <w:lvlText w:val="%1"/>
      <w:lvlJc w:val="left"/>
      <w:pPr>
        <w:ind w:left="1771" w:hanging="735"/>
        <w:jc w:val="left"/>
      </w:pPr>
      <w:rPr>
        <w:rFonts w:hint="default"/>
        <w:lang w:val="fr-FR" w:eastAsia="fr-FR" w:bidi="fr-FR"/>
      </w:rPr>
    </w:lvl>
    <w:lvl w:ilvl="1">
      <w:start w:val="3"/>
      <w:numFmt w:val="decimal"/>
      <w:lvlText w:val="%1.%2"/>
      <w:lvlJc w:val="left"/>
      <w:pPr>
        <w:ind w:left="1771" w:hanging="735"/>
        <w:jc w:val="left"/>
      </w:pPr>
      <w:rPr>
        <w:rFonts w:hint="default"/>
        <w:lang w:val="fr-FR" w:eastAsia="fr-FR" w:bidi="fr-FR"/>
      </w:rPr>
    </w:lvl>
    <w:lvl w:ilvl="2">
      <w:start w:val="1"/>
      <w:numFmt w:val="decimal"/>
      <w:lvlText w:val="%1.%2.%3."/>
      <w:lvlJc w:val="left"/>
      <w:pPr>
        <w:ind w:left="1771" w:hanging="735"/>
        <w:jc w:val="left"/>
      </w:pPr>
      <w:rPr>
        <w:rFonts w:hint="default" w:ascii="Arial" w:hAnsi="Arial" w:eastAsia="Arial" w:cs="Arial"/>
        <w:b/>
        <w:bCs/>
        <w:spacing w:val="-1"/>
        <w:w w:val="100"/>
        <w:sz w:val="24"/>
        <w:szCs w:val="24"/>
        <w:lang w:val="fr-FR" w:eastAsia="fr-FR" w:bidi="fr-FR"/>
      </w:rPr>
    </w:lvl>
    <w:lvl w:ilvl="3">
      <w:start w:val="0"/>
      <w:numFmt w:val="bullet"/>
      <w:lvlText w:val="-"/>
      <w:lvlJc w:val="left"/>
      <w:pPr>
        <w:ind w:left="1757" w:hanging="360"/>
      </w:pPr>
      <w:rPr>
        <w:rFonts w:hint="default" w:ascii="Calibri" w:hAnsi="Calibri" w:eastAsia="Calibri" w:cs="Calibri"/>
        <w:color w:val="0D0D0D"/>
        <w:spacing w:val="-1"/>
        <w:w w:val="99"/>
        <w:sz w:val="24"/>
        <w:szCs w:val="24"/>
        <w:lang w:val="fr-FR" w:eastAsia="fr-FR" w:bidi="fr-FR"/>
      </w:rPr>
    </w:lvl>
    <w:lvl w:ilvl="4">
      <w:start w:val="0"/>
      <w:numFmt w:val="bullet"/>
      <w:lvlText w:val="•"/>
      <w:lvlJc w:val="left"/>
      <w:pPr>
        <w:ind w:left="5015" w:hanging="360"/>
      </w:pPr>
      <w:rPr>
        <w:rFonts w:hint="default"/>
        <w:lang w:val="fr-FR" w:eastAsia="fr-FR" w:bidi="fr-FR"/>
      </w:rPr>
    </w:lvl>
    <w:lvl w:ilvl="5">
      <w:start w:val="0"/>
      <w:numFmt w:val="bullet"/>
      <w:lvlText w:val="•"/>
      <w:lvlJc w:val="left"/>
      <w:pPr>
        <w:ind w:left="6093" w:hanging="360"/>
      </w:pPr>
      <w:rPr>
        <w:rFonts w:hint="default"/>
        <w:lang w:val="fr-FR" w:eastAsia="fr-FR" w:bidi="fr-FR"/>
      </w:rPr>
    </w:lvl>
    <w:lvl w:ilvl="6">
      <w:start w:val="0"/>
      <w:numFmt w:val="bullet"/>
      <w:lvlText w:val="•"/>
      <w:lvlJc w:val="left"/>
      <w:pPr>
        <w:ind w:left="7172" w:hanging="360"/>
      </w:pPr>
      <w:rPr>
        <w:rFonts w:hint="default"/>
        <w:lang w:val="fr-FR" w:eastAsia="fr-FR" w:bidi="fr-FR"/>
      </w:rPr>
    </w:lvl>
    <w:lvl w:ilvl="7">
      <w:start w:val="0"/>
      <w:numFmt w:val="bullet"/>
      <w:lvlText w:val="•"/>
      <w:lvlJc w:val="left"/>
      <w:pPr>
        <w:ind w:left="8250" w:hanging="360"/>
      </w:pPr>
      <w:rPr>
        <w:rFonts w:hint="default"/>
        <w:lang w:val="fr-FR" w:eastAsia="fr-FR" w:bidi="fr-FR"/>
      </w:rPr>
    </w:lvl>
    <w:lvl w:ilvl="8">
      <w:start w:val="0"/>
      <w:numFmt w:val="bullet"/>
      <w:lvlText w:val="•"/>
      <w:lvlJc w:val="left"/>
      <w:pPr>
        <w:ind w:left="9329" w:hanging="360"/>
      </w:pPr>
      <w:rPr>
        <w:rFonts w:hint="default"/>
        <w:lang w:val="fr-FR" w:eastAsia="fr-FR" w:bidi="fr-FR"/>
      </w:rPr>
    </w:lvl>
  </w:abstractNum>
  <w:abstractNum w:abstractNumId="14">
    <w:multiLevelType w:val="hybridMultilevel"/>
    <w:lvl w:ilvl="0">
      <w:start w:val="3"/>
      <w:numFmt w:val="upperRoman"/>
      <w:lvlText w:val="%1"/>
      <w:lvlJc w:val="left"/>
      <w:pPr>
        <w:ind w:left="1573" w:hanging="535"/>
        <w:jc w:val="left"/>
      </w:pPr>
      <w:rPr>
        <w:rFonts w:hint="default"/>
        <w:lang w:val="fr-FR" w:eastAsia="fr-FR" w:bidi="fr-FR"/>
      </w:rPr>
    </w:lvl>
    <w:lvl w:ilvl="1">
      <w:start w:val="1"/>
      <w:numFmt w:val="decimal"/>
      <w:lvlText w:val="%1.%2."/>
      <w:lvlJc w:val="left"/>
      <w:pPr>
        <w:ind w:left="1573" w:hanging="535"/>
        <w:jc w:val="left"/>
      </w:pPr>
      <w:rPr>
        <w:rFonts w:hint="default" w:ascii="Arial" w:hAnsi="Arial" w:eastAsia="Arial" w:cs="Arial"/>
        <w:b/>
        <w:bCs/>
        <w:w w:val="100"/>
        <w:sz w:val="24"/>
        <w:szCs w:val="24"/>
        <w:lang w:val="fr-FR" w:eastAsia="fr-FR" w:bidi="fr-FR"/>
      </w:rPr>
    </w:lvl>
    <w:lvl w:ilvl="2">
      <w:start w:val="0"/>
      <w:numFmt w:val="bullet"/>
      <w:lvlText w:val="-"/>
      <w:lvlJc w:val="left"/>
      <w:pPr>
        <w:ind w:left="1758" w:hanging="360"/>
      </w:pPr>
      <w:rPr>
        <w:rFonts w:hint="default" w:ascii="Bookman Old Style" w:hAnsi="Bookman Old Style" w:eastAsia="Bookman Old Style" w:cs="Bookman Old Style"/>
        <w:spacing w:val="-5"/>
        <w:w w:val="99"/>
        <w:sz w:val="24"/>
        <w:szCs w:val="24"/>
        <w:lang w:val="fr-FR" w:eastAsia="fr-FR" w:bidi="fr-FR"/>
      </w:rPr>
    </w:lvl>
    <w:lvl w:ilvl="3">
      <w:start w:val="0"/>
      <w:numFmt w:val="bullet"/>
      <w:lvlText w:val="•"/>
      <w:lvlJc w:val="left"/>
      <w:pPr>
        <w:ind w:left="3921" w:hanging="360"/>
      </w:pPr>
      <w:rPr>
        <w:rFonts w:hint="default"/>
        <w:lang w:val="fr-FR" w:eastAsia="fr-FR" w:bidi="fr-FR"/>
      </w:rPr>
    </w:lvl>
    <w:lvl w:ilvl="4">
      <w:start w:val="0"/>
      <w:numFmt w:val="bullet"/>
      <w:lvlText w:val="•"/>
      <w:lvlJc w:val="left"/>
      <w:pPr>
        <w:ind w:left="5002" w:hanging="360"/>
      </w:pPr>
      <w:rPr>
        <w:rFonts w:hint="default"/>
        <w:lang w:val="fr-FR" w:eastAsia="fr-FR" w:bidi="fr-FR"/>
      </w:rPr>
    </w:lvl>
    <w:lvl w:ilvl="5">
      <w:start w:val="0"/>
      <w:numFmt w:val="bullet"/>
      <w:lvlText w:val="•"/>
      <w:lvlJc w:val="left"/>
      <w:pPr>
        <w:ind w:left="6082" w:hanging="360"/>
      </w:pPr>
      <w:rPr>
        <w:rFonts w:hint="default"/>
        <w:lang w:val="fr-FR" w:eastAsia="fr-FR" w:bidi="fr-FR"/>
      </w:rPr>
    </w:lvl>
    <w:lvl w:ilvl="6">
      <w:start w:val="0"/>
      <w:numFmt w:val="bullet"/>
      <w:lvlText w:val="•"/>
      <w:lvlJc w:val="left"/>
      <w:pPr>
        <w:ind w:left="7163" w:hanging="360"/>
      </w:pPr>
      <w:rPr>
        <w:rFonts w:hint="default"/>
        <w:lang w:val="fr-FR" w:eastAsia="fr-FR" w:bidi="fr-FR"/>
      </w:rPr>
    </w:lvl>
    <w:lvl w:ilvl="7">
      <w:start w:val="0"/>
      <w:numFmt w:val="bullet"/>
      <w:lvlText w:val="•"/>
      <w:lvlJc w:val="left"/>
      <w:pPr>
        <w:ind w:left="8244" w:hanging="360"/>
      </w:pPr>
      <w:rPr>
        <w:rFonts w:hint="default"/>
        <w:lang w:val="fr-FR" w:eastAsia="fr-FR" w:bidi="fr-FR"/>
      </w:rPr>
    </w:lvl>
    <w:lvl w:ilvl="8">
      <w:start w:val="0"/>
      <w:numFmt w:val="bullet"/>
      <w:lvlText w:val="•"/>
      <w:lvlJc w:val="left"/>
      <w:pPr>
        <w:ind w:left="9324" w:hanging="360"/>
      </w:pPr>
      <w:rPr>
        <w:rFonts w:hint="default"/>
        <w:lang w:val="fr-FR" w:eastAsia="fr-FR" w:bidi="fr-FR"/>
      </w:rPr>
    </w:lvl>
  </w:abstractNum>
  <w:abstractNum w:abstractNumId="13">
    <w:multiLevelType w:val="hybridMultilevel"/>
    <w:lvl w:ilvl="0">
      <w:start w:val="0"/>
      <w:numFmt w:val="bullet"/>
      <w:lvlText w:val="-"/>
      <w:lvlJc w:val="left"/>
      <w:pPr>
        <w:ind w:left="938" w:hanging="360"/>
      </w:pPr>
      <w:rPr>
        <w:rFonts w:hint="default"/>
        <w:spacing w:val="-2"/>
        <w:w w:val="99"/>
        <w:lang w:val="fr-FR" w:eastAsia="fr-FR" w:bidi="fr-FR"/>
      </w:rPr>
    </w:lvl>
    <w:lvl w:ilvl="1">
      <w:start w:val="0"/>
      <w:numFmt w:val="bullet"/>
      <w:lvlText w:val="•"/>
      <w:lvlJc w:val="left"/>
      <w:pPr>
        <w:ind w:left="1788" w:hanging="360"/>
      </w:pPr>
      <w:rPr>
        <w:rFonts w:hint="default"/>
        <w:lang w:val="fr-FR" w:eastAsia="fr-FR" w:bidi="fr-FR"/>
      </w:rPr>
    </w:lvl>
    <w:lvl w:ilvl="2">
      <w:start w:val="0"/>
      <w:numFmt w:val="bullet"/>
      <w:lvlText w:val="•"/>
      <w:lvlJc w:val="left"/>
      <w:pPr>
        <w:ind w:left="2637" w:hanging="360"/>
      </w:pPr>
      <w:rPr>
        <w:rFonts w:hint="default"/>
        <w:lang w:val="fr-FR" w:eastAsia="fr-FR" w:bidi="fr-FR"/>
      </w:rPr>
    </w:lvl>
    <w:lvl w:ilvl="3">
      <w:start w:val="0"/>
      <w:numFmt w:val="bullet"/>
      <w:lvlText w:val="•"/>
      <w:lvlJc w:val="left"/>
      <w:pPr>
        <w:ind w:left="3485" w:hanging="360"/>
      </w:pPr>
      <w:rPr>
        <w:rFonts w:hint="default"/>
        <w:lang w:val="fr-FR" w:eastAsia="fr-FR" w:bidi="fr-FR"/>
      </w:rPr>
    </w:lvl>
    <w:lvl w:ilvl="4">
      <w:start w:val="0"/>
      <w:numFmt w:val="bullet"/>
      <w:lvlText w:val="•"/>
      <w:lvlJc w:val="left"/>
      <w:pPr>
        <w:ind w:left="4334" w:hanging="360"/>
      </w:pPr>
      <w:rPr>
        <w:rFonts w:hint="default"/>
        <w:lang w:val="fr-FR" w:eastAsia="fr-FR" w:bidi="fr-FR"/>
      </w:rPr>
    </w:lvl>
    <w:lvl w:ilvl="5">
      <w:start w:val="0"/>
      <w:numFmt w:val="bullet"/>
      <w:lvlText w:val="•"/>
      <w:lvlJc w:val="left"/>
      <w:pPr>
        <w:ind w:left="5183" w:hanging="360"/>
      </w:pPr>
      <w:rPr>
        <w:rFonts w:hint="default"/>
        <w:lang w:val="fr-FR" w:eastAsia="fr-FR" w:bidi="fr-FR"/>
      </w:rPr>
    </w:lvl>
    <w:lvl w:ilvl="6">
      <w:start w:val="0"/>
      <w:numFmt w:val="bullet"/>
      <w:lvlText w:val="•"/>
      <w:lvlJc w:val="left"/>
      <w:pPr>
        <w:ind w:left="6031" w:hanging="360"/>
      </w:pPr>
      <w:rPr>
        <w:rFonts w:hint="default"/>
        <w:lang w:val="fr-FR" w:eastAsia="fr-FR" w:bidi="fr-FR"/>
      </w:rPr>
    </w:lvl>
    <w:lvl w:ilvl="7">
      <w:start w:val="0"/>
      <w:numFmt w:val="bullet"/>
      <w:lvlText w:val="•"/>
      <w:lvlJc w:val="left"/>
      <w:pPr>
        <w:ind w:left="6880" w:hanging="360"/>
      </w:pPr>
      <w:rPr>
        <w:rFonts w:hint="default"/>
        <w:lang w:val="fr-FR" w:eastAsia="fr-FR" w:bidi="fr-FR"/>
      </w:rPr>
    </w:lvl>
    <w:lvl w:ilvl="8">
      <w:start w:val="0"/>
      <w:numFmt w:val="bullet"/>
      <w:lvlText w:val="•"/>
      <w:lvlJc w:val="left"/>
      <w:pPr>
        <w:ind w:left="7729" w:hanging="360"/>
      </w:pPr>
      <w:rPr>
        <w:rFonts w:hint="default"/>
        <w:lang w:val="fr-FR" w:eastAsia="fr-FR" w:bidi="fr-FR"/>
      </w:rPr>
    </w:lvl>
  </w:abstractNum>
  <w:abstractNum w:abstractNumId="12">
    <w:multiLevelType w:val="hybridMultilevel"/>
    <w:lvl w:ilvl="0">
      <w:start w:val="2"/>
      <w:numFmt w:val="upperRoman"/>
      <w:lvlText w:val="%1"/>
      <w:lvlJc w:val="left"/>
      <w:pPr>
        <w:ind w:left="686" w:hanging="469"/>
        <w:jc w:val="left"/>
      </w:pPr>
      <w:rPr>
        <w:rFonts w:hint="default"/>
        <w:lang w:val="fr-FR" w:eastAsia="fr-FR" w:bidi="fr-FR"/>
      </w:rPr>
    </w:lvl>
    <w:lvl w:ilvl="1">
      <w:start w:val="1"/>
      <w:numFmt w:val="decimal"/>
      <w:lvlText w:val="%1.%2."/>
      <w:lvlJc w:val="left"/>
      <w:pPr>
        <w:ind w:left="686" w:hanging="469"/>
        <w:jc w:val="right"/>
      </w:pPr>
      <w:rPr>
        <w:rFonts w:hint="default" w:ascii="Arial" w:hAnsi="Arial" w:eastAsia="Arial" w:cs="Arial"/>
        <w:b/>
        <w:bCs/>
        <w:spacing w:val="-1"/>
        <w:w w:val="100"/>
        <w:sz w:val="24"/>
        <w:szCs w:val="24"/>
        <w:lang w:val="fr-FR" w:eastAsia="fr-FR" w:bidi="fr-FR"/>
      </w:rPr>
    </w:lvl>
    <w:lvl w:ilvl="2">
      <w:start w:val="0"/>
      <w:numFmt w:val="bullet"/>
      <w:lvlText w:val="-"/>
      <w:lvlJc w:val="left"/>
      <w:pPr>
        <w:ind w:left="938" w:hanging="360"/>
      </w:pPr>
      <w:rPr>
        <w:rFonts w:hint="default" w:ascii="Bookman Old Style" w:hAnsi="Bookman Old Style" w:eastAsia="Bookman Old Style" w:cs="Bookman Old Style"/>
        <w:spacing w:val="-27"/>
        <w:w w:val="99"/>
        <w:sz w:val="24"/>
        <w:szCs w:val="24"/>
        <w:lang w:val="fr-FR" w:eastAsia="fr-FR" w:bidi="fr-FR"/>
      </w:rPr>
    </w:lvl>
    <w:lvl w:ilvl="3">
      <w:start w:val="0"/>
      <w:numFmt w:val="bullet"/>
      <w:lvlText w:val="•"/>
      <w:lvlJc w:val="left"/>
      <w:pPr>
        <w:ind w:left="2825" w:hanging="360"/>
      </w:pPr>
      <w:rPr>
        <w:rFonts w:hint="default"/>
        <w:lang w:val="fr-FR" w:eastAsia="fr-FR" w:bidi="fr-FR"/>
      </w:rPr>
    </w:lvl>
    <w:lvl w:ilvl="4">
      <w:start w:val="0"/>
      <w:numFmt w:val="bullet"/>
      <w:lvlText w:val="•"/>
      <w:lvlJc w:val="left"/>
      <w:pPr>
        <w:ind w:left="3768" w:hanging="360"/>
      </w:pPr>
      <w:rPr>
        <w:rFonts w:hint="default"/>
        <w:lang w:val="fr-FR" w:eastAsia="fr-FR" w:bidi="fr-FR"/>
      </w:rPr>
    </w:lvl>
    <w:lvl w:ilvl="5">
      <w:start w:val="0"/>
      <w:numFmt w:val="bullet"/>
      <w:lvlText w:val="•"/>
      <w:lvlJc w:val="left"/>
      <w:pPr>
        <w:ind w:left="4711" w:hanging="360"/>
      </w:pPr>
      <w:rPr>
        <w:rFonts w:hint="default"/>
        <w:lang w:val="fr-FR" w:eastAsia="fr-FR" w:bidi="fr-FR"/>
      </w:rPr>
    </w:lvl>
    <w:lvl w:ilvl="6">
      <w:start w:val="0"/>
      <w:numFmt w:val="bullet"/>
      <w:lvlText w:val="•"/>
      <w:lvlJc w:val="left"/>
      <w:pPr>
        <w:ind w:left="5654" w:hanging="360"/>
      </w:pPr>
      <w:rPr>
        <w:rFonts w:hint="default"/>
        <w:lang w:val="fr-FR" w:eastAsia="fr-FR" w:bidi="fr-FR"/>
      </w:rPr>
    </w:lvl>
    <w:lvl w:ilvl="7">
      <w:start w:val="0"/>
      <w:numFmt w:val="bullet"/>
      <w:lvlText w:val="•"/>
      <w:lvlJc w:val="left"/>
      <w:pPr>
        <w:ind w:left="6597" w:hanging="360"/>
      </w:pPr>
      <w:rPr>
        <w:rFonts w:hint="default"/>
        <w:lang w:val="fr-FR" w:eastAsia="fr-FR" w:bidi="fr-FR"/>
      </w:rPr>
    </w:lvl>
    <w:lvl w:ilvl="8">
      <w:start w:val="0"/>
      <w:numFmt w:val="bullet"/>
      <w:lvlText w:val="•"/>
      <w:lvlJc w:val="left"/>
      <w:pPr>
        <w:ind w:left="7540" w:hanging="360"/>
      </w:pPr>
      <w:rPr>
        <w:rFonts w:hint="default"/>
        <w:lang w:val="fr-FR" w:eastAsia="fr-FR" w:bidi="fr-FR"/>
      </w:rPr>
    </w:lvl>
  </w:abstractNum>
  <w:abstractNum w:abstractNumId="11">
    <w:multiLevelType w:val="hybridMultilevel"/>
    <w:lvl w:ilvl="0">
      <w:start w:val="1"/>
      <w:numFmt w:val="upperRoman"/>
      <w:lvlText w:val="%1"/>
      <w:lvlJc w:val="left"/>
      <w:pPr>
        <w:ind w:left="820" w:hanging="602"/>
        <w:jc w:val="left"/>
      </w:pPr>
      <w:rPr>
        <w:rFonts w:hint="default"/>
        <w:lang w:val="fr-FR" w:eastAsia="fr-FR" w:bidi="fr-FR"/>
      </w:rPr>
    </w:lvl>
    <w:lvl w:ilvl="1">
      <w:start w:val="3"/>
      <w:numFmt w:val="decimal"/>
      <w:lvlText w:val="%1.%2"/>
      <w:lvlJc w:val="left"/>
      <w:pPr>
        <w:ind w:left="820" w:hanging="602"/>
        <w:jc w:val="left"/>
      </w:pPr>
      <w:rPr>
        <w:rFonts w:hint="default"/>
        <w:lang w:val="fr-FR" w:eastAsia="fr-FR" w:bidi="fr-FR"/>
      </w:rPr>
    </w:lvl>
    <w:lvl w:ilvl="2">
      <w:start w:val="1"/>
      <w:numFmt w:val="decimal"/>
      <w:lvlText w:val="%1.%2.%3."/>
      <w:lvlJc w:val="left"/>
      <w:pPr>
        <w:ind w:left="820" w:hanging="602"/>
        <w:jc w:val="left"/>
      </w:pPr>
      <w:rPr>
        <w:rFonts w:hint="default" w:ascii="Arial" w:hAnsi="Arial" w:eastAsia="Arial" w:cs="Arial"/>
        <w:b/>
        <w:bCs/>
        <w:spacing w:val="-2"/>
        <w:w w:val="99"/>
        <w:sz w:val="24"/>
        <w:szCs w:val="24"/>
        <w:lang w:val="fr-FR" w:eastAsia="fr-FR" w:bidi="fr-FR"/>
      </w:rPr>
    </w:lvl>
    <w:lvl w:ilvl="3">
      <w:start w:val="0"/>
      <w:numFmt w:val="bullet"/>
      <w:lvlText w:val="-"/>
      <w:lvlJc w:val="left"/>
      <w:pPr>
        <w:ind w:left="938" w:hanging="360"/>
      </w:pPr>
      <w:rPr>
        <w:rFonts w:hint="default" w:ascii="Calibri" w:hAnsi="Calibri" w:eastAsia="Calibri" w:cs="Calibri"/>
        <w:spacing w:val="-2"/>
        <w:w w:val="99"/>
        <w:sz w:val="24"/>
        <w:szCs w:val="24"/>
        <w:lang w:val="fr-FR" w:eastAsia="fr-FR" w:bidi="fr-FR"/>
      </w:rPr>
    </w:lvl>
    <w:lvl w:ilvl="4">
      <w:start w:val="0"/>
      <w:numFmt w:val="bullet"/>
      <w:lvlText w:val="•"/>
      <w:lvlJc w:val="left"/>
      <w:pPr>
        <w:ind w:left="3768" w:hanging="360"/>
      </w:pPr>
      <w:rPr>
        <w:rFonts w:hint="default"/>
        <w:lang w:val="fr-FR" w:eastAsia="fr-FR" w:bidi="fr-FR"/>
      </w:rPr>
    </w:lvl>
    <w:lvl w:ilvl="5">
      <w:start w:val="0"/>
      <w:numFmt w:val="bullet"/>
      <w:lvlText w:val="•"/>
      <w:lvlJc w:val="left"/>
      <w:pPr>
        <w:ind w:left="4711" w:hanging="360"/>
      </w:pPr>
      <w:rPr>
        <w:rFonts w:hint="default"/>
        <w:lang w:val="fr-FR" w:eastAsia="fr-FR" w:bidi="fr-FR"/>
      </w:rPr>
    </w:lvl>
    <w:lvl w:ilvl="6">
      <w:start w:val="0"/>
      <w:numFmt w:val="bullet"/>
      <w:lvlText w:val="•"/>
      <w:lvlJc w:val="left"/>
      <w:pPr>
        <w:ind w:left="5654" w:hanging="360"/>
      </w:pPr>
      <w:rPr>
        <w:rFonts w:hint="default"/>
        <w:lang w:val="fr-FR" w:eastAsia="fr-FR" w:bidi="fr-FR"/>
      </w:rPr>
    </w:lvl>
    <w:lvl w:ilvl="7">
      <w:start w:val="0"/>
      <w:numFmt w:val="bullet"/>
      <w:lvlText w:val="•"/>
      <w:lvlJc w:val="left"/>
      <w:pPr>
        <w:ind w:left="6597" w:hanging="360"/>
      </w:pPr>
      <w:rPr>
        <w:rFonts w:hint="default"/>
        <w:lang w:val="fr-FR" w:eastAsia="fr-FR" w:bidi="fr-FR"/>
      </w:rPr>
    </w:lvl>
    <w:lvl w:ilvl="8">
      <w:start w:val="0"/>
      <w:numFmt w:val="bullet"/>
      <w:lvlText w:val="•"/>
      <w:lvlJc w:val="left"/>
      <w:pPr>
        <w:ind w:left="7540" w:hanging="360"/>
      </w:pPr>
      <w:rPr>
        <w:rFonts w:hint="default"/>
        <w:lang w:val="fr-FR" w:eastAsia="fr-FR" w:bidi="fr-FR"/>
      </w:rPr>
    </w:lvl>
  </w:abstractNum>
  <w:abstractNum w:abstractNumId="10">
    <w:multiLevelType w:val="hybridMultilevel"/>
    <w:lvl w:ilvl="0">
      <w:start w:val="1"/>
      <w:numFmt w:val="lowerLetter"/>
      <w:lvlText w:val="%1."/>
      <w:lvlJc w:val="left"/>
      <w:pPr>
        <w:ind w:left="485" w:hanging="268"/>
        <w:jc w:val="left"/>
      </w:pPr>
      <w:rPr>
        <w:rFonts w:hint="default" w:ascii="Arial" w:hAnsi="Arial" w:eastAsia="Arial" w:cs="Arial"/>
        <w:b/>
        <w:bCs/>
        <w:spacing w:val="-3"/>
        <w:w w:val="99"/>
        <w:sz w:val="24"/>
        <w:szCs w:val="24"/>
        <w:lang w:val="fr-FR" w:eastAsia="fr-FR" w:bidi="fr-FR"/>
      </w:rPr>
    </w:lvl>
    <w:lvl w:ilvl="1">
      <w:start w:val="0"/>
      <w:numFmt w:val="bullet"/>
      <w:lvlText w:val="-"/>
      <w:lvlJc w:val="left"/>
      <w:pPr>
        <w:ind w:left="938" w:hanging="360"/>
      </w:pPr>
      <w:rPr>
        <w:rFonts w:hint="default" w:ascii="Calibri" w:hAnsi="Calibri" w:eastAsia="Calibri" w:cs="Calibri"/>
        <w:spacing w:val="-34"/>
        <w:w w:val="99"/>
        <w:sz w:val="24"/>
        <w:szCs w:val="24"/>
        <w:lang w:val="fr-FR" w:eastAsia="fr-FR" w:bidi="fr-FR"/>
      </w:rPr>
    </w:lvl>
    <w:lvl w:ilvl="2">
      <w:start w:val="0"/>
      <w:numFmt w:val="bullet"/>
      <w:lvlText w:val="•"/>
      <w:lvlJc w:val="left"/>
      <w:pPr>
        <w:ind w:left="1882" w:hanging="360"/>
      </w:pPr>
      <w:rPr>
        <w:rFonts w:hint="default"/>
        <w:lang w:val="fr-FR" w:eastAsia="fr-FR" w:bidi="fr-FR"/>
      </w:rPr>
    </w:lvl>
    <w:lvl w:ilvl="3">
      <w:start w:val="0"/>
      <w:numFmt w:val="bullet"/>
      <w:lvlText w:val="•"/>
      <w:lvlJc w:val="left"/>
      <w:pPr>
        <w:ind w:left="2825" w:hanging="360"/>
      </w:pPr>
      <w:rPr>
        <w:rFonts w:hint="default"/>
        <w:lang w:val="fr-FR" w:eastAsia="fr-FR" w:bidi="fr-FR"/>
      </w:rPr>
    </w:lvl>
    <w:lvl w:ilvl="4">
      <w:start w:val="0"/>
      <w:numFmt w:val="bullet"/>
      <w:lvlText w:val="•"/>
      <w:lvlJc w:val="left"/>
      <w:pPr>
        <w:ind w:left="3768" w:hanging="360"/>
      </w:pPr>
      <w:rPr>
        <w:rFonts w:hint="default"/>
        <w:lang w:val="fr-FR" w:eastAsia="fr-FR" w:bidi="fr-FR"/>
      </w:rPr>
    </w:lvl>
    <w:lvl w:ilvl="5">
      <w:start w:val="0"/>
      <w:numFmt w:val="bullet"/>
      <w:lvlText w:val="•"/>
      <w:lvlJc w:val="left"/>
      <w:pPr>
        <w:ind w:left="4711" w:hanging="360"/>
      </w:pPr>
      <w:rPr>
        <w:rFonts w:hint="default"/>
        <w:lang w:val="fr-FR" w:eastAsia="fr-FR" w:bidi="fr-FR"/>
      </w:rPr>
    </w:lvl>
    <w:lvl w:ilvl="6">
      <w:start w:val="0"/>
      <w:numFmt w:val="bullet"/>
      <w:lvlText w:val="•"/>
      <w:lvlJc w:val="left"/>
      <w:pPr>
        <w:ind w:left="5654" w:hanging="360"/>
      </w:pPr>
      <w:rPr>
        <w:rFonts w:hint="default"/>
        <w:lang w:val="fr-FR" w:eastAsia="fr-FR" w:bidi="fr-FR"/>
      </w:rPr>
    </w:lvl>
    <w:lvl w:ilvl="7">
      <w:start w:val="0"/>
      <w:numFmt w:val="bullet"/>
      <w:lvlText w:val="•"/>
      <w:lvlJc w:val="left"/>
      <w:pPr>
        <w:ind w:left="6597" w:hanging="360"/>
      </w:pPr>
      <w:rPr>
        <w:rFonts w:hint="default"/>
        <w:lang w:val="fr-FR" w:eastAsia="fr-FR" w:bidi="fr-FR"/>
      </w:rPr>
    </w:lvl>
    <w:lvl w:ilvl="8">
      <w:start w:val="0"/>
      <w:numFmt w:val="bullet"/>
      <w:lvlText w:val="•"/>
      <w:lvlJc w:val="left"/>
      <w:pPr>
        <w:ind w:left="7540" w:hanging="360"/>
      </w:pPr>
      <w:rPr>
        <w:rFonts w:hint="default"/>
        <w:lang w:val="fr-FR" w:eastAsia="fr-FR" w:bidi="fr-FR"/>
      </w:rPr>
    </w:lvl>
  </w:abstractNum>
  <w:abstractNum w:abstractNumId="9">
    <w:multiLevelType w:val="hybridMultilevel"/>
    <w:lvl w:ilvl="0">
      <w:start w:val="1"/>
      <w:numFmt w:val="upperRoman"/>
      <w:lvlText w:val="%1"/>
      <w:lvlJc w:val="left"/>
      <w:pPr>
        <w:ind w:left="819" w:hanging="601"/>
        <w:jc w:val="left"/>
      </w:pPr>
      <w:rPr>
        <w:rFonts w:hint="default"/>
        <w:lang w:val="fr-FR" w:eastAsia="fr-FR" w:bidi="fr-FR"/>
      </w:rPr>
    </w:lvl>
    <w:lvl w:ilvl="1">
      <w:start w:val="2"/>
      <w:numFmt w:val="decimal"/>
      <w:lvlText w:val="%1.%2"/>
      <w:lvlJc w:val="left"/>
      <w:pPr>
        <w:ind w:left="819" w:hanging="601"/>
        <w:jc w:val="left"/>
      </w:pPr>
      <w:rPr>
        <w:rFonts w:hint="default"/>
        <w:lang w:val="fr-FR" w:eastAsia="fr-FR" w:bidi="fr-FR"/>
      </w:rPr>
    </w:lvl>
    <w:lvl w:ilvl="2">
      <w:start w:val="1"/>
      <w:numFmt w:val="decimal"/>
      <w:lvlText w:val="%1.%2.%3."/>
      <w:lvlJc w:val="left"/>
      <w:pPr>
        <w:ind w:left="819" w:hanging="601"/>
        <w:jc w:val="left"/>
      </w:pPr>
      <w:rPr>
        <w:rFonts w:hint="default" w:ascii="Arial" w:hAnsi="Arial" w:eastAsia="Arial" w:cs="Arial"/>
        <w:b/>
        <w:bCs/>
        <w:spacing w:val="-1"/>
        <w:w w:val="100"/>
        <w:sz w:val="24"/>
        <w:szCs w:val="24"/>
        <w:lang w:val="fr-FR" w:eastAsia="fr-FR" w:bidi="fr-FR"/>
      </w:rPr>
    </w:lvl>
    <w:lvl w:ilvl="3">
      <w:start w:val="0"/>
      <w:numFmt w:val="bullet"/>
      <w:lvlText w:val="-"/>
      <w:lvlJc w:val="left"/>
      <w:pPr>
        <w:ind w:left="938" w:hanging="360"/>
      </w:pPr>
      <w:rPr>
        <w:rFonts w:hint="default" w:ascii="Calibri" w:hAnsi="Calibri" w:eastAsia="Calibri" w:cs="Calibri"/>
        <w:spacing w:val="-1"/>
        <w:w w:val="99"/>
        <w:sz w:val="24"/>
        <w:szCs w:val="24"/>
        <w:lang w:val="fr-FR" w:eastAsia="fr-FR" w:bidi="fr-FR"/>
      </w:rPr>
    </w:lvl>
    <w:lvl w:ilvl="4">
      <w:start w:val="0"/>
      <w:numFmt w:val="bullet"/>
      <w:lvlText w:val="•"/>
      <w:lvlJc w:val="left"/>
      <w:pPr>
        <w:ind w:left="3768" w:hanging="360"/>
      </w:pPr>
      <w:rPr>
        <w:rFonts w:hint="default"/>
        <w:lang w:val="fr-FR" w:eastAsia="fr-FR" w:bidi="fr-FR"/>
      </w:rPr>
    </w:lvl>
    <w:lvl w:ilvl="5">
      <w:start w:val="0"/>
      <w:numFmt w:val="bullet"/>
      <w:lvlText w:val="•"/>
      <w:lvlJc w:val="left"/>
      <w:pPr>
        <w:ind w:left="4711" w:hanging="360"/>
      </w:pPr>
      <w:rPr>
        <w:rFonts w:hint="default"/>
        <w:lang w:val="fr-FR" w:eastAsia="fr-FR" w:bidi="fr-FR"/>
      </w:rPr>
    </w:lvl>
    <w:lvl w:ilvl="6">
      <w:start w:val="0"/>
      <w:numFmt w:val="bullet"/>
      <w:lvlText w:val="•"/>
      <w:lvlJc w:val="left"/>
      <w:pPr>
        <w:ind w:left="5654" w:hanging="360"/>
      </w:pPr>
      <w:rPr>
        <w:rFonts w:hint="default"/>
        <w:lang w:val="fr-FR" w:eastAsia="fr-FR" w:bidi="fr-FR"/>
      </w:rPr>
    </w:lvl>
    <w:lvl w:ilvl="7">
      <w:start w:val="0"/>
      <w:numFmt w:val="bullet"/>
      <w:lvlText w:val="•"/>
      <w:lvlJc w:val="left"/>
      <w:pPr>
        <w:ind w:left="6597" w:hanging="360"/>
      </w:pPr>
      <w:rPr>
        <w:rFonts w:hint="default"/>
        <w:lang w:val="fr-FR" w:eastAsia="fr-FR" w:bidi="fr-FR"/>
      </w:rPr>
    </w:lvl>
    <w:lvl w:ilvl="8">
      <w:start w:val="0"/>
      <w:numFmt w:val="bullet"/>
      <w:lvlText w:val="•"/>
      <w:lvlJc w:val="left"/>
      <w:pPr>
        <w:ind w:left="7540" w:hanging="360"/>
      </w:pPr>
      <w:rPr>
        <w:rFonts w:hint="default"/>
        <w:lang w:val="fr-FR" w:eastAsia="fr-FR" w:bidi="fr-FR"/>
      </w:rPr>
    </w:lvl>
  </w:abstractNum>
  <w:abstractNum w:abstractNumId="8">
    <w:multiLevelType w:val="hybridMultilevel"/>
    <w:lvl w:ilvl="0">
      <w:start w:val="0"/>
      <w:numFmt w:val="bullet"/>
      <w:lvlText w:val="-"/>
      <w:lvlJc w:val="left"/>
      <w:pPr>
        <w:ind w:left="938" w:hanging="360"/>
      </w:pPr>
      <w:rPr>
        <w:rFonts w:hint="default" w:ascii="Times New Roman" w:hAnsi="Times New Roman" w:eastAsia="Times New Roman" w:cs="Times New Roman"/>
        <w:spacing w:val="-27"/>
        <w:w w:val="99"/>
        <w:sz w:val="24"/>
        <w:szCs w:val="24"/>
        <w:lang w:val="fr-FR" w:eastAsia="fr-FR" w:bidi="fr-FR"/>
      </w:rPr>
    </w:lvl>
    <w:lvl w:ilvl="1">
      <w:start w:val="0"/>
      <w:numFmt w:val="bullet"/>
      <w:lvlText w:val="•"/>
      <w:lvlJc w:val="left"/>
      <w:pPr>
        <w:ind w:left="1788" w:hanging="360"/>
      </w:pPr>
      <w:rPr>
        <w:rFonts w:hint="default"/>
        <w:lang w:val="fr-FR" w:eastAsia="fr-FR" w:bidi="fr-FR"/>
      </w:rPr>
    </w:lvl>
    <w:lvl w:ilvl="2">
      <w:start w:val="0"/>
      <w:numFmt w:val="bullet"/>
      <w:lvlText w:val="•"/>
      <w:lvlJc w:val="left"/>
      <w:pPr>
        <w:ind w:left="2637" w:hanging="360"/>
      </w:pPr>
      <w:rPr>
        <w:rFonts w:hint="default"/>
        <w:lang w:val="fr-FR" w:eastAsia="fr-FR" w:bidi="fr-FR"/>
      </w:rPr>
    </w:lvl>
    <w:lvl w:ilvl="3">
      <w:start w:val="0"/>
      <w:numFmt w:val="bullet"/>
      <w:lvlText w:val="•"/>
      <w:lvlJc w:val="left"/>
      <w:pPr>
        <w:ind w:left="3485" w:hanging="360"/>
      </w:pPr>
      <w:rPr>
        <w:rFonts w:hint="default"/>
        <w:lang w:val="fr-FR" w:eastAsia="fr-FR" w:bidi="fr-FR"/>
      </w:rPr>
    </w:lvl>
    <w:lvl w:ilvl="4">
      <w:start w:val="0"/>
      <w:numFmt w:val="bullet"/>
      <w:lvlText w:val="•"/>
      <w:lvlJc w:val="left"/>
      <w:pPr>
        <w:ind w:left="4334" w:hanging="360"/>
      </w:pPr>
      <w:rPr>
        <w:rFonts w:hint="default"/>
        <w:lang w:val="fr-FR" w:eastAsia="fr-FR" w:bidi="fr-FR"/>
      </w:rPr>
    </w:lvl>
    <w:lvl w:ilvl="5">
      <w:start w:val="0"/>
      <w:numFmt w:val="bullet"/>
      <w:lvlText w:val="•"/>
      <w:lvlJc w:val="left"/>
      <w:pPr>
        <w:ind w:left="5183" w:hanging="360"/>
      </w:pPr>
      <w:rPr>
        <w:rFonts w:hint="default"/>
        <w:lang w:val="fr-FR" w:eastAsia="fr-FR" w:bidi="fr-FR"/>
      </w:rPr>
    </w:lvl>
    <w:lvl w:ilvl="6">
      <w:start w:val="0"/>
      <w:numFmt w:val="bullet"/>
      <w:lvlText w:val="•"/>
      <w:lvlJc w:val="left"/>
      <w:pPr>
        <w:ind w:left="6031" w:hanging="360"/>
      </w:pPr>
      <w:rPr>
        <w:rFonts w:hint="default"/>
        <w:lang w:val="fr-FR" w:eastAsia="fr-FR" w:bidi="fr-FR"/>
      </w:rPr>
    </w:lvl>
    <w:lvl w:ilvl="7">
      <w:start w:val="0"/>
      <w:numFmt w:val="bullet"/>
      <w:lvlText w:val="•"/>
      <w:lvlJc w:val="left"/>
      <w:pPr>
        <w:ind w:left="6880" w:hanging="360"/>
      </w:pPr>
      <w:rPr>
        <w:rFonts w:hint="default"/>
        <w:lang w:val="fr-FR" w:eastAsia="fr-FR" w:bidi="fr-FR"/>
      </w:rPr>
    </w:lvl>
    <w:lvl w:ilvl="8">
      <w:start w:val="0"/>
      <w:numFmt w:val="bullet"/>
      <w:lvlText w:val="•"/>
      <w:lvlJc w:val="left"/>
      <w:pPr>
        <w:ind w:left="7729" w:hanging="360"/>
      </w:pPr>
      <w:rPr>
        <w:rFonts w:hint="default"/>
        <w:lang w:val="fr-FR" w:eastAsia="fr-FR" w:bidi="fr-FR"/>
      </w:rPr>
    </w:lvl>
  </w:abstractNum>
  <w:abstractNum w:abstractNumId="7">
    <w:multiLevelType w:val="hybridMultilevel"/>
    <w:lvl w:ilvl="0">
      <w:start w:val="0"/>
      <w:numFmt w:val="bullet"/>
      <w:lvlText w:val="-"/>
      <w:lvlJc w:val="left"/>
      <w:pPr>
        <w:ind w:left="938" w:hanging="360"/>
      </w:pPr>
      <w:rPr>
        <w:rFonts w:hint="default" w:ascii="Calibri" w:hAnsi="Calibri" w:eastAsia="Calibri" w:cs="Calibri"/>
        <w:spacing w:val="-1"/>
        <w:w w:val="99"/>
        <w:sz w:val="24"/>
        <w:szCs w:val="24"/>
        <w:lang w:val="fr-FR" w:eastAsia="fr-FR" w:bidi="fr-FR"/>
      </w:rPr>
    </w:lvl>
    <w:lvl w:ilvl="1">
      <w:start w:val="0"/>
      <w:numFmt w:val="bullet"/>
      <w:lvlText w:val="•"/>
      <w:lvlJc w:val="left"/>
      <w:pPr>
        <w:ind w:left="1788" w:hanging="360"/>
      </w:pPr>
      <w:rPr>
        <w:rFonts w:hint="default"/>
        <w:lang w:val="fr-FR" w:eastAsia="fr-FR" w:bidi="fr-FR"/>
      </w:rPr>
    </w:lvl>
    <w:lvl w:ilvl="2">
      <w:start w:val="0"/>
      <w:numFmt w:val="bullet"/>
      <w:lvlText w:val="•"/>
      <w:lvlJc w:val="left"/>
      <w:pPr>
        <w:ind w:left="2637" w:hanging="360"/>
      </w:pPr>
      <w:rPr>
        <w:rFonts w:hint="default"/>
        <w:lang w:val="fr-FR" w:eastAsia="fr-FR" w:bidi="fr-FR"/>
      </w:rPr>
    </w:lvl>
    <w:lvl w:ilvl="3">
      <w:start w:val="0"/>
      <w:numFmt w:val="bullet"/>
      <w:lvlText w:val="•"/>
      <w:lvlJc w:val="left"/>
      <w:pPr>
        <w:ind w:left="3485" w:hanging="360"/>
      </w:pPr>
      <w:rPr>
        <w:rFonts w:hint="default"/>
        <w:lang w:val="fr-FR" w:eastAsia="fr-FR" w:bidi="fr-FR"/>
      </w:rPr>
    </w:lvl>
    <w:lvl w:ilvl="4">
      <w:start w:val="0"/>
      <w:numFmt w:val="bullet"/>
      <w:lvlText w:val="•"/>
      <w:lvlJc w:val="left"/>
      <w:pPr>
        <w:ind w:left="4334" w:hanging="360"/>
      </w:pPr>
      <w:rPr>
        <w:rFonts w:hint="default"/>
        <w:lang w:val="fr-FR" w:eastAsia="fr-FR" w:bidi="fr-FR"/>
      </w:rPr>
    </w:lvl>
    <w:lvl w:ilvl="5">
      <w:start w:val="0"/>
      <w:numFmt w:val="bullet"/>
      <w:lvlText w:val="•"/>
      <w:lvlJc w:val="left"/>
      <w:pPr>
        <w:ind w:left="5183" w:hanging="360"/>
      </w:pPr>
      <w:rPr>
        <w:rFonts w:hint="default"/>
        <w:lang w:val="fr-FR" w:eastAsia="fr-FR" w:bidi="fr-FR"/>
      </w:rPr>
    </w:lvl>
    <w:lvl w:ilvl="6">
      <w:start w:val="0"/>
      <w:numFmt w:val="bullet"/>
      <w:lvlText w:val="•"/>
      <w:lvlJc w:val="left"/>
      <w:pPr>
        <w:ind w:left="6031" w:hanging="360"/>
      </w:pPr>
      <w:rPr>
        <w:rFonts w:hint="default"/>
        <w:lang w:val="fr-FR" w:eastAsia="fr-FR" w:bidi="fr-FR"/>
      </w:rPr>
    </w:lvl>
    <w:lvl w:ilvl="7">
      <w:start w:val="0"/>
      <w:numFmt w:val="bullet"/>
      <w:lvlText w:val="•"/>
      <w:lvlJc w:val="left"/>
      <w:pPr>
        <w:ind w:left="6880" w:hanging="360"/>
      </w:pPr>
      <w:rPr>
        <w:rFonts w:hint="default"/>
        <w:lang w:val="fr-FR" w:eastAsia="fr-FR" w:bidi="fr-FR"/>
      </w:rPr>
    </w:lvl>
    <w:lvl w:ilvl="8">
      <w:start w:val="0"/>
      <w:numFmt w:val="bullet"/>
      <w:lvlText w:val="•"/>
      <w:lvlJc w:val="left"/>
      <w:pPr>
        <w:ind w:left="7729" w:hanging="360"/>
      </w:pPr>
      <w:rPr>
        <w:rFonts w:hint="default"/>
        <w:lang w:val="fr-FR" w:eastAsia="fr-FR" w:bidi="fr-FR"/>
      </w:rPr>
    </w:lvl>
  </w:abstractNum>
  <w:abstractNum w:abstractNumId="6">
    <w:multiLevelType w:val="hybridMultilevel"/>
    <w:lvl w:ilvl="0">
      <w:start w:val="1"/>
      <w:numFmt w:val="upperRoman"/>
      <w:lvlText w:val="%1"/>
      <w:lvlJc w:val="left"/>
      <w:pPr>
        <w:ind w:left="618" w:hanging="401"/>
        <w:jc w:val="left"/>
      </w:pPr>
      <w:rPr>
        <w:rFonts w:hint="default"/>
        <w:lang w:val="fr-FR" w:eastAsia="fr-FR" w:bidi="fr-FR"/>
      </w:rPr>
    </w:lvl>
    <w:lvl w:ilvl="1">
      <w:start w:val="1"/>
      <w:numFmt w:val="decimal"/>
      <w:lvlText w:val="%1.%2."/>
      <w:lvlJc w:val="left"/>
      <w:pPr>
        <w:ind w:left="618" w:hanging="401"/>
        <w:jc w:val="left"/>
      </w:pPr>
      <w:rPr>
        <w:rFonts w:hint="default" w:ascii="Arial" w:hAnsi="Arial" w:eastAsia="Arial" w:cs="Arial"/>
        <w:b/>
        <w:bCs/>
        <w:w w:val="100"/>
        <w:sz w:val="24"/>
        <w:szCs w:val="24"/>
        <w:lang w:val="fr-FR" w:eastAsia="fr-FR" w:bidi="fr-FR"/>
      </w:rPr>
    </w:lvl>
    <w:lvl w:ilvl="2">
      <w:start w:val="2"/>
      <w:numFmt w:val="decimal"/>
      <w:lvlText w:val="%1.%2.%3."/>
      <w:lvlJc w:val="left"/>
      <w:pPr>
        <w:ind w:left="819" w:hanging="602"/>
        <w:jc w:val="left"/>
      </w:pPr>
      <w:rPr>
        <w:rFonts w:hint="default" w:ascii="Arial" w:hAnsi="Arial" w:eastAsia="Arial" w:cs="Arial"/>
        <w:b/>
        <w:bCs/>
        <w:spacing w:val="-2"/>
        <w:w w:val="99"/>
        <w:sz w:val="24"/>
        <w:szCs w:val="24"/>
        <w:lang w:val="fr-FR" w:eastAsia="fr-FR" w:bidi="fr-FR"/>
      </w:rPr>
    </w:lvl>
    <w:lvl w:ilvl="3">
      <w:start w:val="0"/>
      <w:numFmt w:val="bullet"/>
      <w:lvlText w:val="-"/>
      <w:lvlJc w:val="left"/>
      <w:pPr>
        <w:ind w:left="938" w:hanging="360"/>
      </w:pPr>
      <w:rPr>
        <w:rFonts w:hint="default" w:ascii="Calibri" w:hAnsi="Calibri" w:eastAsia="Calibri" w:cs="Calibri"/>
        <w:spacing w:val="-2"/>
        <w:w w:val="99"/>
        <w:sz w:val="24"/>
        <w:szCs w:val="24"/>
        <w:lang w:val="fr-FR" w:eastAsia="fr-FR" w:bidi="fr-FR"/>
      </w:rPr>
    </w:lvl>
    <w:lvl w:ilvl="4">
      <w:start w:val="0"/>
      <w:numFmt w:val="bullet"/>
      <w:lvlText w:val="•"/>
      <w:lvlJc w:val="left"/>
      <w:pPr>
        <w:ind w:left="3061" w:hanging="360"/>
      </w:pPr>
      <w:rPr>
        <w:rFonts w:hint="default"/>
        <w:lang w:val="fr-FR" w:eastAsia="fr-FR" w:bidi="fr-FR"/>
      </w:rPr>
    </w:lvl>
    <w:lvl w:ilvl="5">
      <w:start w:val="0"/>
      <w:numFmt w:val="bullet"/>
      <w:lvlText w:val="•"/>
      <w:lvlJc w:val="left"/>
      <w:pPr>
        <w:ind w:left="4122" w:hanging="360"/>
      </w:pPr>
      <w:rPr>
        <w:rFonts w:hint="default"/>
        <w:lang w:val="fr-FR" w:eastAsia="fr-FR" w:bidi="fr-FR"/>
      </w:rPr>
    </w:lvl>
    <w:lvl w:ilvl="6">
      <w:start w:val="0"/>
      <w:numFmt w:val="bullet"/>
      <w:lvlText w:val="•"/>
      <w:lvlJc w:val="left"/>
      <w:pPr>
        <w:ind w:left="5183" w:hanging="360"/>
      </w:pPr>
      <w:rPr>
        <w:rFonts w:hint="default"/>
        <w:lang w:val="fr-FR" w:eastAsia="fr-FR" w:bidi="fr-FR"/>
      </w:rPr>
    </w:lvl>
    <w:lvl w:ilvl="7">
      <w:start w:val="0"/>
      <w:numFmt w:val="bullet"/>
      <w:lvlText w:val="•"/>
      <w:lvlJc w:val="left"/>
      <w:pPr>
        <w:ind w:left="6244" w:hanging="360"/>
      </w:pPr>
      <w:rPr>
        <w:rFonts w:hint="default"/>
        <w:lang w:val="fr-FR" w:eastAsia="fr-FR" w:bidi="fr-FR"/>
      </w:rPr>
    </w:lvl>
    <w:lvl w:ilvl="8">
      <w:start w:val="0"/>
      <w:numFmt w:val="bullet"/>
      <w:lvlText w:val="•"/>
      <w:lvlJc w:val="left"/>
      <w:pPr>
        <w:ind w:left="7304" w:hanging="360"/>
      </w:pPr>
      <w:rPr>
        <w:rFonts w:hint="default"/>
        <w:lang w:val="fr-FR" w:eastAsia="fr-FR" w:bidi="fr-FR"/>
      </w:rPr>
    </w:lvl>
  </w:abstractNum>
  <w:abstractNum w:abstractNumId="5">
    <w:multiLevelType w:val="hybridMultilevel"/>
    <w:lvl w:ilvl="0">
      <w:start w:val="0"/>
      <w:numFmt w:val="bullet"/>
      <w:lvlText w:val="-"/>
      <w:lvlJc w:val="left"/>
      <w:pPr>
        <w:ind w:left="938" w:hanging="360"/>
      </w:pPr>
      <w:rPr>
        <w:rFonts w:hint="default" w:ascii="Times New Roman" w:hAnsi="Times New Roman" w:eastAsia="Times New Roman" w:cs="Times New Roman"/>
        <w:spacing w:val="-2"/>
        <w:w w:val="99"/>
        <w:sz w:val="24"/>
        <w:szCs w:val="24"/>
        <w:lang w:val="fr-FR" w:eastAsia="fr-FR" w:bidi="fr-FR"/>
      </w:rPr>
    </w:lvl>
    <w:lvl w:ilvl="1">
      <w:start w:val="0"/>
      <w:numFmt w:val="bullet"/>
      <w:lvlText w:val="•"/>
      <w:lvlJc w:val="left"/>
      <w:pPr>
        <w:ind w:left="1788" w:hanging="360"/>
      </w:pPr>
      <w:rPr>
        <w:rFonts w:hint="default"/>
        <w:lang w:val="fr-FR" w:eastAsia="fr-FR" w:bidi="fr-FR"/>
      </w:rPr>
    </w:lvl>
    <w:lvl w:ilvl="2">
      <w:start w:val="0"/>
      <w:numFmt w:val="bullet"/>
      <w:lvlText w:val="•"/>
      <w:lvlJc w:val="left"/>
      <w:pPr>
        <w:ind w:left="2637" w:hanging="360"/>
      </w:pPr>
      <w:rPr>
        <w:rFonts w:hint="default"/>
        <w:lang w:val="fr-FR" w:eastAsia="fr-FR" w:bidi="fr-FR"/>
      </w:rPr>
    </w:lvl>
    <w:lvl w:ilvl="3">
      <w:start w:val="0"/>
      <w:numFmt w:val="bullet"/>
      <w:lvlText w:val="•"/>
      <w:lvlJc w:val="left"/>
      <w:pPr>
        <w:ind w:left="3485" w:hanging="360"/>
      </w:pPr>
      <w:rPr>
        <w:rFonts w:hint="default"/>
        <w:lang w:val="fr-FR" w:eastAsia="fr-FR" w:bidi="fr-FR"/>
      </w:rPr>
    </w:lvl>
    <w:lvl w:ilvl="4">
      <w:start w:val="0"/>
      <w:numFmt w:val="bullet"/>
      <w:lvlText w:val="•"/>
      <w:lvlJc w:val="left"/>
      <w:pPr>
        <w:ind w:left="4334" w:hanging="360"/>
      </w:pPr>
      <w:rPr>
        <w:rFonts w:hint="default"/>
        <w:lang w:val="fr-FR" w:eastAsia="fr-FR" w:bidi="fr-FR"/>
      </w:rPr>
    </w:lvl>
    <w:lvl w:ilvl="5">
      <w:start w:val="0"/>
      <w:numFmt w:val="bullet"/>
      <w:lvlText w:val="•"/>
      <w:lvlJc w:val="left"/>
      <w:pPr>
        <w:ind w:left="5183" w:hanging="360"/>
      </w:pPr>
      <w:rPr>
        <w:rFonts w:hint="default"/>
        <w:lang w:val="fr-FR" w:eastAsia="fr-FR" w:bidi="fr-FR"/>
      </w:rPr>
    </w:lvl>
    <w:lvl w:ilvl="6">
      <w:start w:val="0"/>
      <w:numFmt w:val="bullet"/>
      <w:lvlText w:val="•"/>
      <w:lvlJc w:val="left"/>
      <w:pPr>
        <w:ind w:left="6031" w:hanging="360"/>
      </w:pPr>
      <w:rPr>
        <w:rFonts w:hint="default"/>
        <w:lang w:val="fr-FR" w:eastAsia="fr-FR" w:bidi="fr-FR"/>
      </w:rPr>
    </w:lvl>
    <w:lvl w:ilvl="7">
      <w:start w:val="0"/>
      <w:numFmt w:val="bullet"/>
      <w:lvlText w:val="•"/>
      <w:lvlJc w:val="left"/>
      <w:pPr>
        <w:ind w:left="6880" w:hanging="360"/>
      </w:pPr>
      <w:rPr>
        <w:rFonts w:hint="default"/>
        <w:lang w:val="fr-FR" w:eastAsia="fr-FR" w:bidi="fr-FR"/>
      </w:rPr>
    </w:lvl>
    <w:lvl w:ilvl="8">
      <w:start w:val="0"/>
      <w:numFmt w:val="bullet"/>
      <w:lvlText w:val="•"/>
      <w:lvlJc w:val="left"/>
      <w:pPr>
        <w:ind w:left="7729" w:hanging="360"/>
      </w:pPr>
      <w:rPr>
        <w:rFonts w:hint="default"/>
        <w:lang w:val="fr-FR" w:eastAsia="fr-FR" w:bidi="fr-FR"/>
      </w:rPr>
    </w:lvl>
  </w:abstractNum>
  <w:abstractNum w:abstractNumId="4">
    <w:multiLevelType w:val="hybridMultilevel"/>
    <w:lvl w:ilvl="0">
      <w:start w:val="0"/>
      <w:numFmt w:val="bullet"/>
      <w:lvlText w:val="-"/>
      <w:lvlJc w:val="left"/>
      <w:pPr>
        <w:ind w:left="578" w:hanging="361"/>
      </w:pPr>
      <w:rPr>
        <w:rFonts w:hint="default" w:ascii="Bookman Old Style" w:hAnsi="Bookman Old Style" w:eastAsia="Bookman Old Style" w:cs="Bookman Old Style"/>
        <w:spacing w:val="-5"/>
        <w:w w:val="99"/>
        <w:sz w:val="24"/>
        <w:szCs w:val="24"/>
        <w:lang w:val="fr-FR" w:eastAsia="fr-FR" w:bidi="fr-FR"/>
      </w:rPr>
    </w:lvl>
    <w:lvl w:ilvl="1">
      <w:start w:val="0"/>
      <w:numFmt w:val="bullet"/>
      <w:lvlText w:val="•"/>
      <w:lvlJc w:val="left"/>
      <w:pPr>
        <w:ind w:left="1464" w:hanging="361"/>
      </w:pPr>
      <w:rPr>
        <w:rFonts w:hint="default"/>
        <w:lang w:val="fr-FR" w:eastAsia="fr-FR" w:bidi="fr-FR"/>
      </w:rPr>
    </w:lvl>
    <w:lvl w:ilvl="2">
      <w:start w:val="0"/>
      <w:numFmt w:val="bullet"/>
      <w:lvlText w:val="•"/>
      <w:lvlJc w:val="left"/>
      <w:pPr>
        <w:ind w:left="2349" w:hanging="361"/>
      </w:pPr>
      <w:rPr>
        <w:rFonts w:hint="default"/>
        <w:lang w:val="fr-FR" w:eastAsia="fr-FR" w:bidi="fr-FR"/>
      </w:rPr>
    </w:lvl>
    <w:lvl w:ilvl="3">
      <w:start w:val="0"/>
      <w:numFmt w:val="bullet"/>
      <w:lvlText w:val="•"/>
      <w:lvlJc w:val="left"/>
      <w:pPr>
        <w:ind w:left="3233" w:hanging="361"/>
      </w:pPr>
      <w:rPr>
        <w:rFonts w:hint="default"/>
        <w:lang w:val="fr-FR" w:eastAsia="fr-FR" w:bidi="fr-FR"/>
      </w:rPr>
    </w:lvl>
    <w:lvl w:ilvl="4">
      <w:start w:val="0"/>
      <w:numFmt w:val="bullet"/>
      <w:lvlText w:val="•"/>
      <w:lvlJc w:val="left"/>
      <w:pPr>
        <w:ind w:left="4118" w:hanging="361"/>
      </w:pPr>
      <w:rPr>
        <w:rFonts w:hint="default"/>
        <w:lang w:val="fr-FR" w:eastAsia="fr-FR" w:bidi="fr-FR"/>
      </w:rPr>
    </w:lvl>
    <w:lvl w:ilvl="5">
      <w:start w:val="0"/>
      <w:numFmt w:val="bullet"/>
      <w:lvlText w:val="•"/>
      <w:lvlJc w:val="left"/>
      <w:pPr>
        <w:ind w:left="5003" w:hanging="361"/>
      </w:pPr>
      <w:rPr>
        <w:rFonts w:hint="default"/>
        <w:lang w:val="fr-FR" w:eastAsia="fr-FR" w:bidi="fr-FR"/>
      </w:rPr>
    </w:lvl>
    <w:lvl w:ilvl="6">
      <w:start w:val="0"/>
      <w:numFmt w:val="bullet"/>
      <w:lvlText w:val="•"/>
      <w:lvlJc w:val="left"/>
      <w:pPr>
        <w:ind w:left="5887" w:hanging="361"/>
      </w:pPr>
      <w:rPr>
        <w:rFonts w:hint="default"/>
        <w:lang w:val="fr-FR" w:eastAsia="fr-FR" w:bidi="fr-FR"/>
      </w:rPr>
    </w:lvl>
    <w:lvl w:ilvl="7">
      <w:start w:val="0"/>
      <w:numFmt w:val="bullet"/>
      <w:lvlText w:val="•"/>
      <w:lvlJc w:val="left"/>
      <w:pPr>
        <w:ind w:left="6772" w:hanging="361"/>
      </w:pPr>
      <w:rPr>
        <w:rFonts w:hint="default"/>
        <w:lang w:val="fr-FR" w:eastAsia="fr-FR" w:bidi="fr-FR"/>
      </w:rPr>
    </w:lvl>
    <w:lvl w:ilvl="8">
      <w:start w:val="0"/>
      <w:numFmt w:val="bullet"/>
      <w:lvlText w:val="•"/>
      <w:lvlJc w:val="left"/>
      <w:pPr>
        <w:ind w:left="7657" w:hanging="361"/>
      </w:pPr>
      <w:rPr>
        <w:rFonts w:hint="default"/>
        <w:lang w:val="fr-FR" w:eastAsia="fr-FR" w:bidi="fr-FR"/>
      </w:rPr>
    </w:lvl>
  </w:abstractNum>
  <w:abstractNum w:abstractNumId="3">
    <w:multiLevelType w:val="hybridMultilevel"/>
    <w:lvl w:ilvl="0">
      <w:start w:val="5"/>
      <w:numFmt w:val="decimal"/>
      <w:lvlText w:val="%1"/>
      <w:lvlJc w:val="left"/>
      <w:pPr>
        <w:ind w:left="686" w:hanging="468"/>
        <w:jc w:val="left"/>
      </w:pPr>
      <w:rPr>
        <w:rFonts w:hint="default"/>
        <w:lang w:val="fr-FR" w:eastAsia="fr-FR" w:bidi="fr-FR"/>
      </w:rPr>
    </w:lvl>
    <w:lvl w:ilvl="1">
      <w:start w:val="1"/>
      <w:numFmt w:val="decimal"/>
      <w:lvlText w:val="%1.%2."/>
      <w:lvlJc w:val="left"/>
      <w:pPr>
        <w:ind w:left="686" w:hanging="468"/>
        <w:jc w:val="left"/>
      </w:pPr>
      <w:rPr>
        <w:rFonts w:hint="default" w:ascii="Arial" w:hAnsi="Arial" w:eastAsia="Arial" w:cs="Arial"/>
        <w:b/>
        <w:bCs/>
        <w:spacing w:val="-2"/>
        <w:w w:val="99"/>
        <w:sz w:val="24"/>
        <w:szCs w:val="24"/>
        <w:lang w:val="fr-FR" w:eastAsia="fr-FR" w:bidi="fr-FR"/>
      </w:rPr>
    </w:lvl>
    <w:lvl w:ilvl="2">
      <w:start w:val="0"/>
      <w:numFmt w:val="bullet"/>
      <w:lvlText w:val="•"/>
      <w:lvlJc w:val="left"/>
      <w:pPr>
        <w:ind w:left="2429" w:hanging="468"/>
      </w:pPr>
      <w:rPr>
        <w:rFonts w:hint="default"/>
        <w:lang w:val="fr-FR" w:eastAsia="fr-FR" w:bidi="fr-FR"/>
      </w:rPr>
    </w:lvl>
    <w:lvl w:ilvl="3">
      <w:start w:val="0"/>
      <w:numFmt w:val="bullet"/>
      <w:lvlText w:val="•"/>
      <w:lvlJc w:val="left"/>
      <w:pPr>
        <w:ind w:left="3303" w:hanging="468"/>
      </w:pPr>
      <w:rPr>
        <w:rFonts w:hint="default"/>
        <w:lang w:val="fr-FR" w:eastAsia="fr-FR" w:bidi="fr-FR"/>
      </w:rPr>
    </w:lvl>
    <w:lvl w:ilvl="4">
      <w:start w:val="0"/>
      <w:numFmt w:val="bullet"/>
      <w:lvlText w:val="•"/>
      <w:lvlJc w:val="left"/>
      <w:pPr>
        <w:ind w:left="4178" w:hanging="468"/>
      </w:pPr>
      <w:rPr>
        <w:rFonts w:hint="default"/>
        <w:lang w:val="fr-FR" w:eastAsia="fr-FR" w:bidi="fr-FR"/>
      </w:rPr>
    </w:lvl>
    <w:lvl w:ilvl="5">
      <w:start w:val="0"/>
      <w:numFmt w:val="bullet"/>
      <w:lvlText w:val="•"/>
      <w:lvlJc w:val="left"/>
      <w:pPr>
        <w:ind w:left="5053" w:hanging="468"/>
      </w:pPr>
      <w:rPr>
        <w:rFonts w:hint="default"/>
        <w:lang w:val="fr-FR" w:eastAsia="fr-FR" w:bidi="fr-FR"/>
      </w:rPr>
    </w:lvl>
    <w:lvl w:ilvl="6">
      <w:start w:val="0"/>
      <w:numFmt w:val="bullet"/>
      <w:lvlText w:val="•"/>
      <w:lvlJc w:val="left"/>
      <w:pPr>
        <w:ind w:left="5927" w:hanging="468"/>
      </w:pPr>
      <w:rPr>
        <w:rFonts w:hint="default"/>
        <w:lang w:val="fr-FR" w:eastAsia="fr-FR" w:bidi="fr-FR"/>
      </w:rPr>
    </w:lvl>
    <w:lvl w:ilvl="7">
      <w:start w:val="0"/>
      <w:numFmt w:val="bullet"/>
      <w:lvlText w:val="•"/>
      <w:lvlJc w:val="left"/>
      <w:pPr>
        <w:ind w:left="6802" w:hanging="468"/>
      </w:pPr>
      <w:rPr>
        <w:rFonts w:hint="default"/>
        <w:lang w:val="fr-FR" w:eastAsia="fr-FR" w:bidi="fr-FR"/>
      </w:rPr>
    </w:lvl>
    <w:lvl w:ilvl="8">
      <w:start w:val="0"/>
      <w:numFmt w:val="bullet"/>
      <w:lvlText w:val="•"/>
      <w:lvlJc w:val="left"/>
      <w:pPr>
        <w:ind w:left="7677" w:hanging="468"/>
      </w:pPr>
      <w:rPr>
        <w:rFonts w:hint="default"/>
        <w:lang w:val="fr-FR" w:eastAsia="fr-FR" w:bidi="fr-FR"/>
      </w:rPr>
    </w:lvl>
  </w:abstractNum>
  <w:abstractNum w:abstractNumId="2">
    <w:multiLevelType w:val="hybridMultilevel"/>
    <w:lvl w:ilvl="0">
      <w:start w:val="3"/>
      <w:numFmt w:val="decimal"/>
      <w:lvlText w:val="%1"/>
      <w:lvlJc w:val="left"/>
      <w:pPr>
        <w:ind w:left="685" w:hanging="468"/>
        <w:jc w:val="left"/>
      </w:pPr>
      <w:rPr>
        <w:rFonts w:hint="default"/>
        <w:lang w:val="fr-FR" w:eastAsia="fr-FR" w:bidi="fr-FR"/>
      </w:rPr>
    </w:lvl>
    <w:lvl w:ilvl="1">
      <w:start w:val="1"/>
      <w:numFmt w:val="decimal"/>
      <w:lvlText w:val="%1.%2."/>
      <w:lvlJc w:val="left"/>
      <w:pPr>
        <w:ind w:left="685" w:hanging="468"/>
        <w:jc w:val="left"/>
      </w:pPr>
      <w:rPr>
        <w:rFonts w:hint="default" w:ascii="Arial" w:hAnsi="Arial" w:eastAsia="Arial" w:cs="Arial"/>
        <w:b/>
        <w:bCs/>
        <w:spacing w:val="-1"/>
        <w:w w:val="99"/>
        <w:sz w:val="24"/>
        <w:szCs w:val="24"/>
        <w:lang w:val="fr-FR" w:eastAsia="fr-FR" w:bidi="fr-FR"/>
      </w:rPr>
    </w:lvl>
    <w:lvl w:ilvl="2">
      <w:start w:val="0"/>
      <w:numFmt w:val="bullet"/>
      <w:lvlText w:val="-"/>
      <w:lvlJc w:val="left"/>
      <w:pPr>
        <w:ind w:left="938" w:hanging="360"/>
      </w:pPr>
      <w:rPr>
        <w:rFonts w:hint="default" w:ascii="Bookman Old Style" w:hAnsi="Bookman Old Style" w:eastAsia="Bookman Old Style" w:cs="Bookman Old Style"/>
        <w:spacing w:val="-23"/>
        <w:w w:val="99"/>
        <w:sz w:val="24"/>
        <w:szCs w:val="24"/>
        <w:lang w:val="fr-FR" w:eastAsia="fr-FR" w:bidi="fr-FR"/>
      </w:rPr>
    </w:lvl>
    <w:lvl w:ilvl="3">
      <w:start w:val="0"/>
      <w:numFmt w:val="bullet"/>
      <w:lvlText w:val="•"/>
      <w:lvlJc w:val="left"/>
      <w:pPr>
        <w:ind w:left="2825" w:hanging="360"/>
      </w:pPr>
      <w:rPr>
        <w:rFonts w:hint="default"/>
        <w:lang w:val="fr-FR" w:eastAsia="fr-FR" w:bidi="fr-FR"/>
      </w:rPr>
    </w:lvl>
    <w:lvl w:ilvl="4">
      <w:start w:val="0"/>
      <w:numFmt w:val="bullet"/>
      <w:lvlText w:val="•"/>
      <w:lvlJc w:val="left"/>
      <w:pPr>
        <w:ind w:left="3768" w:hanging="360"/>
      </w:pPr>
      <w:rPr>
        <w:rFonts w:hint="default"/>
        <w:lang w:val="fr-FR" w:eastAsia="fr-FR" w:bidi="fr-FR"/>
      </w:rPr>
    </w:lvl>
    <w:lvl w:ilvl="5">
      <w:start w:val="0"/>
      <w:numFmt w:val="bullet"/>
      <w:lvlText w:val="•"/>
      <w:lvlJc w:val="left"/>
      <w:pPr>
        <w:ind w:left="4711" w:hanging="360"/>
      </w:pPr>
      <w:rPr>
        <w:rFonts w:hint="default"/>
        <w:lang w:val="fr-FR" w:eastAsia="fr-FR" w:bidi="fr-FR"/>
      </w:rPr>
    </w:lvl>
    <w:lvl w:ilvl="6">
      <w:start w:val="0"/>
      <w:numFmt w:val="bullet"/>
      <w:lvlText w:val="•"/>
      <w:lvlJc w:val="left"/>
      <w:pPr>
        <w:ind w:left="5654" w:hanging="360"/>
      </w:pPr>
      <w:rPr>
        <w:rFonts w:hint="default"/>
        <w:lang w:val="fr-FR" w:eastAsia="fr-FR" w:bidi="fr-FR"/>
      </w:rPr>
    </w:lvl>
    <w:lvl w:ilvl="7">
      <w:start w:val="0"/>
      <w:numFmt w:val="bullet"/>
      <w:lvlText w:val="•"/>
      <w:lvlJc w:val="left"/>
      <w:pPr>
        <w:ind w:left="6597" w:hanging="360"/>
      </w:pPr>
      <w:rPr>
        <w:rFonts w:hint="default"/>
        <w:lang w:val="fr-FR" w:eastAsia="fr-FR" w:bidi="fr-FR"/>
      </w:rPr>
    </w:lvl>
    <w:lvl w:ilvl="8">
      <w:start w:val="0"/>
      <w:numFmt w:val="bullet"/>
      <w:lvlText w:val="•"/>
      <w:lvlJc w:val="left"/>
      <w:pPr>
        <w:ind w:left="7540" w:hanging="360"/>
      </w:pPr>
      <w:rPr>
        <w:rFonts w:hint="default"/>
        <w:lang w:val="fr-FR" w:eastAsia="fr-FR" w:bidi="fr-FR"/>
      </w:rPr>
    </w:lvl>
  </w:abstractNum>
  <w:abstractNum w:abstractNumId="1">
    <w:multiLevelType w:val="hybridMultilevel"/>
    <w:lvl w:ilvl="0">
      <w:start w:val="0"/>
      <w:numFmt w:val="bullet"/>
      <w:lvlText w:val=""/>
      <w:lvlJc w:val="left"/>
      <w:pPr>
        <w:ind w:left="938" w:hanging="360"/>
      </w:pPr>
      <w:rPr>
        <w:rFonts w:hint="default" w:ascii="Symbol" w:hAnsi="Symbol" w:eastAsia="Symbol" w:cs="Symbol"/>
        <w:w w:val="100"/>
        <w:sz w:val="24"/>
        <w:szCs w:val="24"/>
        <w:lang w:val="fr-FR" w:eastAsia="fr-FR" w:bidi="fr-FR"/>
      </w:rPr>
    </w:lvl>
    <w:lvl w:ilvl="1">
      <w:start w:val="0"/>
      <w:numFmt w:val="bullet"/>
      <w:lvlText w:val="•"/>
      <w:lvlJc w:val="left"/>
      <w:pPr>
        <w:ind w:left="1788" w:hanging="360"/>
      </w:pPr>
      <w:rPr>
        <w:rFonts w:hint="default"/>
        <w:lang w:val="fr-FR" w:eastAsia="fr-FR" w:bidi="fr-FR"/>
      </w:rPr>
    </w:lvl>
    <w:lvl w:ilvl="2">
      <w:start w:val="0"/>
      <w:numFmt w:val="bullet"/>
      <w:lvlText w:val="•"/>
      <w:lvlJc w:val="left"/>
      <w:pPr>
        <w:ind w:left="2637" w:hanging="360"/>
      </w:pPr>
      <w:rPr>
        <w:rFonts w:hint="default"/>
        <w:lang w:val="fr-FR" w:eastAsia="fr-FR" w:bidi="fr-FR"/>
      </w:rPr>
    </w:lvl>
    <w:lvl w:ilvl="3">
      <w:start w:val="0"/>
      <w:numFmt w:val="bullet"/>
      <w:lvlText w:val="•"/>
      <w:lvlJc w:val="left"/>
      <w:pPr>
        <w:ind w:left="3485" w:hanging="360"/>
      </w:pPr>
      <w:rPr>
        <w:rFonts w:hint="default"/>
        <w:lang w:val="fr-FR" w:eastAsia="fr-FR" w:bidi="fr-FR"/>
      </w:rPr>
    </w:lvl>
    <w:lvl w:ilvl="4">
      <w:start w:val="0"/>
      <w:numFmt w:val="bullet"/>
      <w:lvlText w:val="•"/>
      <w:lvlJc w:val="left"/>
      <w:pPr>
        <w:ind w:left="4334" w:hanging="360"/>
      </w:pPr>
      <w:rPr>
        <w:rFonts w:hint="default"/>
        <w:lang w:val="fr-FR" w:eastAsia="fr-FR" w:bidi="fr-FR"/>
      </w:rPr>
    </w:lvl>
    <w:lvl w:ilvl="5">
      <w:start w:val="0"/>
      <w:numFmt w:val="bullet"/>
      <w:lvlText w:val="•"/>
      <w:lvlJc w:val="left"/>
      <w:pPr>
        <w:ind w:left="5183" w:hanging="360"/>
      </w:pPr>
      <w:rPr>
        <w:rFonts w:hint="default"/>
        <w:lang w:val="fr-FR" w:eastAsia="fr-FR" w:bidi="fr-FR"/>
      </w:rPr>
    </w:lvl>
    <w:lvl w:ilvl="6">
      <w:start w:val="0"/>
      <w:numFmt w:val="bullet"/>
      <w:lvlText w:val="•"/>
      <w:lvlJc w:val="left"/>
      <w:pPr>
        <w:ind w:left="6031" w:hanging="360"/>
      </w:pPr>
      <w:rPr>
        <w:rFonts w:hint="default"/>
        <w:lang w:val="fr-FR" w:eastAsia="fr-FR" w:bidi="fr-FR"/>
      </w:rPr>
    </w:lvl>
    <w:lvl w:ilvl="7">
      <w:start w:val="0"/>
      <w:numFmt w:val="bullet"/>
      <w:lvlText w:val="•"/>
      <w:lvlJc w:val="left"/>
      <w:pPr>
        <w:ind w:left="6880" w:hanging="360"/>
      </w:pPr>
      <w:rPr>
        <w:rFonts w:hint="default"/>
        <w:lang w:val="fr-FR" w:eastAsia="fr-FR" w:bidi="fr-FR"/>
      </w:rPr>
    </w:lvl>
    <w:lvl w:ilvl="8">
      <w:start w:val="0"/>
      <w:numFmt w:val="bullet"/>
      <w:lvlText w:val="•"/>
      <w:lvlJc w:val="left"/>
      <w:pPr>
        <w:ind w:left="7729" w:hanging="360"/>
      </w:pPr>
      <w:rPr>
        <w:rFonts w:hint="default"/>
        <w:lang w:val="fr-FR" w:eastAsia="fr-FR" w:bidi="fr-FR"/>
      </w:rPr>
    </w:lvl>
  </w:abstractNum>
  <w:abstractNum w:abstractNumId="0">
    <w:multiLevelType w:val="hybridMultilevel"/>
    <w:lvl w:ilvl="0">
      <w:start w:val="1"/>
      <w:numFmt w:val="decimal"/>
      <w:lvlText w:val="%1."/>
      <w:lvlJc w:val="left"/>
      <w:pPr>
        <w:ind w:left="552" w:hanging="268"/>
        <w:jc w:val="right"/>
      </w:pPr>
      <w:rPr>
        <w:rFonts w:hint="default" w:ascii="Arial" w:hAnsi="Arial" w:eastAsia="Arial" w:cs="Arial"/>
        <w:b/>
        <w:bCs/>
        <w:spacing w:val="-1"/>
        <w:w w:val="100"/>
        <w:sz w:val="24"/>
        <w:szCs w:val="24"/>
        <w:lang w:val="fr-FR" w:eastAsia="fr-FR" w:bidi="fr-FR"/>
      </w:rPr>
    </w:lvl>
    <w:lvl w:ilvl="1">
      <w:start w:val="0"/>
      <w:numFmt w:val="bullet"/>
      <w:lvlText w:val="-"/>
      <w:lvlJc w:val="left"/>
      <w:pPr>
        <w:ind w:left="932" w:hanging="358"/>
      </w:pPr>
      <w:rPr>
        <w:rFonts w:hint="default" w:ascii="Bookman Old Style" w:hAnsi="Bookman Old Style" w:eastAsia="Bookman Old Style" w:cs="Bookman Old Style"/>
        <w:spacing w:val="-2"/>
        <w:w w:val="99"/>
        <w:sz w:val="24"/>
        <w:szCs w:val="24"/>
        <w:lang w:val="fr-FR" w:eastAsia="fr-FR" w:bidi="fr-FR"/>
      </w:rPr>
    </w:lvl>
    <w:lvl w:ilvl="2">
      <w:start w:val="0"/>
      <w:numFmt w:val="bullet"/>
      <w:lvlText w:val="•"/>
      <w:lvlJc w:val="left"/>
      <w:pPr>
        <w:ind w:left="1882" w:hanging="358"/>
      </w:pPr>
      <w:rPr>
        <w:rFonts w:hint="default"/>
        <w:lang w:val="fr-FR" w:eastAsia="fr-FR" w:bidi="fr-FR"/>
      </w:rPr>
    </w:lvl>
    <w:lvl w:ilvl="3">
      <w:start w:val="0"/>
      <w:numFmt w:val="bullet"/>
      <w:lvlText w:val="•"/>
      <w:lvlJc w:val="left"/>
      <w:pPr>
        <w:ind w:left="2825" w:hanging="358"/>
      </w:pPr>
      <w:rPr>
        <w:rFonts w:hint="default"/>
        <w:lang w:val="fr-FR" w:eastAsia="fr-FR" w:bidi="fr-FR"/>
      </w:rPr>
    </w:lvl>
    <w:lvl w:ilvl="4">
      <w:start w:val="0"/>
      <w:numFmt w:val="bullet"/>
      <w:lvlText w:val="•"/>
      <w:lvlJc w:val="left"/>
      <w:pPr>
        <w:ind w:left="3768" w:hanging="358"/>
      </w:pPr>
      <w:rPr>
        <w:rFonts w:hint="default"/>
        <w:lang w:val="fr-FR" w:eastAsia="fr-FR" w:bidi="fr-FR"/>
      </w:rPr>
    </w:lvl>
    <w:lvl w:ilvl="5">
      <w:start w:val="0"/>
      <w:numFmt w:val="bullet"/>
      <w:lvlText w:val="•"/>
      <w:lvlJc w:val="left"/>
      <w:pPr>
        <w:ind w:left="4711" w:hanging="358"/>
      </w:pPr>
      <w:rPr>
        <w:rFonts w:hint="default"/>
        <w:lang w:val="fr-FR" w:eastAsia="fr-FR" w:bidi="fr-FR"/>
      </w:rPr>
    </w:lvl>
    <w:lvl w:ilvl="6">
      <w:start w:val="0"/>
      <w:numFmt w:val="bullet"/>
      <w:lvlText w:val="•"/>
      <w:lvlJc w:val="left"/>
      <w:pPr>
        <w:ind w:left="5654" w:hanging="358"/>
      </w:pPr>
      <w:rPr>
        <w:rFonts w:hint="default"/>
        <w:lang w:val="fr-FR" w:eastAsia="fr-FR" w:bidi="fr-FR"/>
      </w:rPr>
    </w:lvl>
    <w:lvl w:ilvl="7">
      <w:start w:val="0"/>
      <w:numFmt w:val="bullet"/>
      <w:lvlText w:val="•"/>
      <w:lvlJc w:val="left"/>
      <w:pPr>
        <w:ind w:left="6597" w:hanging="358"/>
      </w:pPr>
      <w:rPr>
        <w:rFonts w:hint="default"/>
        <w:lang w:val="fr-FR" w:eastAsia="fr-FR" w:bidi="fr-FR"/>
      </w:rPr>
    </w:lvl>
    <w:lvl w:ilvl="8">
      <w:start w:val="0"/>
      <w:numFmt w:val="bullet"/>
      <w:lvlText w:val="•"/>
      <w:lvlJc w:val="left"/>
      <w:pPr>
        <w:ind w:left="7540" w:hanging="358"/>
      </w:pPr>
      <w:rPr>
        <w:rFonts w:hint="default"/>
        <w:lang w:val="fr-FR" w:eastAsia="fr-FR" w:bidi="fr-FR"/>
      </w:rPr>
    </w:lvl>
  </w:abstract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TOC1" w:type="paragraph">
    <w:name w:val="TOC 1"/>
    <w:basedOn w:val="Normal"/>
    <w:uiPriority w:val="1"/>
    <w:qFormat/>
    <w:pPr>
      <w:spacing w:before="100"/>
      <w:ind w:right="1383" w:hanging="1725"/>
      <w:jc w:val="right"/>
    </w:pPr>
    <w:rPr>
      <w:rFonts w:ascii="Arial" w:hAnsi="Arial" w:eastAsia="Arial" w:cs="Arial"/>
      <w:sz w:val="24"/>
      <w:szCs w:val="24"/>
      <w:lang w:val="fr-FR" w:eastAsia="fr-FR" w:bidi="fr-FR"/>
    </w:rPr>
  </w:style>
  <w:style w:styleId="TOC2" w:type="paragraph">
    <w:name w:val="TOC 2"/>
    <w:basedOn w:val="Normal"/>
    <w:uiPriority w:val="1"/>
    <w:qFormat/>
    <w:pPr>
      <w:spacing w:before="100"/>
      <w:ind w:right="1383"/>
      <w:jc w:val="right"/>
    </w:pPr>
    <w:rPr>
      <w:rFonts w:ascii="Arial" w:hAnsi="Arial" w:eastAsia="Arial" w:cs="Arial"/>
      <w:sz w:val="22"/>
      <w:szCs w:val="22"/>
      <w:lang w:val="fr-FR" w:eastAsia="fr-FR" w:bidi="fr-FR"/>
    </w:rPr>
  </w:style>
  <w:style w:styleId="TOC3" w:type="paragraph">
    <w:name w:val="TOC 3"/>
    <w:basedOn w:val="Normal"/>
    <w:uiPriority w:val="1"/>
    <w:qFormat/>
    <w:pPr>
      <w:ind w:left="1037"/>
    </w:pPr>
    <w:rPr>
      <w:rFonts w:ascii="Arial" w:hAnsi="Arial" w:eastAsia="Arial" w:cs="Arial"/>
      <w:sz w:val="24"/>
      <w:szCs w:val="24"/>
      <w:lang w:val="fr-FR" w:eastAsia="fr-FR" w:bidi="fr-FR"/>
    </w:rPr>
  </w:style>
  <w:style w:styleId="TOC4" w:type="paragraph">
    <w:name w:val="TOC 4"/>
    <w:basedOn w:val="Normal"/>
    <w:uiPriority w:val="1"/>
    <w:qFormat/>
    <w:pPr>
      <w:spacing w:before="100"/>
      <w:ind w:left="2151" w:hanging="895"/>
    </w:pPr>
    <w:rPr>
      <w:rFonts w:ascii="Arial" w:hAnsi="Arial" w:eastAsia="Arial" w:cs="Arial"/>
      <w:sz w:val="24"/>
      <w:szCs w:val="24"/>
      <w:lang w:val="fr-FR" w:eastAsia="fr-FR" w:bidi="fr-FR"/>
    </w:rPr>
  </w:style>
  <w:style w:styleId="TOC5" w:type="paragraph">
    <w:name w:val="TOC 5"/>
    <w:basedOn w:val="Normal"/>
    <w:uiPriority w:val="1"/>
    <w:qFormat/>
    <w:pPr>
      <w:spacing w:before="101"/>
      <w:ind w:left="2443" w:hanging="1187"/>
    </w:pPr>
    <w:rPr>
      <w:rFonts w:ascii="Arial" w:hAnsi="Arial" w:eastAsia="Arial" w:cs="Arial"/>
      <w:sz w:val="22"/>
      <w:szCs w:val="22"/>
      <w:lang w:val="fr-FR" w:eastAsia="fr-FR" w:bidi="fr-FR"/>
    </w:rPr>
  </w:style>
  <w:style w:styleId="TOC6" w:type="paragraph">
    <w:name w:val="TOC 6"/>
    <w:basedOn w:val="Normal"/>
    <w:uiPriority w:val="1"/>
    <w:qFormat/>
    <w:pPr>
      <w:spacing w:before="100"/>
      <w:ind w:left="2151" w:hanging="828"/>
    </w:pPr>
    <w:rPr>
      <w:rFonts w:ascii="Arial" w:hAnsi="Arial" w:eastAsia="Arial" w:cs="Arial"/>
      <w:sz w:val="24"/>
      <w:szCs w:val="24"/>
      <w:lang w:val="fr-FR" w:eastAsia="fr-FR" w:bidi="fr-FR"/>
    </w:rPr>
  </w:style>
  <w:style w:styleId="TOC7" w:type="paragraph">
    <w:name w:val="TOC 7"/>
    <w:basedOn w:val="Normal"/>
    <w:uiPriority w:val="1"/>
    <w:qFormat/>
    <w:pPr>
      <w:spacing w:before="1"/>
      <w:ind w:left="1272"/>
    </w:pPr>
    <w:rPr>
      <w:rFonts w:ascii="Arial" w:hAnsi="Arial" w:eastAsia="Arial" w:cs="Arial"/>
      <w:sz w:val="22"/>
      <w:szCs w:val="22"/>
      <w:lang w:val="fr-FR" w:eastAsia="fr-FR" w:bidi="fr-FR"/>
    </w:rPr>
  </w:style>
  <w:style w:styleId="TOC8" w:type="paragraph">
    <w:name w:val="TOC 8"/>
    <w:basedOn w:val="Normal"/>
    <w:uiPriority w:val="1"/>
    <w:qFormat/>
    <w:pPr>
      <w:spacing w:before="100"/>
      <w:ind w:left="2104" w:hanging="828"/>
    </w:pPr>
    <w:rPr>
      <w:rFonts w:ascii="Arial" w:hAnsi="Arial" w:eastAsia="Arial" w:cs="Arial"/>
      <w:i/>
      <w:sz w:val="24"/>
      <w:szCs w:val="24"/>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91"/>
      <w:ind w:left="1037"/>
      <w:jc w:val="both"/>
      <w:outlineLvl w:val="1"/>
    </w:pPr>
    <w:rPr>
      <w:rFonts w:ascii="Arial" w:hAnsi="Arial" w:eastAsia="Arial" w:cs="Arial"/>
      <w:b/>
      <w:bCs/>
      <w:sz w:val="24"/>
      <w:szCs w:val="24"/>
      <w:lang w:val="fr-FR" w:eastAsia="fr-FR" w:bidi="fr-FR"/>
    </w:rPr>
  </w:style>
  <w:style w:styleId="ListParagraph" w:type="paragraph">
    <w:name w:val="List Paragraph"/>
    <w:basedOn w:val="Normal"/>
    <w:uiPriority w:val="1"/>
    <w:qFormat/>
    <w:pPr>
      <w:ind w:left="1757" w:hanging="361"/>
    </w:pPr>
    <w:rPr>
      <w:rFonts w:ascii="Arial" w:hAnsi="Arial" w:eastAsia="Arial" w:cs="Arial"/>
      <w:lang w:val="fr-FR" w:eastAsia="fr-FR" w:bidi="fr-FR"/>
    </w:rPr>
  </w:style>
  <w:style w:styleId="TableParagraph" w:type="paragraph">
    <w:name w:val="Table Paragraph"/>
    <w:basedOn w:val="Normal"/>
    <w:uiPriority w:val="1"/>
    <w:qFormat/>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fr.wikipedia.org/wiki/Code_source" TargetMode="External"/><Relationship Id="rId11" Type="http://schemas.openxmlformats.org/officeDocument/2006/relationships/hyperlink" Target="https://fr.wikipedia.org/wiki/D%C3%A9veloppement_de_logiciel" TargetMode="External"/><Relationship Id="rId12" Type="http://schemas.openxmlformats.org/officeDocument/2006/relationships/hyperlink" Target="https://fr.wikipedia.org/wiki/Informatique" TargetMode="External"/><Relationship Id="rId13" Type="http://schemas.openxmlformats.org/officeDocument/2006/relationships/hyperlink" Target="https://fr.wikipedia.org/wiki/Programme_informatique" TargetMode="External"/><Relationship Id="rId14" Type="http://schemas.openxmlformats.org/officeDocument/2006/relationships/hyperlink" Target="https://fr.wikipedia.org/wiki/Langage_de_programmation" TargetMode="External"/><Relationship Id="rId15" Type="http://schemas.openxmlformats.org/officeDocument/2006/relationships/hyperlink" Target="https://fr.wikipedia.org/wiki/Programmation_informatique" TargetMode="Externa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image" Target="media/image5.pn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hyperlink" Target="http://www.christian-roze.fr/for/formerise.pdf"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mrproof.blogspot.com/2012/10/mct-merise-cours-mct-merise-model.html" TargetMode="External"/><Relationship Id="rId29" Type="http://schemas.openxmlformats.org/officeDocument/2006/relationships/image" Target="media/image14.png"/><Relationship Id="rId30" Type="http://schemas.openxmlformats.org/officeDocument/2006/relationships/hyperlink" Target="http://www.comment&#231;amarche.net/" TargetMode="External"/><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hyperlink" Target="http://www.memoireonline.com/02/12/5271/m_Mise-en-place-dune-application-partagee-en-reseau-pour-lenregistrement-des-enfants--le30.html%20consult%C3%83%C2%A9%20le%2022/04/2020" TargetMode="External"/><Relationship Id="rId34" Type="http://schemas.openxmlformats.org/officeDocument/2006/relationships/image" Target="media/image17.png"/><Relationship Id="rId35" Type="http://schemas.openxmlformats.org/officeDocument/2006/relationships/hyperlink" Target="http://www.memoireonline.com/08/11/4671/m_Mise-en-oeuvre-dune-solution-informatique-pour-loptimisation-de-la-gestion-des-ouvrages-dans-u23.html%20consult%C3%83%C2%A9%20le%2024/04/2020" TargetMode="External"/><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hyperlink" Target="http://www.memoireonline.com/02/13/6951/m_Conception-et-realisation-d-un-systeme-pour-la-gestion-" TargetMode="External"/><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hyperlink" Target="http://www.commentcamarche.net/contents/662-merise-modele-" TargetMode="External"/><Relationship Id="rId46" Type="http://schemas.openxmlformats.org/officeDocument/2006/relationships/hyperlink" Target="http://www.memoireonline.com/02/12/5271/m_Mise-en-place-dune-application-partagee-en-reseau-pour-lenregistrement-des-enfants--le30.html" TargetMode="External"/><Relationship Id="rId47" Type="http://schemas.openxmlformats.org/officeDocument/2006/relationships/hyperlink" Target="http://www.memoireonline.com/02/13/6951/m_Conception-et-realisation-d-un-systeme-pour-la-gestion-de-patient8.html"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dcterms:created xsi:type="dcterms:W3CDTF">2020-12-07T18:00:29Z</dcterms:created>
  <dcterms:modified xsi:type="dcterms:W3CDTF">2020-12-07T18:00:29Z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Microsoft® Word 2016</vt:lpwstr>
  </property>
  <property fmtid="{D5CDD505-2E9C-101B-9397-08002B2CF9AE}" pid="4" name="LastSaved">
    <vt:filetime>2020-12-07T00:00:00Z</vt:filetime>
  </property>
</Properties>
</file>